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6FDD" w14:textId="77777777" w:rsidR="007A7C16" w:rsidRPr="00CC4FC5" w:rsidRDefault="00274A2E" w:rsidP="003D5A47">
      <w:pPr>
        <w:pStyle w:val="berschrift2"/>
        <w:spacing w:line="276" w:lineRule="auto"/>
        <w:jc w:val="center"/>
        <w:rPr>
          <w:rFonts w:ascii="Calibri" w:hAnsi="Calibri"/>
          <w:b w:val="0"/>
          <w:bCs/>
        </w:rPr>
      </w:pPr>
      <w:r>
        <w:rPr>
          <w:noProof/>
          <w:lang w:eastAsia="de-DE"/>
        </w:rPr>
        <w:drawing>
          <wp:inline distT="0" distB="0" distL="0" distR="0" wp14:anchorId="0C4BB962" wp14:editId="5013A1AB">
            <wp:extent cx="1635125" cy="272415"/>
            <wp:effectExtent l="0" t="0" r="0" b="0"/>
            <wp:docPr id="1607854956" name="Bild 1" descr="majes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5125" cy="272415"/>
                    </a:xfrm>
                    <a:prstGeom prst="rect">
                      <a:avLst/>
                    </a:prstGeom>
                  </pic:spPr>
                </pic:pic>
              </a:graphicData>
            </a:graphic>
          </wp:inline>
        </w:drawing>
      </w:r>
    </w:p>
    <w:p w14:paraId="28672D14" w14:textId="77777777" w:rsidR="007A7C16" w:rsidRPr="00CC4FC5" w:rsidRDefault="007A7C16" w:rsidP="00BD1A42">
      <w:pPr>
        <w:pStyle w:val="Textkrper"/>
        <w:spacing w:line="276" w:lineRule="auto"/>
        <w:jc w:val="center"/>
        <w:rPr>
          <w:rFonts w:ascii="Arial Narrow" w:hAnsi="Arial Narrow" w:cs="Arial"/>
          <w:b/>
          <w:bCs/>
        </w:rPr>
      </w:pPr>
      <w:r w:rsidRPr="00CC4FC5">
        <w:rPr>
          <w:rFonts w:ascii="Arial Narrow" w:hAnsi="Arial Narrow" w:cs="Arial"/>
        </w:rPr>
        <w:t>präsentiert</w:t>
      </w:r>
    </w:p>
    <w:p w14:paraId="19393029" w14:textId="77777777" w:rsidR="00E6614C" w:rsidRPr="00CC4FC5" w:rsidRDefault="00E6614C">
      <w:pPr>
        <w:pStyle w:val="Textkrper"/>
        <w:spacing w:line="276" w:lineRule="auto"/>
        <w:jc w:val="center"/>
        <w:rPr>
          <w:rFonts w:ascii="Arial Narrow" w:hAnsi="Arial Narrow" w:cs="Arial"/>
        </w:rPr>
      </w:pPr>
    </w:p>
    <w:p w14:paraId="41F94AD8" w14:textId="77777777" w:rsidR="00E6614C" w:rsidRPr="00CC4FC5" w:rsidRDefault="00E6614C">
      <w:pPr>
        <w:pStyle w:val="Textkrper"/>
        <w:spacing w:line="276" w:lineRule="auto"/>
        <w:jc w:val="center"/>
        <w:rPr>
          <w:rFonts w:ascii="Arial Narrow" w:hAnsi="Arial Narrow" w:cs="Arial"/>
        </w:rPr>
      </w:pPr>
    </w:p>
    <w:p w14:paraId="13B911EB" w14:textId="77777777" w:rsidR="004C7486" w:rsidRPr="00CC4FC5" w:rsidRDefault="007A7C16">
      <w:pPr>
        <w:pStyle w:val="Textkrper"/>
        <w:spacing w:line="276" w:lineRule="auto"/>
        <w:jc w:val="center"/>
        <w:rPr>
          <w:rFonts w:ascii="Arial Narrow" w:hAnsi="Arial Narrow" w:cs="Arial"/>
        </w:rPr>
      </w:pPr>
      <w:r w:rsidRPr="00CC4FC5">
        <w:rPr>
          <w:rFonts w:ascii="Arial Narrow" w:hAnsi="Arial Narrow" w:cs="Arial"/>
        </w:rPr>
        <w:t xml:space="preserve">eine </w:t>
      </w:r>
      <w:r w:rsidR="00697B62" w:rsidRPr="00CC4FC5">
        <w:rPr>
          <w:rFonts w:ascii="Arial Narrow" w:hAnsi="Arial Narrow" w:cs="Arial"/>
        </w:rPr>
        <w:t>Produktion</w:t>
      </w:r>
      <w:r w:rsidR="00E6614C" w:rsidRPr="00CC4FC5">
        <w:rPr>
          <w:rFonts w:ascii="Arial Narrow" w:hAnsi="Arial Narrow" w:cs="Arial"/>
        </w:rPr>
        <w:t xml:space="preserve"> von </w:t>
      </w:r>
    </w:p>
    <w:p w14:paraId="3DF128DB" w14:textId="77777777" w:rsidR="007A7C16" w:rsidRPr="00CC4FC5" w:rsidRDefault="00E6614C">
      <w:pPr>
        <w:pStyle w:val="Textkrper"/>
        <w:spacing w:line="276" w:lineRule="auto"/>
        <w:jc w:val="center"/>
        <w:rPr>
          <w:rFonts w:ascii="Arial Narrow" w:hAnsi="Arial Narrow" w:cs="Arial"/>
          <w:b/>
          <w:bCs/>
        </w:rPr>
      </w:pPr>
      <w:r w:rsidRPr="00CC4FC5">
        <w:rPr>
          <w:rFonts w:ascii="Arial Narrow" w:hAnsi="Arial Narrow" w:cs="Arial"/>
          <w:b/>
          <w:bCs/>
        </w:rPr>
        <w:t>BROADVIEW PICTURES</w:t>
      </w:r>
    </w:p>
    <w:p w14:paraId="67B93425" w14:textId="77777777" w:rsidR="00734D53" w:rsidRPr="00CC4FC5" w:rsidRDefault="00734D53" w:rsidP="00734D53">
      <w:pPr>
        <w:pStyle w:val="Textkrper"/>
        <w:spacing w:line="276" w:lineRule="auto"/>
        <w:jc w:val="center"/>
        <w:rPr>
          <w:rFonts w:ascii="Arial" w:hAnsi="Arial" w:cs="Arial"/>
          <w:b/>
          <w:bCs/>
          <w:sz w:val="20"/>
          <w:szCs w:val="20"/>
        </w:rPr>
      </w:pPr>
    </w:p>
    <w:p w14:paraId="4712606F" w14:textId="77777777" w:rsidR="001671FA" w:rsidRDefault="001671FA" w:rsidP="001671FA">
      <w:pPr>
        <w:pStyle w:val="Textkrper"/>
        <w:spacing w:line="276" w:lineRule="auto"/>
        <w:rPr>
          <w:rFonts w:ascii="Arial Narrow" w:hAnsi="Arial Narrow" w:cs="Arial"/>
        </w:rPr>
      </w:pPr>
    </w:p>
    <w:p w14:paraId="270A58DE" w14:textId="77777777" w:rsidR="00A80B1F" w:rsidRPr="00CC4FC5" w:rsidRDefault="00A80B1F" w:rsidP="001671FA">
      <w:pPr>
        <w:pStyle w:val="Textkrper"/>
        <w:spacing w:line="276" w:lineRule="auto"/>
        <w:rPr>
          <w:rFonts w:ascii="Arial Narrow" w:hAnsi="Arial Narrow" w:cs="Arial"/>
          <w:sz w:val="8"/>
          <w:szCs w:val="8"/>
        </w:rPr>
      </w:pPr>
    </w:p>
    <w:p w14:paraId="53000E9F" w14:textId="77777777" w:rsidR="00A80B1F" w:rsidRPr="00CC4FC5" w:rsidRDefault="00A80B1F">
      <w:pPr>
        <w:pStyle w:val="Textkrper"/>
        <w:spacing w:line="276" w:lineRule="auto"/>
        <w:jc w:val="center"/>
        <w:rPr>
          <w:rFonts w:ascii="Arial Narrow" w:hAnsi="Arial Narrow" w:cs="Arial"/>
          <w:sz w:val="8"/>
          <w:szCs w:val="8"/>
        </w:rPr>
      </w:pPr>
    </w:p>
    <w:p w14:paraId="443DB8A9" w14:textId="77777777" w:rsidR="00F07288" w:rsidRPr="00CC4FC5" w:rsidRDefault="001671FA">
      <w:pPr>
        <w:pStyle w:val="Textkrper"/>
        <w:spacing w:line="276" w:lineRule="auto"/>
        <w:jc w:val="center"/>
        <w:rPr>
          <w:rFonts w:ascii="Arial Narrow" w:hAnsi="Arial Narrow" w:cs="Arial"/>
        </w:rPr>
      </w:pPr>
      <w:r>
        <w:rPr>
          <w:rFonts w:ascii="Arial Narrow" w:hAnsi="Arial Narrow" w:cs="Arial"/>
          <w:noProof/>
          <w:lang w:eastAsia="de-DE"/>
        </w:rPr>
        <w:drawing>
          <wp:inline distT="0" distB="0" distL="0" distR="0" wp14:anchorId="1C2DF863" wp14:editId="2A9EAA95">
            <wp:extent cx="4505669" cy="1188220"/>
            <wp:effectExtent l="25400" t="0" r="0" b="0"/>
            <wp:docPr id="1" name="Bild 1" descr=":UBS_Tit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S_Titel_rgb.jpg"/>
                    <pic:cNvPicPr>
                      <a:picLocks noChangeAspect="1" noChangeArrowheads="1"/>
                    </pic:cNvPicPr>
                  </pic:nvPicPr>
                  <pic:blipFill>
                    <a:blip r:embed="rId9"/>
                    <a:srcRect/>
                    <a:stretch>
                      <a:fillRect/>
                    </a:stretch>
                  </pic:blipFill>
                  <pic:spPr bwMode="auto">
                    <a:xfrm>
                      <a:off x="0" y="0"/>
                      <a:ext cx="4521479" cy="1192389"/>
                    </a:xfrm>
                    <a:prstGeom prst="rect">
                      <a:avLst/>
                    </a:prstGeom>
                    <a:noFill/>
                    <a:ln w="9525">
                      <a:noFill/>
                      <a:miter lim="800000"/>
                      <a:headEnd/>
                      <a:tailEnd/>
                    </a:ln>
                  </pic:spPr>
                </pic:pic>
              </a:graphicData>
            </a:graphic>
          </wp:inline>
        </w:drawing>
      </w:r>
    </w:p>
    <w:p w14:paraId="0EE20F81" w14:textId="77777777" w:rsidR="00C528C0" w:rsidRPr="00CC4FC5" w:rsidRDefault="00C528C0">
      <w:pPr>
        <w:pStyle w:val="Textkrper"/>
        <w:spacing w:line="276" w:lineRule="auto"/>
        <w:jc w:val="center"/>
        <w:rPr>
          <w:rFonts w:ascii="Arial Narrow" w:hAnsi="Arial Narrow" w:cs="Arial"/>
        </w:rPr>
      </w:pPr>
    </w:p>
    <w:p w14:paraId="11796EC1" w14:textId="77777777" w:rsidR="00C528C0" w:rsidRPr="00CC4FC5" w:rsidRDefault="00C528C0">
      <w:pPr>
        <w:pStyle w:val="Textkrper"/>
        <w:spacing w:line="276" w:lineRule="auto"/>
        <w:jc w:val="center"/>
        <w:rPr>
          <w:rFonts w:ascii="Arial Narrow" w:hAnsi="Arial Narrow" w:cs="Arial"/>
        </w:rPr>
      </w:pPr>
    </w:p>
    <w:p w14:paraId="7A9AA000" w14:textId="77777777" w:rsidR="00C528C0" w:rsidRPr="00CC4FC5" w:rsidRDefault="00C528C0">
      <w:pPr>
        <w:pStyle w:val="Textkrper"/>
        <w:spacing w:line="276" w:lineRule="auto"/>
        <w:jc w:val="center"/>
        <w:rPr>
          <w:rFonts w:ascii="Arial Narrow" w:hAnsi="Arial Narrow" w:cs="Arial"/>
        </w:rPr>
      </w:pPr>
    </w:p>
    <w:p w14:paraId="18F9218E" w14:textId="5D9FBCFC" w:rsidR="00F07288" w:rsidRPr="00CC4FC5" w:rsidRDefault="004C7486">
      <w:pPr>
        <w:pStyle w:val="Textkrper"/>
        <w:spacing w:line="276" w:lineRule="auto"/>
        <w:jc w:val="center"/>
        <w:rPr>
          <w:rFonts w:ascii="Arial Narrow" w:hAnsi="Arial Narrow" w:cs="Arial"/>
        </w:rPr>
      </w:pPr>
      <w:r w:rsidRPr="00CC4FC5">
        <w:rPr>
          <w:rFonts w:ascii="Arial Narrow" w:hAnsi="Arial Narrow" w:cs="Arial"/>
        </w:rPr>
        <w:t xml:space="preserve">Drehbuch &amp; </w:t>
      </w:r>
      <w:r w:rsidR="00A80B1F" w:rsidRPr="00CC4FC5">
        <w:rPr>
          <w:rFonts w:ascii="Arial Narrow" w:hAnsi="Arial Narrow" w:cs="Arial"/>
        </w:rPr>
        <w:t>Regi</w:t>
      </w:r>
      <w:r w:rsidR="004B183B">
        <w:rPr>
          <w:rFonts w:ascii="Arial Narrow" w:hAnsi="Arial Narrow" w:cs="Arial"/>
        </w:rPr>
        <w:t>e</w:t>
      </w:r>
    </w:p>
    <w:p w14:paraId="2888FA50" w14:textId="77777777" w:rsidR="007A7C16" w:rsidRPr="00CC4FC5" w:rsidRDefault="00745853">
      <w:pPr>
        <w:pStyle w:val="Textkrper"/>
        <w:spacing w:line="276" w:lineRule="auto"/>
        <w:jc w:val="center"/>
        <w:rPr>
          <w:rFonts w:ascii="Arial Narrow" w:hAnsi="Arial Narrow" w:cs="Arial"/>
          <w:b/>
          <w:bCs/>
        </w:rPr>
      </w:pPr>
      <w:r w:rsidRPr="00CC4FC5">
        <w:rPr>
          <w:rFonts w:ascii="Arial Narrow" w:hAnsi="Arial Narrow" w:cs="Arial"/>
          <w:b/>
          <w:bCs/>
        </w:rPr>
        <w:t>Torsten Körner</w:t>
      </w:r>
    </w:p>
    <w:p w14:paraId="29F78B9B" w14:textId="77777777" w:rsidR="00C528C0" w:rsidRPr="00CC4FC5" w:rsidRDefault="00C528C0">
      <w:pPr>
        <w:pStyle w:val="Textkrper"/>
        <w:spacing w:line="276" w:lineRule="auto"/>
        <w:jc w:val="center"/>
        <w:rPr>
          <w:rFonts w:ascii="Arial Narrow" w:hAnsi="Arial Narrow" w:cs="Arial"/>
          <w:b/>
          <w:bCs/>
        </w:rPr>
      </w:pPr>
    </w:p>
    <w:p w14:paraId="18B38A29" w14:textId="77777777" w:rsidR="00C528C0" w:rsidRPr="00CC4FC5" w:rsidRDefault="00E6614C">
      <w:pPr>
        <w:pStyle w:val="Textkrper"/>
        <w:spacing w:line="276" w:lineRule="auto"/>
        <w:jc w:val="center"/>
        <w:rPr>
          <w:rFonts w:ascii="Arial Narrow" w:hAnsi="Arial Narrow" w:cs="Arial"/>
        </w:rPr>
      </w:pPr>
      <w:r w:rsidRPr="00CC4FC5">
        <w:rPr>
          <w:rFonts w:ascii="Arial Narrow" w:hAnsi="Arial Narrow" w:cs="Arial"/>
        </w:rPr>
        <w:t>Produzent</w:t>
      </w:r>
    </w:p>
    <w:p w14:paraId="3AC7F9FF" w14:textId="77777777" w:rsidR="00C528C0" w:rsidRPr="00CC4FC5" w:rsidRDefault="00C528C0">
      <w:pPr>
        <w:pStyle w:val="Textkrper"/>
        <w:spacing w:line="276" w:lineRule="auto"/>
        <w:jc w:val="center"/>
        <w:rPr>
          <w:rFonts w:ascii="Arial Narrow" w:hAnsi="Arial Narrow" w:cs="Arial"/>
          <w:b/>
          <w:bCs/>
        </w:rPr>
      </w:pPr>
      <w:r w:rsidRPr="00CC4FC5">
        <w:rPr>
          <w:rFonts w:ascii="Arial Narrow" w:hAnsi="Arial Narrow" w:cs="Arial"/>
          <w:b/>
          <w:bCs/>
        </w:rPr>
        <w:t>Leopold Hoesch</w:t>
      </w:r>
    </w:p>
    <w:p w14:paraId="24CE80D5" w14:textId="77777777" w:rsidR="00C528C0" w:rsidRPr="00CC4FC5" w:rsidRDefault="00C528C0">
      <w:pPr>
        <w:pStyle w:val="Textkrper"/>
        <w:spacing w:line="276" w:lineRule="auto"/>
        <w:jc w:val="center"/>
        <w:rPr>
          <w:rFonts w:ascii="Arial Narrow" w:hAnsi="Arial Narrow" w:cs="Arial"/>
          <w:b/>
          <w:bCs/>
        </w:rPr>
      </w:pPr>
    </w:p>
    <w:p w14:paraId="21313303" w14:textId="77777777" w:rsidR="005E59E4" w:rsidRPr="00CC4FC5" w:rsidRDefault="005E59E4">
      <w:pPr>
        <w:pStyle w:val="Textkrper"/>
        <w:spacing w:line="276" w:lineRule="auto"/>
        <w:rPr>
          <w:rFonts w:ascii="Arial Narrow" w:hAnsi="Arial Narrow" w:cs="Arial"/>
          <w:b/>
          <w:bCs/>
        </w:rPr>
      </w:pPr>
    </w:p>
    <w:p w14:paraId="777EC670" w14:textId="77777777" w:rsidR="000B5D84" w:rsidRPr="00CC4FC5" w:rsidRDefault="000B5D84">
      <w:pPr>
        <w:pStyle w:val="Textkrper"/>
        <w:spacing w:line="276" w:lineRule="auto"/>
        <w:jc w:val="center"/>
        <w:rPr>
          <w:rFonts w:ascii="Arial Narrow" w:hAnsi="Arial Narrow" w:cs="Arial Bold"/>
          <w:b/>
          <w:sz w:val="8"/>
          <w:szCs w:val="8"/>
        </w:rPr>
      </w:pPr>
    </w:p>
    <w:p w14:paraId="558FBA69" w14:textId="7AAE0F9A" w:rsidR="00A94D50" w:rsidRPr="00511035" w:rsidRDefault="00457382">
      <w:pPr>
        <w:pStyle w:val="Textkrper"/>
        <w:spacing w:line="276" w:lineRule="auto"/>
        <w:jc w:val="center"/>
        <w:rPr>
          <w:rFonts w:ascii="Arial Narrow" w:hAnsi="Arial Narrow" w:cs="Arial Bold"/>
          <w:b/>
          <w:bCs/>
          <w:sz w:val="32"/>
          <w:szCs w:val="32"/>
          <w:u w:val="single"/>
        </w:rPr>
      </w:pPr>
      <w:r>
        <w:rPr>
          <w:rFonts w:ascii="Arial Narrow" w:hAnsi="Arial Narrow" w:cs="Arial Bold"/>
          <w:b/>
          <w:bCs/>
          <w:sz w:val="32"/>
          <w:szCs w:val="32"/>
          <w:u w:val="single"/>
        </w:rPr>
        <w:t xml:space="preserve">Ab </w:t>
      </w:r>
      <w:r w:rsidR="00F22E6F">
        <w:rPr>
          <w:rFonts w:ascii="Arial Narrow" w:hAnsi="Arial Narrow" w:cs="Arial Bold"/>
          <w:b/>
          <w:bCs/>
          <w:sz w:val="32"/>
          <w:szCs w:val="32"/>
          <w:u w:val="single"/>
        </w:rPr>
        <w:t>26</w:t>
      </w:r>
      <w:r>
        <w:rPr>
          <w:rFonts w:ascii="Arial Narrow" w:hAnsi="Arial Narrow" w:cs="Arial Bold"/>
          <w:b/>
          <w:bCs/>
          <w:sz w:val="32"/>
          <w:szCs w:val="32"/>
          <w:u w:val="single"/>
        </w:rPr>
        <w:t xml:space="preserve">. </w:t>
      </w:r>
      <w:r w:rsidR="00F22E6F">
        <w:rPr>
          <w:rFonts w:ascii="Arial Narrow" w:hAnsi="Arial Narrow" w:cs="Arial Bold"/>
          <w:b/>
          <w:bCs/>
          <w:sz w:val="32"/>
          <w:szCs w:val="32"/>
          <w:u w:val="single"/>
        </w:rPr>
        <w:t>August</w:t>
      </w:r>
      <w:r>
        <w:rPr>
          <w:rFonts w:ascii="Arial Narrow" w:hAnsi="Arial Narrow" w:cs="Arial Bold"/>
          <w:b/>
          <w:bCs/>
          <w:sz w:val="32"/>
          <w:szCs w:val="32"/>
          <w:u w:val="single"/>
        </w:rPr>
        <w:t xml:space="preserve"> 202</w:t>
      </w:r>
      <w:r w:rsidR="00F22E6F">
        <w:rPr>
          <w:rFonts w:ascii="Arial Narrow" w:hAnsi="Arial Narrow" w:cs="Arial Bold"/>
          <w:b/>
          <w:bCs/>
          <w:sz w:val="32"/>
          <w:szCs w:val="32"/>
          <w:u w:val="single"/>
        </w:rPr>
        <w:t>1</w:t>
      </w:r>
      <w:r w:rsidR="008F3E0E">
        <w:rPr>
          <w:rFonts w:ascii="Arial Narrow" w:hAnsi="Arial Narrow" w:cs="Arial Bold"/>
          <w:b/>
          <w:bCs/>
          <w:sz w:val="32"/>
          <w:szCs w:val="32"/>
          <w:u w:val="single"/>
        </w:rPr>
        <w:t xml:space="preserve"> im Kino</w:t>
      </w:r>
    </w:p>
    <w:p w14:paraId="05EF3493" w14:textId="77777777" w:rsidR="005E59E4" w:rsidRPr="00511035" w:rsidRDefault="005E59E4">
      <w:pPr>
        <w:pStyle w:val="Textkrper"/>
        <w:spacing w:line="276" w:lineRule="auto"/>
        <w:rPr>
          <w:rFonts w:ascii="Arial Narrow" w:hAnsi="Arial Narrow" w:cs="Arial Bold"/>
          <w:bCs/>
        </w:rPr>
      </w:pPr>
    </w:p>
    <w:p w14:paraId="44C0AA7E" w14:textId="77777777" w:rsidR="00C528C0" w:rsidRPr="00511035" w:rsidRDefault="00C528C0">
      <w:pPr>
        <w:pStyle w:val="Textkrper"/>
        <w:spacing w:line="276" w:lineRule="auto"/>
        <w:rPr>
          <w:rFonts w:ascii="Arial Narrow" w:hAnsi="Arial Narrow" w:cs="Arial Bold"/>
          <w:bCs/>
        </w:rPr>
      </w:pPr>
    </w:p>
    <w:p w14:paraId="2E597B5E" w14:textId="77777777" w:rsidR="00F07288" w:rsidRPr="00511035" w:rsidRDefault="00F07288">
      <w:pPr>
        <w:pStyle w:val="Textkrper"/>
        <w:spacing w:line="276" w:lineRule="auto"/>
        <w:rPr>
          <w:rFonts w:ascii="Arial Narrow" w:hAnsi="Arial Narrow" w:cs="Arial Bold"/>
          <w:bCs/>
        </w:rPr>
      </w:pPr>
    </w:p>
    <w:p w14:paraId="39DE8596" w14:textId="77777777" w:rsidR="007A7C16" w:rsidRPr="006C1351" w:rsidRDefault="007A7C16">
      <w:pPr>
        <w:spacing w:line="276" w:lineRule="auto"/>
        <w:jc w:val="center"/>
        <w:rPr>
          <w:rFonts w:ascii="Arial Narrow" w:hAnsi="Arial Narrow" w:cs="Arial"/>
          <w:b/>
          <w:sz w:val="20"/>
          <w:szCs w:val="20"/>
        </w:rPr>
      </w:pPr>
      <w:r w:rsidRPr="006C1351">
        <w:rPr>
          <w:rFonts w:ascii="Arial Narrow" w:hAnsi="Arial Narrow" w:cs="Arial"/>
          <w:b/>
          <w:sz w:val="20"/>
          <w:szCs w:val="20"/>
        </w:rPr>
        <w:t>Pressebetreuung</w:t>
      </w:r>
    </w:p>
    <w:p w14:paraId="28B7AD6D" w14:textId="77777777" w:rsidR="007A7C16" w:rsidRPr="008F3E0E" w:rsidRDefault="006C1351">
      <w:pPr>
        <w:spacing w:line="276" w:lineRule="auto"/>
        <w:jc w:val="center"/>
        <w:rPr>
          <w:rFonts w:ascii="Arial Narrow" w:hAnsi="Arial Narrow" w:cs="Arial"/>
          <w:sz w:val="20"/>
          <w:szCs w:val="20"/>
        </w:rPr>
      </w:pPr>
      <w:r w:rsidRPr="008F3E0E">
        <w:rPr>
          <w:rFonts w:ascii="Arial Narrow" w:hAnsi="Arial Narrow" w:cs="Arial"/>
          <w:sz w:val="20"/>
          <w:szCs w:val="20"/>
        </w:rPr>
        <w:t>Lilie2A PR</w:t>
      </w:r>
    </w:p>
    <w:p w14:paraId="2984F196" w14:textId="77777777" w:rsidR="007A7C16" w:rsidRPr="006C1351" w:rsidRDefault="001869CD">
      <w:pPr>
        <w:spacing w:line="276" w:lineRule="auto"/>
        <w:jc w:val="center"/>
        <w:rPr>
          <w:rFonts w:ascii="Arial Narrow" w:hAnsi="Arial Narrow" w:cs="Arial"/>
          <w:sz w:val="20"/>
          <w:szCs w:val="20"/>
        </w:rPr>
      </w:pPr>
      <w:r w:rsidRPr="006C1351">
        <w:rPr>
          <w:rFonts w:ascii="Arial Narrow" w:hAnsi="Arial Narrow" w:cs="Arial"/>
          <w:sz w:val="20"/>
          <w:szCs w:val="20"/>
        </w:rPr>
        <w:t>Petra Schwuchow</w:t>
      </w:r>
      <w:r w:rsidR="006C1351" w:rsidRPr="006C1351">
        <w:rPr>
          <w:rFonts w:ascii="Arial Narrow" w:hAnsi="Arial Narrow" w:cs="Arial"/>
          <w:sz w:val="20"/>
          <w:szCs w:val="20"/>
        </w:rPr>
        <w:t xml:space="preserve"> &amp; Jutta Heyn</w:t>
      </w:r>
    </w:p>
    <w:p w14:paraId="6C34C9CD" w14:textId="77777777" w:rsidR="007A7C16" w:rsidRPr="00CC4FC5" w:rsidRDefault="006C1351">
      <w:pPr>
        <w:spacing w:line="276" w:lineRule="auto"/>
        <w:jc w:val="center"/>
        <w:rPr>
          <w:rFonts w:ascii="Arial Narrow" w:hAnsi="Arial Narrow" w:cs="Arial"/>
          <w:sz w:val="20"/>
          <w:szCs w:val="20"/>
        </w:rPr>
      </w:pPr>
      <w:r>
        <w:rPr>
          <w:rFonts w:ascii="Arial Narrow" w:hAnsi="Arial Narrow" w:cs="Arial"/>
          <w:sz w:val="20"/>
          <w:szCs w:val="20"/>
        </w:rPr>
        <w:t>Lilienthalstraße 2a</w:t>
      </w:r>
      <w:r w:rsidR="007A7C16" w:rsidRPr="00CC4FC5">
        <w:rPr>
          <w:rFonts w:ascii="Arial Narrow" w:hAnsi="Arial Narrow" w:cs="Arial"/>
          <w:sz w:val="20"/>
          <w:szCs w:val="20"/>
        </w:rPr>
        <w:t>, 1096</w:t>
      </w:r>
      <w:r>
        <w:rPr>
          <w:rFonts w:ascii="Arial Narrow" w:hAnsi="Arial Narrow" w:cs="Arial"/>
          <w:sz w:val="20"/>
          <w:szCs w:val="20"/>
        </w:rPr>
        <w:t>5</w:t>
      </w:r>
      <w:r w:rsidR="007A7C16" w:rsidRPr="00CC4FC5">
        <w:rPr>
          <w:rFonts w:ascii="Arial Narrow" w:hAnsi="Arial Narrow" w:cs="Arial"/>
          <w:sz w:val="20"/>
          <w:szCs w:val="20"/>
        </w:rPr>
        <w:t xml:space="preserve"> Berlin</w:t>
      </w:r>
    </w:p>
    <w:p w14:paraId="402EB429" w14:textId="77777777" w:rsidR="007A7C16" w:rsidRPr="004178F9" w:rsidRDefault="007A7C16">
      <w:pPr>
        <w:spacing w:line="276" w:lineRule="auto"/>
        <w:jc w:val="center"/>
        <w:rPr>
          <w:rFonts w:ascii="Arial Narrow" w:hAnsi="Arial Narrow" w:cs="Arial"/>
          <w:sz w:val="20"/>
          <w:szCs w:val="20"/>
        </w:rPr>
      </w:pPr>
      <w:r w:rsidRPr="004178F9">
        <w:rPr>
          <w:rFonts w:ascii="Arial Narrow" w:hAnsi="Arial Narrow" w:cs="Arial"/>
          <w:sz w:val="20"/>
          <w:szCs w:val="20"/>
        </w:rPr>
        <w:t xml:space="preserve">Tel. 030 / </w:t>
      </w:r>
      <w:r w:rsidR="006C1351" w:rsidRPr="004178F9">
        <w:rPr>
          <w:rFonts w:ascii="Arial Narrow" w:hAnsi="Arial Narrow" w:cs="Arial"/>
          <w:sz w:val="20"/>
          <w:szCs w:val="20"/>
        </w:rPr>
        <w:t>4036 1137 -3 / -2</w:t>
      </w:r>
    </w:p>
    <w:p w14:paraId="5AC257F1" w14:textId="69D1E742" w:rsidR="007A7C16" w:rsidRPr="004178F9" w:rsidRDefault="007A7C16">
      <w:pPr>
        <w:spacing w:line="276" w:lineRule="auto"/>
        <w:jc w:val="center"/>
        <w:rPr>
          <w:rFonts w:ascii="Arial Narrow" w:hAnsi="Arial Narrow" w:cs="Arial"/>
          <w:sz w:val="20"/>
          <w:szCs w:val="20"/>
        </w:rPr>
      </w:pPr>
      <w:proofErr w:type="gramStart"/>
      <w:r w:rsidRPr="004178F9">
        <w:rPr>
          <w:rFonts w:ascii="Arial Narrow" w:hAnsi="Arial Narrow" w:cs="Arial"/>
          <w:sz w:val="20"/>
          <w:szCs w:val="20"/>
        </w:rPr>
        <w:t>Email</w:t>
      </w:r>
      <w:proofErr w:type="gramEnd"/>
      <w:r w:rsidRPr="004178F9">
        <w:rPr>
          <w:rFonts w:ascii="Arial Narrow" w:hAnsi="Arial Narrow" w:cs="Arial"/>
          <w:sz w:val="20"/>
          <w:szCs w:val="20"/>
        </w:rPr>
        <w:t>:</w:t>
      </w:r>
      <w:r w:rsidR="002B6A91" w:rsidRPr="004178F9">
        <w:rPr>
          <w:rFonts w:ascii="Arial Narrow" w:hAnsi="Arial Narrow" w:cs="Arial"/>
          <w:sz w:val="20"/>
          <w:szCs w:val="20"/>
        </w:rPr>
        <w:t xml:space="preserve"> </w:t>
      </w:r>
      <w:hyperlink r:id="rId10" w:history="1">
        <w:r w:rsidR="002B6A91" w:rsidRPr="004178F9">
          <w:rPr>
            <w:rStyle w:val="Hyperlink"/>
            <w:rFonts w:ascii="Arial Narrow" w:hAnsi="Arial Narrow" w:cs="Arial"/>
            <w:sz w:val="20"/>
            <w:szCs w:val="20"/>
          </w:rPr>
          <w:t>Petra.Schwuchow@liliea2a-pr.de</w:t>
        </w:r>
      </w:hyperlink>
      <w:r w:rsidR="002B6A91" w:rsidRPr="004178F9">
        <w:rPr>
          <w:rFonts w:ascii="Arial Narrow" w:hAnsi="Arial Narrow" w:cs="Arial"/>
          <w:sz w:val="20"/>
          <w:szCs w:val="20"/>
        </w:rPr>
        <w:t xml:space="preserve"> und </w:t>
      </w:r>
      <w:hyperlink r:id="rId11" w:history="1">
        <w:r w:rsidR="00F94DB7" w:rsidRPr="004178F9">
          <w:rPr>
            <w:rStyle w:val="Hyperlink"/>
            <w:rFonts w:ascii="Arial Narrow" w:hAnsi="Arial Narrow" w:cs="Arial"/>
            <w:sz w:val="20"/>
            <w:szCs w:val="20"/>
          </w:rPr>
          <w:t>Jutta.Heyn@lilie2a-pr.de</w:t>
        </w:r>
      </w:hyperlink>
    </w:p>
    <w:p w14:paraId="6CB4AA97" w14:textId="77777777" w:rsidR="00745853" w:rsidRPr="004178F9" w:rsidRDefault="00745853">
      <w:pPr>
        <w:spacing w:line="276" w:lineRule="auto"/>
        <w:jc w:val="center"/>
        <w:rPr>
          <w:rFonts w:ascii="Arial Narrow" w:hAnsi="Arial Narrow" w:cs="Arial"/>
          <w:sz w:val="20"/>
          <w:szCs w:val="20"/>
        </w:rPr>
      </w:pPr>
    </w:p>
    <w:p w14:paraId="6A014E3A" w14:textId="77777777" w:rsidR="007A7C16" w:rsidRPr="004178F9" w:rsidRDefault="007A7C16">
      <w:pPr>
        <w:spacing w:line="276" w:lineRule="auto"/>
        <w:rPr>
          <w:rFonts w:ascii="Arial Narrow" w:hAnsi="Arial Narrow" w:cs="Arial"/>
          <w:sz w:val="20"/>
          <w:szCs w:val="20"/>
        </w:rPr>
      </w:pPr>
    </w:p>
    <w:p w14:paraId="4F22EC26" w14:textId="77777777" w:rsidR="007A7C16" w:rsidRPr="00CC4FC5" w:rsidRDefault="007A7C16">
      <w:pPr>
        <w:spacing w:line="276" w:lineRule="auto"/>
        <w:jc w:val="center"/>
        <w:rPr>
          <w:rFonts w:ascii="Arial Narrow" w:hAnsi="Arial Narrow" w:cs="Arial"/>
          <w:b/>
          <w:sz w:val="20"/>
          <w:szCs w:val="20"/>
        </w:rPr>
      </w:pPr>
      <w:r w:rsidRPr="00CC4FC5">
        <w:rPr>
          <w:rFonts w:ascii="Arial Narrow" w:hAnsi="Arial Narrow" w:cs="Arial"/>
          <w:b/>
          <w:sz w:val="20"/>
          <w:szCs w:val="20"/>
        </w:rPr>
        <w:t>Presseserver</w:t>
      </w:r>
    </w:p>
    <w:bookmarkStart w:id="0" w:name="_Hlk504581244"/>
    <w:p w14:paraId="09CA48EC" w14:textId="77777777" w:rsidR="009E7CCF" w:rsidRPr="00CC4FC5" w:rsidRDefault="00173DD8">
      <w:pPr>
        <w:spacing w:line="276" w:lineRule="auto"/>
        <w:jc w:val="center"/>
        <w:rPr>
          <w:rFonts w:ascii="Arial Narrow" w:hAnsi="Arial Narrow"/>
          <w:sz w:val="20"/>
          <w:szCs w:val="20"/>
        </w:rPr>
      </w:pPr>
      <w:r w:rsidRPr="00477988">
        <w:rPr>
          <w:rFonts w:ascii="Arial Narrow" w:hAnsi="Arial Narrow"/>
          <w:sz w:val="20"/>
          <w:szCs w:val="20"/>
        </w:rPr>
        <w:fldChar w:fldCharType="begin"/>
      </w:r>
      <w:r w:rsidR="00745853" w:rsidRPr="00CC4FC5">
        <w:rPr>
          <w:rFonts w:ascii="Arial Narrow" w:hAnsi="Arial Narrow"/>
          <w:sz w:val="20"/>
          <w:szCs w:val="20"/>
        </w:rPr>
        <w:instrText xml:space="preserve"> HYPERLINK "http://www.majestic.de" </w:instrText>
      </w:r>
      <w:r w:rsidRPr="00477988">
        <w:rPr>
          <w:rFonts w:ascii="Arial Narrow" w:hAnsi="Arial Narrow"/>
          <w:sz w:val="20"/>
          <w:szCs w:val="20"/>
        </w:rPr>
        <w:fldChar w:fldCharType="separate"/>
      </w:r>
      <w:r w:rsidR="00745853" w:rsidRPr="00CC4FC5">
        <w:rPr>
          <w:rStyle w:val="Hyperlink"/>
          <w:rFonts w:ascii="Arial Narrow" w:hAnsi="Arial Narrow" w:cstheme="minorBidi"/>
          <w:sz w:val="20"/>
          <w:szCs w:val="20"/>
        </w:rPr>
        <w:t>www.majestic.de</w:t>
      </w:r>
      <w:r w:rsidRPr="00477988">
        <w:rPr>
          <w:rFonts w:ascii="Arial Narrow" w:hAnsi="Arial Narrow"/>
          <w:sz w:val="20"/>
          <w:szCs w:val="20"/>
        </w:rPr>
        <w:fldChar w:fldCharType="end"/>
      </w:r>
    </w:p>
    <w:p w14:paraId="305C346A" w14:textId="77777777" w:rsidR="004C7486" w:rsidRPr="00CC4FC5" w:rsidRDefault="004C7486" w:rsidP="00934990">
      <w:pPr>
        <w:spacing w:line="276" w:lineRule="auto"/>
        <w:rPr>
          <w:rFonts w:ascii="Arial Narrow" w:hAnsi="Arial Narrow"/>
          <w:sz w:val="20"/>
          <w:szCs w:val="20"/>
        </w:rPr>
      </w:pPr>
      <w:r w:rsidRPr="00CC4FC5">
        <w:rPr>
          <w:rFonts w:ascii="Arial Narrow" w:hAnsi="Arial Narrow"/>
          <w:sz w:val="20"/>
          <w:szCs w:val="20"/>
        </w:rPr>
        <w:br w:type="page"/>
      </w:r>
    </w:p>
    <w:bookmarkEnd w:id="0"/>
    <w:p w14:paraId="5C53A691" w14:textId="77777777" w:rsidR="007A7C16" w:rsidRPr="00CC4FC5" w:rsidRDefault="007A7C16" w:rsidP="003D5A47">
      <w:pPr>
        <w:spacing w:line="276" w:lineRule="auto"/>
        <w:rPr>
          <w:rFonts w:ascii="Arial Narrow" w:hAnsi="Arial Narrow"/>
          <w:b/>
        </w:rPr>
      </w:pPr>
      <w:r w:rsidRPr="00CC4FC5">
        <w:rPr>
          <w:rFonts w:ascii="Arial Narrow" w:hAnsi="Arial Narrow"/>
          <w:b/>
          <w:sz w:val="28"/>
          <w:szCs w:val="28"/>
        </w:rPr>
        <w:lastRenderedPageBreak/>
        <w:t>Inhalt</w:t>
      </w:r>
    </w:p>
    <w:p w14:paraId="1029DD46" w14:textId="77777777" w:rsidR="007A7C16" w:rsidRPr="00CC4FC5" w:rsidRDefault="007A7C16" w:rsidP="00BD1A42">
      <w:pPr>
        <w:spacing w:line="276" w:lineRule="auto"/>
        <w:rPr>
          <w:rFonts w:ascii="Arial Narrow" w:hAnsi="Arial Narrow"/>
          <w:b/>
        </w:rPr>
      </w:pPr>
    </w:p>
    <w:p w14:paraId="311A7CAE" w14:textId="77777777" w:rsidR="007A7C16" w:rsidRPr="00CC4FC5" w:rsidRDefault="007A7C16">
      <w:pPr>
        <w:spacing w:line="276" w:lineRule="auto"/>
        <w:rPr>
          <w:rFonts w:ascii="Arial Narrow" w:hAnsi="Arial Narrow"/>
          <w:b/>
        </w:rPr>
      </w:pPr>
    </w:p>
    <w:p w14:paraId="602DE62B" w14:textId="77777777" w:rsidR="001869CD" w:rsidRPr="00CC4FC5" w:rsidRDefault="001869CD">
      <w:pPr>
        <w:tabs>
          <w:tab w:val="right" w:leader="dot" w:pos="8789"/>
        </w:tabs>
        <w:spacing w:line="276" w:lineRule="auto"/>
        <w:rPr>
          <w:rFonts w:ascii="Arial Narrow" w:hAnsi="Arial Narrow"/>
          <w:b/>
          <w:lang w:eastAsia="en-US"/>
        </w:rPr>
      </w:pPr>
      <w:r w:rsidRPr="00CC4FC5">
        <w:rPr>
          <w:rFonts w:ascii="Arial Narrow" w:hAnsi="Arial Narrow"/>
          <w:b/>
          <w:lang w:eastAsia="en-US"/>
        </w:rPr>
        <w:t xml:space="preserve">Stab </w:t>
      </w:r>
      <w:r w:rsidR="00764413" w:rsidRPr="00CC4FC5">
        <w:rPr>
          <w:rFonts w:ascii="Arial Narrow" w:hAnsi="Arial Narrow"/>
          <w:b/>
          <w:lang w:eastAsia="en-US"/>
        </w:rPr>
        <w:t>/ Technische Daten</w:t>
      </w:r>
      <w:r w:rsidRPr="00CC4FC5">
        <w:rPr>
          <w:rFonts w:ascii="Arial Narrow" w:hAnsi="Arial Narrow"/>
          <w:lang w:eastAsia="en-US"/>
        </w:rPr>
        <w:tab/>
      </w:r>
      <w:r w:rsidR="00C60DEC">
        <w:rPr>
          <w:rFonts w:ascii="Arial Narrow" w:hAnsi="Arial Narrow"/>
          <w:lang w:eastAsia="en-US"/>
        </w:rPr>
        <w:t>3</w:t>
      </w:r>
    </w:p>
    <w:p w14:paraId="5BE3D9FC" w14:textId="77777777" w:rsidR="001869CD" w:rsidRPr="00CC4FC5" w:rsidRDefault="001869CD">
      <w:pPr>
        <w:tabs>
          <w:tab w:val="right" w:leader="dot" w:pos="8789"/>
        </w:tabs>
        <w:spacing w:line="276" w:lineRule="auto"/>
        <w:rPr>
          <w:rFonts w:ascii="Arial Narrow" w:hAnsi="Arial Narrow"/>
          <w:b/>
          <w:lang w:eastAsia="en-US"/>
        </w:rPr>
      </w:pPr>
    </w:p>
    <w:p w14:paraId="4F2E74A2" w14:textId="77777777" w:rsidR="007A7C16" w:rsidRPr="00CC4FC5" w:rsidRDefault="001869CD">
      <w:pPr>
        <w:tabs>
          <w:tab w:val="right" w:leader="dot" w:pos="8789"/>
        </w:tabs>
        <w:spacing w:line="276" w:lineRule="auto"/>
        <w:rPr>
          <w:rFonts w:ascii="Arial Narrow" w:hAnsi="Arial Narrow"/>
          <w:b/>
          <w:lang w:eastAsia="en-US"/>
        </w:rPr>
      </w:pPr>
      <w:r w:rsidRPr="00CC4FC5">
        <w:rPr>
          <w:rFonts w:ascii="Arial Narrow" w:hAnsi="Arial Narrow"/>
          <w:b/>
          <w:lang w:eastAsia="en-US"/>
        </w:rPr>
        <w:t>I</w:t>
      </w:r>
      <w:r w:rsidR="007A7C16" w:rsidRPr="00CC4FC5">
        <w:rPr>
          <w:rFonts w:ascii="Arial Narrow" w:hAnsi="Arial Narrow"/>
          <w:b/>
          <w:lang w:eastAsia="en-US"/>
        </w:rPr>
        <w:t xml:space="preserve">nhalt / Pressenotiz </w:t>
      </w:r>
      <w:r w:rsidR="007A7C16" w:rsidRPr="00CC4FC5">
        <w:rPr>
          <w:rFonts w:ascii="Arial Narrow" w:hAnsi="Arial Narrow"/>
          <w:lang w:eastAsia="en-US"/>
        </w:rPr>
        <w:tab/>
      </w:r>
      <w:r w:rsidR="00C60DEC">
        <w:rPr>
          <w:rFonts w:ascii="Arial Narrow" w:hAnsi="Arial Narrow"/>
          <w:lang w:eastAsia="en-US"/>
        </w:rPr>
        <w:t>4</w:t>
      </w:r>
    </w:p>
    <w:p w14:paraId="443D4DC2" w14:textId="77777777" w:rsidR="007A7C16" w:rsidRPr="00CC4FC5" w:rsidRDefault="007A7C16">
      <w:pPr>
        <w:tabs>
          <w:tab w:val="right" w:leader="dot" w:pos="8789"/>
        </w:tabs>
        <w:spacing w:line="276" w:lineRule="auto"/>
        <w:rPr>
          <w:rFonts w:ascii="Arial Narrow" w:hAnsi="Arial Narrow"/>
          <w:b/>
          <w:lang w:eastAsia="en-US"/>
        </w:rPr>
      </w:pPr>
    </w:p>
    <w:p w14:paraId="7EDCDC52" w14:textId="77777777" w:rsidR="00745853" w:rsidRPr="00CC4FC5" w:rsidRDefault="00745853">
      <w:pPr>
        <w:tabs>
          <w:tab w:val="right" w:leader="dot" w:pos="8789"/>
        </w:tabs>
        <w:spacing w:line="276" w:lineRule="auto"/>
        <w:rPr>
          <w:rFonts w:ascii="Arial Narrow" w:hAnsi="Arial Narrow"/>
          <w:b/>
          <w:lang w:eastAsia="en-US"/>
        </w:rPr>
      </w:pPr>
      <w:r w:rsidRPr="00CC4FC5">
        <w:rPr>
          <w:rFonts w:ascii="Arial Narrow" w:hAnsi="Arial Narrow"/>
          <w:b/>
          <w:lang w:eastAsia="en-US"/>
        </w:rPr>
        <w:t>Die Politikerinnen im Film</w:t>
      </w:r>
      <w:r w:rsidRPr="00CC4FC5">
        <w:rPr>
          <w:rFonts w:ascii="Arial Narrow" w:hAnsi="Arial Narrow"/>
          <w:lang w:eastAsia="en-US"/>
        </w:rPr>
        <w:tab/>
      </w:r>
      <w:r w:rsidR="00C60DEC">
        <w:rPr>
          <w:rFonts w:ascii="Arial Narrow" w:hAnsi="Arial Narrow"/>
          <w:lang w:eastAsia="en-US"/>
        </w:rPr>
        <w:t>5</w:t>
      </w:r>
    </w:p>
    <w:p w14:paraId="79FD359D" w14:textId="77777777" w:rsidR="00745853" w:rsidRPr="00CC4FC5" w:rsidRDefault="00745853">
      <w:pPr>
        <w:tabs>
          <w:tab w:val="right" w:leader="dot" w:pos="8789"/>
        </w:tabs>
        <w:spacing w:line="276" w:lineRule="auto"/>
        <w:rPr>
          <w:rFonts w:ascii="Arial Narrow" w:hAnsi="Arial Narrow"/>
          <w:b/>
          <w:lang w:eastAsia="en-US"/>
        </w:rPr>
      </w:pPr>
    </w:p>
    <w:p w14:paraId="01FEC3BF" w14:textId="77777777" w:rsidR="00745853" w:rsidRPr="00CC4FC5" w:rsidRDefault="00C60DEC">
      <w:pPr>
        <w:tabs>
          <w:tab w:val="right" w:leader="dot" w:pos="8789"/>
        </w:tabs>
        <w:spacing w:line="276" w:lineRule="auto"/>
        <w:rPr>
          <w:rFonts w:ascii="Arial Narrow" w:hAnsi="Arial Narrow"/>
          <w:b/>
          <w:lang w:eastAsia="en-US"/>
        </w:rPr>
      </w:pPr>
      <w:r>
        <w:rPr>
          <w:rFonts w:ascii="Arial Narrow" w:hAnsi="Arial Narrow"/>
          <w:b/>
          <w:lang w:eastAsia="en-US"/>
        </w:rPr>
        <w:t>Überblick über die</w:t>
      </w:r>
      <w:r w:rsidR="00C2566E" w:rsidRPr="00CC4FC5">
        <w:rPr>
          <w:rFonts w:ascii="Arial Narrow" w:hAnsi="Arial Narrow"/>
          <w:b/>
          <w:lang w:eastAsia="en-US"/>
        </w:rPr>
        <w:t xml:space="preserve"> Kapitel</w:t>
      </w:r>
      <w:r w:rsidR="00745853" w:rsidRPr="00CC4FC5">
        <w:rPr>
          <w:rFonts w:ascii="Arial Narrow" w:hAnsi="Arial Narrow"/>
          <w:lang w:eastAsia="en-US"/>
        </w:rPr>
        <w:tab/>
      </w:r>
      <w:r>
        <w:rPr>
          <w:rFonts w:ascii="Arial Narrow" w:hAnsi="Arial Narrow"/>
          <w:lang w:eastAsia="en-US"/>
        </w:rPr>
        <w:t>7</w:t>
      </w:r>
    </w:p>
    <w:p w14:paraId="25A825AB" w14:textId="77777777" w:rsidR="00745853" w:rsidRPr="00CC4FC5" w:rsidRDefault="00745853">
      <w:pPr>
        <w:tabs>
          <w:tab w:val="right" w:leader="dot" w:pos="8789"/>
        </w:tabs>
        <w:spacing w:line="276" w:lineRule="auto"/>
        <w:rPr>
          <w:rFonts w:ascii="Arial Narrow" w:hAnsi="Arial Narrow"/>
          <w:b/>
          <w:lang w:eastAsia="en-US"/>
        </w:rPr>
      </w:pPr>
    </w:p>
    <w:p w14:paraId="3EB9DC34" w14:textId="77777777" w:rsidR="007A7C16" w:rsidRPr="00CC4FC5" w:rsidRDefault="00745853">
      <w:pPr>
        <w:tabs>
          <w:tab w:val="right" w:leader="dot" w:pos="8789"/>
        </w:tabs>
        <w:spacing w:line="276" w:lineRule="auto"/>
        <w:rPr>
          <w:rFonts w:ascii="Arial Narrow" w:hAnsi="Arial Narrow"/>
          <w:b/>
          <w:lang w:eastAsia="en-US"/>
        </w:rPr>
      </w:pPr>
      <w:r w:rsidRPr="00CC4FC5">
        <w:rPr>
          <w:rFonts w:ascii="Arial Narrow" w:hAnsi="Arial Narrow"/>
          <w:b/>
          <w:lang w:eastAsia="en-US"/>
        </w:rPr>
        <w:t>Torsten Körner über DIE UNBEUGSAMEN</w:t>
      </w:r>
      <w:r w:rsidR="007A7C16" w:rsidRPr="00CC4FC5">
        <w:rPr>
          <w:rFonts w:ascii="Arial Narrow" w:hAnsi="Arial Narrow"/>
          <w:lang w:eastAsia="en-US"/>
        </w:rPr>
        <w:tab/>
      </w:r>
      <w:r w:rsidR="00C60DEC">
        <w:rPr>
          <w:rFonts w:ascii="Arial Narrow" w:hAnsi="Arial Narrow"/>
          <w:lang w:eastAsia="en-US"/>
        </w:rPr>
        <w:t>15</w:t>
      </w:r>
    </w:p>
    <w:p w14:paraId="7B418184" w14:textId="77777777" w:rsidR="00155CBB" w:rsidRPr="00CC4FC5" w:rsidRDefault="00155CBB">
      <w:pPr>
        <w:tabs>
          <w:tab w:val="right" w:leader="dot" w:pos="8789"/>
        </w:tabs>
        <w:spacing w:line="276" w:lineRule="auto"/>
        <w:rPr>
          <w:rFonts w:ascii="Arial Narrow" w:hAnsi="Arial Narrow"/>
          <w:b/>
          <w:lang w:eastAsia="en-US"/>
        </w:rPr>
      </w:pPr>
      <w:bookmarkStart w:id="1" w:name="_Hlk501546410"/>
    </w:p>
    <w:p w14:paraId="1B12A1DC" w14:textId="77777777" w:rsidR="00155CBB" w:rsidRPr="00CC4FC5" w:rsidRDefault="00C60DEC">
      <w:pPr>
        <w:tabs>
          <w:tab w:val="right" w:leader="dot" w:pos="8789"/>
        </w:tabs>
        <w:spacing w:line="276" w:lineRule="auto"/>
        <w:rPr>
          <w:rFonts w:ascii="Arial Narrow" w:hAnsi="Arial Narrow"/>
          <w:b/>
          <w:lang w:eastAsia="en-US"/>
        </w:rPr>
      </w:pPr>
      <w:r>
        <w:rPr>
          <w:rFonts w:ascii="Arial Narrow" w:hAnsi="Arial Narrow"/>
          <w:b/>
          <w:lang w:eastAsia="en-US"/>
        </w:rPr>
        <w:t xml:space="preserve">Produzent </w:t>
      </w:r>
      <w:r w:rsidR="00745853" w:rsidRPr="00CC4FC5">
        <w:rPr>
          <w:rFonts w:ascii="Arial Narrow" w:hAnsi="Arial Narrow"/>
          <w:b/>
          <w:lang w:eastAsia="en-US"/>
        </w:rPr>
        <w:t>Leopold Hoesch</w:t>
      </w:r>
      <w:r w:rsidR="00155CBB" w:rsidRPr="00CC4FC5">
        <w:rPr>
          <w:rFonts w:ascii="Arial Narrow" w:hAnsi="Arial Narrow"/>
          <w:b/>
          <w:lang w:eastAsia="en-US"/>
        </w:rPr>
        <w:t xml:space="preserve"> </w:t>
      </w:r>
      <w:r w:rsidR="00820743" w:rsidRPr="00CC4FC5">
        <w:rPr>
          <w:rFonts w:ascii="Arial Narrow" w:hAnsi="Arial Narrow"/>
          <w:b/>
          <w:lang w:eastAsia="en-US"/>
        </w:rPr>
        <w:t>im Interview</w:t>
      </w:r>
      <w:r w:rsidR="00155CBB" w:rsidRPr="00CC4FC5">
        <w:rPr>
          <w:rFonts w:ascii="Arial Narrow" w:hAnsi="Arial Narrow"/>
          <w:lang w:eastAsia="en-US"/>
        </w:rPr>
        <w:tab/>
      </w:r>
      <w:r>
        <w:rPr>
          <w:rFonts w:ascii="Arial Narrow" w:hAnsi="Arial Narrow"/>
          <w:lang w:eastAsia="en-US"/>
        </w:rPr>
        <w:t>22</w:t>
      </w:r>
    </w:p>
    <w:p w14:paraId="34D846F8" w14:textId="77777777" w:rsidR="00451C51" w:rsidRPr="00CC4FC5" w:rsidRDefault="00451C51">
      <w:pPr>
        <w:tabs>
          <w:tab w:val="right" w:leader="dot" w:pos="8789"/>
        </w:tabs>
        <w:spacing w:line="276" w:lineRule="auto"/>
        <w:rPr>
          <w:rFonts w:ascii="Arial Narrow" w:hAnsi="Arial Narrow"/>
          <w:lang w:eastAsia="en-US"/>
        </w:rPr>
      </w:pPr>
    </w:p>
    <w:p w14:paraId="68276DF6" w14:textId="77777777" w:rsidR="00451C51" w:rsidRPr="00CC4FC5" w:rsidRDefault="00451C51">
      <w:pPr>
        <w:tabs>
          <w:tab w:val="right" w:leader="dot" w:pos="8789"/>
        </w:tabs>
        <w:spacing w:line="276" w:lineRule="auto"/>
        <w:rPr>
          <w:rFonts w:ascii="Arial Narrow" w:hAnsi="Arial Narrow"/>
          <w:b/>
          <w:lang w:eastAsia="en-US"/>
        </w:rPr>
      </w:pPr>
      <w:r w:rsidRPr="00CC4FC5">
        <w:rPr>
          <w:rFonts w:ascii="Arial Narrow" w:hAnsi="Arial Narrow"/>
          <w:b/>
          <w:lang w:eastAsia="en-US"/>
        </w:rPr>
        <w:t>Hinter der Kamera</w:t>
      </w:r>
    </w:p>
    <w:p w14:paraId="4BB2565A" w14:textId="77777777" w:rsidR="00451C51" w:rsidRPr="00CC4FC5" w:rsidRDefault="004C7486">
      <w:pPr>
        <w:tabs>
          <w:tab w:val="right" w:leader="dot" w:pos="8789"/>
        </w:tabs>
        <w:spacing w:line="276" w:lineRule="auto"/>
        <w:rPr>
          <w:rFonts w:ascii="Arial Narrow" w:hAnsi="Arial Narrow"/>
          <w:lang w:eastAsia="en-US"/>
        </w:rPr>
      </w:pPr>
      <w:r w:rsidRPr="00CC4FC5">
        <w:rPr>
          <w:rFonts w:ascii="Arial Narrow" w:hAnsi="Arial Narrow"/>
          <w:lang w:eastAsia="en-US"/>
        </w:rPr>
        <w:t xml:space="preserve">Drehbuch &amp; </w:t>
      </w:r>
      <w:r w:rsidR="00451C51" w:rsidRPr="00CC4FC5">
        <w:rPr>
          <w:rFonts w:ascii="Arial Narrow" w:hAnsi="Arial Narrow"/>
          <w:lang w:eastAsia="en-US"/>
        </w:rPr>
        <w:t>Regie</w:t>
      </w:r>
      <w:r w:rsidR="00451C51" w:rsidRPr="00CC4FC5">
        <w:rPr>
          <w:rFonts w:ascii="Arial Narrow" w:hAnsi="Arial Narrow"/>
          <w:lang w:eastAsia="en-US"/>
        </w:rPr>
        <w:tab/>
      </w:r>
      <w:r w:rsidR="00C60DEC">
        <w:rPr>
          <w:rFonts w:ascii="Arial Narrow" w:hAnsi="Arial Narrow"/>
          <w:lang w:eastAsia="en-US"/>
        </w:rPr>
        <w:t>25</w:t>
      </w:r>
    </w:p>
    <w:p w14:paraId="13A78853" w14:textId="77777777" w:rsidR="00451C51" w:rsidRPr="00CC4FC5" w:rsidRDefault="004C7486">
      <w:pPr>
        <w:tabs>
          <w:tab w:val="right" w:leader="dot" w:pos="8789"/>
        </w:tabs>
        <w:spacing w:line="276" w:lineRule="auto"/>
        <w:rPr>
          <w:rFonts w:ascii="Arial Narrow" w:hAnsi="Arial Narrow"/>
          <w:lang w:eastAsia="en-US"/>
        </w:rPr>
      </w:pPr>
      <w:r w:rsidRPr="00CC4FC5">
        <w:rPr>
          <w:rFonts w:ascii="Arial Narrow" w:hAnsi="Arial Narrow"/>
          <w:lang w:eastAsia="en-US"/>
        </w:rPr>
        <w:t>Kamera</w:t>
      </w:r>
      <w:r w:rsidR="00451C51" w:rsidRPr="00CC4FC5">
        <w:rPr>
          <w:rFonts w:ascii="Arial Narrow" w:hAnsi="Arial Narrow"/>
          <w:lang w:eastAsia="en-US"/>
        </w:rPr>
        <w:tab/>
      </w:r>
      <w:r w:rsidR="00C60DEC">
        <w:rPr>
          <w:rFonts w:ascii="Arial Narrow" w:hAnsi="Arial Narrow"/>
          <w:lang w:eastAsia="en-US"/>
        </w:rPr>
        <w:t>26</w:t>
      </w:r>
    </w:p>
    <w:p w14:paraId="1D259286" w14:textId="1A4102D9" w:rsidR="00451C51" w:rsidRPr="00CC4FC5" w:rsidRDefault="00451C51">
      <w:pPr>
        <w:tabs>
          <w:tab w:val="right" w:leader="dot" w:pos="8789"/>
        </w:tabs>
        <w:spacing w:line="276" w:lineRule="auto"/>
        <w:rPr>
          <w:rFonts w:ascii="Arial Narrow" w:hAnsi="Arial Narrow"/>
          <w:lang w:eastAsia="en-US"/>
        </w:rPr>
      </w:pPr>
      <w:r w:rsidRPr="00CC4FC5">
        <w:rPr>
          <w:rFonts w:ascii="Arial Narrow" w:hAnsi="Arial Narrow"/>
          <w:lang w:eastAsia="en-US"/>
        </w:rPr>
        <w:t>Montage</w:t>
      </w:r>
      <w:r w:rsidRPr="00CC4FC5">
        <w:rPr>
          <w:rFonts w:ascii="Arial Narrow" w:hAnsi="Arial Narrow"/>
          <w:lang w:eastAsia="en-US"/>
        </w:rPr>
        <w:tab/>
      </w:r>
      <w:r w:rsidR="00C60DEC">
        <w:rPr>
          <w:rFonts w:ascii="Arial Narrow" w:hAnsi="Arial Narrow"/>
          <w:lang w:eastAsia="en-US"/>
        </w:rPr>
        <w:t>2</w:t>
      </w:r>
      <w:r w:rsidR="004178F9">
        <w:rPr>
          <w:rFonts w:ascii="Arial Narrow" w:hAnsi="Arial Narrow"/>
          <w:lang w:eastAsia="en-US"/>
        </w:rPr>
        <w:t>7</w:t>
      </w:r>
    </w:p>
    <w:p w14:paraId="4572E543" w14:textId="77777777" w:rsidR="00451C51" w:rsidRPr="00D331F4" w:rsidRDefault="004C7486">
      <w:pPr>
        <w:tabs>
          <w:tab w:val="right" w:leader="dot" w:pos="8789"/>
        </w:tabs>
        <w:spacing w:line="276" w:lineRule="auto"/>
        <w:rPr>
          <w:rFonts w:ascii="Arial Narrow" w:hAnsi="Arial Narrow"/>
          <w:lang w:eastAsia="en-US"/>
        </w:rPr>
      </w:pPr>
      <w:r w:rsidRPr="00D331F4">
        <w:rPr>
          <w:rFonts w:ascii="Arial Narrow" w:hAnsi="Arial Narrow"/>
          <w:lang w:eastAsia="en-US"/>
        </w:rPr>
        <w:t>Komponist</w:t>
      </w:r>
      <w:r w:rsidR="00451C51" w:rsidRPr="00D331F4">
        <w:rPr>
          <w:rFonts w:ascii="Arial Narrow" w:hAnsi="Arial Narrow"/>
          <w:lang w:eastAsia="en-US"/>
        </w:rPr>
        <w:tab/>
      </w:r>
      <w:r w:rsidR="00C60DEC" w:rsidRPr="00D331F4">
        <w:rPr>
          <w:rFonts w:ascii="Arial Narrow" w:hAnsi="Arial Narrow"/>
          <w:lang w:eastAsia="en-US"/>
        </w:rPr>
        <w:t>27</w:t>
      </w:r>
    </w:p>
    <w:p w14:paraId="63D21939" w14:textId="77777777" w:rsidR="00B0498B" w:rsidRPr="00477988" w:rsidRDefault="00B0498B">
      <w:pPr>
        <w:tabs>
          <w:tab w:val="right" w:leader="dot" w:pos="8789"/>
        </w:tabs>
        <w:spacing w:line="276" w:lineRule="auto"/>
        <w:rPr>
          <w:rFonts w:ascii="Arial Narrow" w:hAnsi="Arial Narrow"/>
          <w:lang w:val="en-US" w:eastAsia="en-US"/>
        </w:rPr>
      </w:pPr>
      <w:r w:rsidRPr="00477988">
        <w:rPr>
          <w:rFonts w:ascii="Arial Narrow" w:hAnsi="Arial Narrow"/>
          <w:lang w:val="en-US" w:eastAsia="en-US"/>
        </w:rPr>
        <w:t>Creative Producer……………………………………………………………………………………………</w:t>
      </w:r>
      <w:r w:rsidR="00C60DEC">
        <w:rPr>
          <w:rFonts w:ascii="Arial Narrow" w:hAnsi="Arial Narrow"/>
          <w:lang w:val="en-US" w:eastAsia="en-US"/>
        </w:rPr>
        <w:t xml:space="preserve">  27</w:t>
      </w:r>
    </w:p>
    <w:p w14:paraId="0E1E9067" w14:textId="77777777" w:rsidR="00E83A83" w:rsidRPr="00477988" w:rsidRDefault="00E83A83">
      <w:pPr>
        <w:tabs>
          <w:tab w:val="right" w:leader="dot" w:pos="8789"/>
        </w:tabs>
        <w:spacing w:line="276" w:lineRule="auto"/>
        <w:rPr>
          <w:rFonts w:ascii="Arial Narrow" w:hAnsi="Arial Narrow"/>
          <w:lang w:val="en-US" w:eastAsia="en-US"/>
        </w:rPr>
      </w:pPr>
      <w:proofErr w:type="spellStart"/>
      <w:r w:rsidRPr="00477988">
        <w:rPr>
          <w:rFonts w:ascii="Arial Narrow" w:hAnsi="Arial Narrow"/>
          <w:lang w:val="en-US" w:eastAsia="en-US"/>
        </w:rPr>
        <w:t>Produzent</w:t>
      </w:r>
      <w:proofErr w:type="spellEnd"/>
      <w:r w:rsidR="00B0498B" w:rsidRPr="00477988">
        <w:rPr>
          <w:rFonts w:ascii="Arial Narrow" w:hAnsi="Arial Narrow"/>
          <w:lang w:val="en-US" w:eastAsia="en-US"/>
        </w:rPr>
        <w:t xml:space="preserve"> / Broadview Pictures</w:t>
      </w:r>
      <w:r w:rsidRPr="00477988">
        <w:rPr>
          <w:rFonts w:ascii="Arial Narrow" w:hAnsi="Arial Narrow"/>
          <w:lang w:val="en-US" w:eastAsia="en-US"/>
        </w:rPr>
        <w:tab/>
      </w:r>
      <w:r w:rsidR="00C60DEC">
        <w:rPr>
          <w:rFonts w:ascii="Arial Narrow" w:hAnsi="Arial Narrow"/>
          <w:lang w:val="en-US" w:eastAsia="en-US"/>
        </w:rPr>
        <w:t>27</w:t>
      </w:r>
    </w:p>
    <w:p w14:paraId="45967A16" w14:textId="77777777" w:rsidR="001869CD" w:rsidRPr="00477988" w:rsidRDefault="001869CD">
      <w:pPr>
        <w:tabs>
          <w:tab w:val="right" w:leader="dot" w:pos="8789"/>
        </w:tabs>
        <w:spacing w:line="276" w:lineRule="auto"/>
        <w:rPr>
          <w:rFonts w:ascii="Arial Narrow" w:hAnsi="Arial Narrow"/>
          <w:b/>
          <w:lang w:val="en-US" w:eastAsia="en-US"/>
        </w:rPr>
      </w:pPr>
    </w:p>
    <w:p w14:paraId="38D68073" w14:textId="77777777" w:rsidR="007A7C16" w:rsidRPr="00C60DEC" w:rsidRDefault="007A7C16">
      <w:pPr>
        <w:tabs>
          <w:tab w:val="right" w:leader="dot" w:pos="8789"/>
        </w:tabs>
        <w:spacing w:line="276" w:lineRule="auto"/>
        <w:rPr>
          <w:rFonts w:ascii="Arial Narrow" w:hAnsi="Arial Narrow"/>
          <w:lang w:eastAsia="en-US"/>
        </w:rPr>
      </w:pPr>
      <w:r w:rsidRPr="00C60DEC">
        <w:rPr>
          <w:rFonts w:ascii="Arial Narrow" w:hAnsi="Arial Narrow"/>
          <w:b/>
          <w:lang w:eastAsia="en-US"/>
        </w:rPr>
        <w:t>Majestic Filmverleih</w:t>
      </w:r>
      <w:r w:rsidRPr="00C60DEC">
        <w:rPr>
          <w:rFonts w:ascii="Arial Narrow" w:hAnsi="Arial Narrow"/>
          <w:lang w:eastAsia="en-US"/>
        </w:rPr>
        <w:tab/>
      </w:r>
      <w:r w:rsidR="00C60DEC" w:rsidRPr="00C60DEC">
        <w:rPr>
          <w:rFonts w:ascii="Arial Narrow" w:hAnsi="Arial Narrow"/>
          <w:lang w:eastAsia="en-US"/>
        </w:rPr>
        <w:t>28</w:t>
      </w:r>
    </w:p>
    <w:p w14:paraId="180A892E" w14:textId="77777777" w:rsidR="00745853" w:rsidRPr="00C60DEC" w:rsidRDefault="00745853">
      <w:pPr>
        <w:tabs>
          <w:tab w:val="right" w:leader="dot" w:pos="8789"/>
        </w:tabs>
        <w:spacing w:line="276" w:lineRule="auto"/>
        <w:rPr>
          <w:rFonts w:ascii="Arial Narrow" w:hAnsi="Arial Narrow"/>
          <w:lang w:eastAsia="en-US"/>
        </w:rPr>
      </w:pPr>
    </w:p>
    <w:p w14:paraId="673D7589" w14:textId="77777777" w:rsidR="00745853" w:rsidRPr="00CC4FC5" w:rsidRDefault="00745853">
      <w:pPr>
        <w:tabs>
          <w:tab w:val="right" w:leader="dot" w:pos="8789"/>
        </w:tabs>
        <w:spacing w:line="276" w:lineRule="auto"/>
        <w:rPr>
          <w:rFonts w:ascii="Arial Narrow" w:hAnsi="Arial Narrow"/>
          <w:lang w:eastAsia="en-US"/>
        </w:rPr>
      </w:pPr>
      <w:r w:rsidRPr="00CC4FC5">
        <w:rPr>
          <w:rFonts w:ascii="Arial Narrow" w:hAnsi="Arial Narrow"/>
          <w:b/>
          <w:lang w:eastAsia="en-US"/>
        </w:rPr>
        <w:t>Buch</w:t>
      </w:r>
      <w:r w:rsidR="004C7486" w:rsidRPr="00CC4FC5">
        <w:rPr>
          <w:rFonts w:ascii="Arial Narrow" w:hAnsi="Arial Narrow"/>
          <w:b/>
          <w:lang w:eastAsia="en-US"/>
        </w:rPr>
        <w:t xml:space="preserve"> zum Film</w:t>
      </w:r>
      <w:r w:rsidRPr="00CC4FC5">
        <w:rPr>
          <w:rFonts w:ascii="Arial Narrow" w:hAnsi="Arial Narrow"/>
          <w:lang w:eastAsia="en-US"/>
        </w:rPr>
        <w:tab/>
      </w:r>
      <w:r w:rsidR="00C60DEC">
        <w:rPr>
          <w:rFonts w:ascii="Arial Narrow" w:hAnsi="Arial Narrow"/>
          <w:lang w:eastAsia="en-US"/>
        </w:rPr>
        <w:t>29</w:t>
      </w:r>
    </w:p>
    <w:p w14:paraId="3BD30214" w14:textId="77777777" w:rsidR="007E6275" w:rsidRPr="00CC4FC5" w:rsidRDefault="007E6275">
      <w:pPr>
        <w:tabs>
          <w:tab w:val="right" w:leader="dot" w:pos="8789"/>
        </w:tabs>
        <w:spacing w:line="276" w:lineRule="auto"/>
        <w:rPr>
          <w:rFonts w:ascii="Arial Narrow" w:hAnsi="Arial Narrow"/>
          <w:lang w:eastAsia="en-US"/>
        </w:rPr>
      </w:pPr>
    </w:p>
    <w:p w14:paraId="29039607" w14:textId="77777777" w:rsidR="007E6275" w:rsidRPr="00CC4FC5" w:rsidRDefault="007E6275">
      <w:pPr>
        <w:tabs>
          <w:tab w:val="right" w:leader="dot" w:pos="8789"/>
        </w:tabs>
        <w:spacing w:line="276" w:lineRule="auto"/>
        <w:rPr>
          <w:rFonts w:ascii="Arial Narrow" w:hAnsi="Arial Narrow"/>
          <w:lang w:eastAsia="en-US"/>
        </w:rPr>
      </w:pPr>
      <w:r w:rsidRPr="00CC4FC5">
        <w:rPr>
          <w:rFonts w:ascii="Arial Narrow" w:hAnsi="Arial Narrow"/>
          <w:b/>
          <w:lang w:eastAsia="en-US"/>
        </w:rPr>
        <w:t>Kontakt</w:t>
      </w:r>
      <w:r w:rsidR="00B84C59" w:rsidRPr="00CC4FC5">
        <w:rPr>
          <w:rFonts w:ascii="Arial Narrow" w:hAnsi="Arial Narrow"/>
          <w:b/>
          <w:lang w:eastAsia="en-US"/>
        </w:rPr>
        <w:t>e</w:t>
      </w:r>
      <w:r w:rsidRPr="00CC4FC5">
        <w:rPr>
          <w:rFonts w:ascii="Arial Narrow" w:hAnsi="Arial Narrow"/>
          <w:lang w:eastAsia="en-US"/>
        </w:rPr>
        <w:tab/>
      </w:r>
      <w:r w:rsidR="00C60DEC">
        <w:rPr>
          <w:rFonts w:ascii="Arial Narrow" w:hAnsi="Arial Narrow"/>
          <w:lang w:eastAsia="en-US"/>
        </w:rPr>
        <w:t>30</w:t>
      </w:r>
    </w:p>
    <w:bookmarkEnd w:id="1"/>
    <w:p w14:paraId="099F5F71" w14:textId="77777777" w:rsidR="007A7C16" w:rsidRPr="00CC4FC5" w:rsidRDefault="007A7C16">
      <w:pPr>
        <w:tabs>
          <w:tab w:val="right" w:leader="dot" w:pos="8789"/>
        </w:tabs>
        <w:spacing w:line="276" w:lineRule="auto"/>
        <w:rPr>
          <w:rFonts w:ascii="Arial Narrow" w:hAnsi="Arial Narrow"/>
          <w:b/>
          <w:lang w:eastAsia="en-US"/>
        </w:rPr>
      </w:pPr>
    </w:p>
    <w:p w14:paraId="421D1DCF" w14:textId="77777777" w:rsidR="007A7C16" w:rsidRPr="00CC4FC5" w:rsidRDefault="007A7C16">
      <w:pPr>
        <w:tabs>
          <w:tab w:val="right" w:leader="dot" w:pos="8789"/>
        </w:tabs>
        <w:spacing w:line="276" w:lineRule="auto"/>
        <w:jc w:val="both"/>
        <w:rPr>
          <w:rFonts w:ascii="Arial Narrow" w:hAnsi="Arial Narrow"/>
          <w:b/>
          <w:lang w:eastAsia="en-US"/>
        </w:rPr>
      </w:pPr>
    </w:p>
    <w:p w14:paraId="720D6B08" w14:textId="77777777" w:rsidR="002F6A4A" w:rsidRPr="00CC4FC5" w:rsidRDefault="007A7C16">
      <w:pPr>
        <w:spacing w:line="276" w:lineRule="auto"/>
        <w:jc w:val="both"/>
        <w:rPr>
          <w:rFonts w:ascii="Arial Narrow" w:hAnsi="Arial Narrow" w:cs="Arial"/>
          <w:b/>
          <w:sz w:val="28"/>
          <w:szCs w:val="28"/>
        </w:rPr>
      </w:pPr>
      <w:r w:rsidRPr="00CC4FC5">
        <w:rPr>
          <w:rFonts w:ascii="Arial Narrow" w:hAnsi="Arial Narrow"/>
          <w:sz w:val="20"/>
          <w:szCs w:val="20"/>
        </w:rPr>
        <w:br w:type="page"/>
      </w:r>
      <w:r w:rsidR="002F6A4A" w:rsidRPr="00CC4FC5">
        <w:rPr>
          <w:rFonts w:ascii="Arial Narrow" w:hAnsi="Arial Narrow" w:cs="Times New Roman"/>
          <w:b/>
          <w:sz w:val="28"/>
          <w:szCs w:val="28"/>
        </w:rPr>
        <w:lastRenderedPageBreak/>
        <w:t xml:space="preserve">STAB </w:t>
      </w:r>
    </w:p>
    <w:p w14:paraId="07D01423" w14:textId="77777777" w:rsidR="002F6A4A" w:rsidRPr="00CC4FC5" w:rsidRDefault="002F6A4A">
      <w:pPr>
        <w:spacing w:line="276" w:lineRule="auto"/>
        <w:jc w:val="both"/>
        <w:rPr>
          <w:rFonts w:ascii="Times New Roman" w:hAnsi="Times New Roman" w:cs="Times New Roman"/>
          <w:b/>
        </w:rPr>
      </w:pPr>
    </w:p>
    <w:p w14:paraId="54A12A80" w14:textId="77777777" w:rsidR="00194277" w:rsidRPr="00CC4FC5" w:rsidRDefault="004C7486">
      <w:pPr>
        <w:spacing w:line="276" w:lineRule="auto"/>
        <w:jc w:val="both"/>
        <w:rPr>
          <w:rFonts w:ascii="Arial Narrow" w:hAnsi="Arial Narrow" w:cs="Arial"/>
        </w:rPr>
      </w:pPr>
      <w:r w:rsidRPr="00CC4FC5">
        <w:rPr>
          <w:rFonts w:ascii="Arial Narrow" w:hAnsi="Arial Narrow" w:cs="Arial"/>
          <w:b/>
        </w:rPr>
        <w:t>Drehbuch</w:t>
      </w:r>
      <w:r w:rsidRPr="00CC4FC5">
        <w:rPr>
          <w:rFonts w:ascii="Arial Narrow" w:hAnsi="Arial Narrow" w:cs="Arial"/>
        </w:rPr>
        <w:t xml:space="preserve"> </w:t>
      </w:r>
      <w:r w:rsidRPr="00CC4FC5">
        <w:rPr>
          <w:rFonts w:ascii="Arial Narrow" w:hAnsi="Arial Narrow" w:cs="Arial"/>
          <w:b/>
        </w:rPr>
        <w:t xml:space="preserve">&amp; </w:t>
      </w:r>
      <w:r w:rsidR="00027FB2" w:rsidRPr="00CC4FC5">
        <w:rPr>
          <w:rFonts w:ascii="Arial Narrow" w:hAnsi="Arial Narrow" w:cs="Arial"/>
          <w:b/>
        </w:rPr>
        <w:t xml:space="preserve">Regie </w:t>
      </w:r>
      <w:r w:rsidR="00027FB2" w:rsidRPr="00CC4FC5">
        <w:rPr>
          <w:rFonts w:ascii="Arial Narrow" w:hAnsi="Arial Narrow" w:cs="Arial"/>
        </w:rPr>
        <w:tab/>
      </w:r>
      <w:r w:rsidR="00027FB2" w:rsidRPr="00CC4FC5">
        <w:rPr>
          <w:rFonts w:ascii="Arial Narrow" w:hAnsi="Arial Narrow" w:cs="Arial"/>
        </w:rPr>
        <w:tab/>
      </w:r>
      <w:r w:rsidR="00820743" w:rsidRPr="00CC4FC5">
        <w:rPr>
          <w:rFonts w:ascii="Arial Narrow" w:hAnsi="Arial Narrow" w:cs="Arial"/>
        </w:rPr>
        <w:t>Torsten Körner</w:t>
      </w:r>
    </w:p>
    <w:p w14:paraId="45E85BA6" w14:textId="77777777" w:rsidR="00E83A83" w:rsidRPr="00477988" w:rsidRDefault="00820743">
      <w:pPr>
        <w:spacing w:line="276" w:lineRule="auto"/>
        <w:jc w:val="both"/>
        <w:rPr>
          <w:rFonts w:ascii="Arial Narrow" w:hAnsi="Arial Narrow" w:cs="Arial"/>
          <w:lang w:val="en-US"/>
        </w:rPr>
      </w:pPr>
      <w:proofErr w:type="spellStart"/>
      <w:r w:rsidRPr="00477988">
        <w:rPr>
          <w:rFonts w:ascii="Arial Narrow" w:hAnsi="Arial Narrow" w:cs="Arial"/>
          <w:b/>
          <w:lang w:val="en-US"/>
        </w:rPr>
        <w:t>Produ</w:t>
      </w:r>
      <w:r w:rsidR="00734D53" w:rsidRPr="00477988">
        <w:rPr>
          <w:rFonts w:ascii="Arial Narrow" w:hAnsi="Arial Narrow" w:cs="Arial"/>
          <w:b/>
          <w:lang w:val="en-US"/>
        </w:rPr>
        <w:t>zent</w:t>
      </w:r>
      <w:proofErr w:type="spellEnd"/>
      <w:r w:rsidR="00AD780B" w:rsidRPr="00477988">
        <w:rPr>
          <w:rFonts w:ascii="Arial Narrow" w:hAnsi="Arial Narrow" w:cs="Arial"/>
          <w:lang w:val="en-US"/>
        </w:rPr>
        <w:t xml:space="preserve"> </w:t>
      </w:r>
      <w:r w:rsidR="00AD780B" w:rsidRPr="00477988">
        <w:rPr>
          <w:rFonts w:ascii="Arial Narrow" w:hAnsi="Arial Narrow" w:cs="Arial"/>
          <w:lang w:val="en-US"/>
        </w:rPr>
        <w:tab/>
      </w:r>
      <w:r w:rsidR="00E83A83" w:rsidRPr="00477988">
        <w:rPr>
          <w:rFonts w:ascii="Arial Narrow" w:hAnsi="Arial Narrow" w:cs="Arial"/>
          <w:lang w:val="en-US"/>
        </w:rPr>
        <w:tab/>
      </w:r>
      <w:r w:rsidR="0039082F" w:rsidRPr="00477988">
        <w:rPr>
          <w:rFonts w:ascii="Arial Narrow" w:hAnsi="Arial Narrow" w:cs="Arial"/>
          <w:lang w:val="en-US"/>
        </w:rPr>
        <w:tab/>
      </w:r>
      <w:r w:rsidR="00E83A83" w:rsidRPr="00477988">
        <w:rPr>
          <w:rFonts w:ascii="Arial Narrow" w:hAnsi="Arial Narrow" w:cs="Arial"/>
          <w:lang w:val="en-US"/>
        </w:rPr>
        <w:t xml:space="preserve">Leopold </w:t>
      </w:r>
      <w:proofErr w:type="spellStart"/>
      <w:r w:rsidR="00E83A83" w:rsidRPr="00477988">
        <w:rPr>
          <w:rFonts w:ascii="Arial Narrow" w:hAnsi="Arial Narrow" w:cs="Arial"/>
          <w:lang w:val="en-US"/>
        </w:rPr>
        <w:t>Hoesch</w:t>
      </w:r>
      <w:proofErr w:type="spellEnd"/>
    </w:p>
    <w:p w14:paraId="7E10BF66" w14:textId="77777777" w:rsidR="00AD780B" w:rsidRPr="00477988" w:rsidRDefault="00E83A83">
      <w:pPr>
        <w:spacing w:line="276" w:lineRule="auto"/>
        <w:jc w:val="both"/>
        <w:rPr>
          <w:rFonts w:ascii="Arial Narrow" w:hAnsi="Arial Narrow" w:cs="Arial"/>
          <w:lang w:val="en-US"/>
        </w:rPr>
      </w:pPr>
      <w:r w:rsidRPr="00477988">
        <w:rPr>
          <w:rFonts w:ascii="Arial Narrow" w:hAnsi="Arial Narrow" w:cs="Arial"/>
          <w:b/>
          <w:bCs/>
          <w:lang w:val="en-US"/>
        </w:rPr>
        <w:t>Creative Producer</w:t>
      </w:r>
      <w:r w:rsidRPr="00477988">
        <w:rPr>
          <w:rFonts w:ascii="Arial Narrow" w:hAnsi="Arial Narrow" w:cs="Arial"/>
          <w:lang w:val="en-US"/>
        </w:rPr>
        <w:tab/>
      </w:r>
      <w:r w:rsidRPr="00477988">
        <w:rPr>
          <w:rFonts w:ascii="Arial Narrow" w:hAnsi="Arial Narrow" w:cs="Arial"/>
          <w:lang w:val="en-US"/>
        </w:rPr>
        <w:tab/>
      </w:r>
      <w:proofErr w:type="spellStart"/>
      <w:r w:rsidRPr="00477988">
        <w:rPr>
          <w:rFonts w:ascii="Arial Narrow" w:hAnsi="Arial Narrow" w:cs="Arial"/>
          <w:lang w:val="en-US"/>
        </w:rPr>
        <w:t>Annebeth</w:t>
      </w:r>
      <w:proofErr w:type="spellEnd"/>
      <w:r w:rsidRPr="00477988">
        <w:rPr>
          <w:rFonts w:ascii="Arial Narrow" w:hAnsi="Arial Narrow" w:cs="Arial"/>
          <w:lang w:val="en-US"/>
        </w:rPr>
        <w:t xml:space="preserve"> Jacobsen</w:t>
      </w:r>
    </w:p>
    <w:p w14:paraId="638BB2EC" w14:textId="77777777" w:rsidR="00734D53" w:rsidRPr="00CC4FC5" w:rsidRDefault="00734D53" w:rsidP="00734D53">
      <w:pPr>
        <w:spacing w:line="276" w:lineRule="auto"/>
        <w:jc w:val="both"/>
        <w:rPr>
          <w:rFonts w:ascii="Arial Narrow" w:hAnsi="Arial Narrow" w:cs="Arial"/>
        </w:rPr>
      </w:pPr>
      <w:r w:rsidRPr="00CC4FC5">
        <w:rPr>
          <w:rFonts w:ascii="Arial Narrow" w:hAnsi="Arial Narrow" w:cs="Arial"/>
          <w:b/>
        </w:rPr>
        <w:t xml:space="preserve">Montage </w:t>
      </w:r>
      <w:r w:rsidRPr="00CC4FC5">
        <w:rPr>
          <w:rFonts w:ascii="Arial Narrow" w:hAnsi="Arial Narrow" w:cs="Arial"/>
          <w:b/>
        </w:rPr>
        <w:tab/>
      </w:r>
      <w:r w:rsidRPr="00CC4FC5">
        <w:rPr>
          <w:rFonts w:ascii="Arial Narrow" w:hAnsi="Arial Narrow" w:cs="Arial"/>
          <w:b/>
        </w:rPr>
        <w:tab/>
      </w:r>
      <w:r w:rsidRPr="00CC4FC5">
        <w:rPr>
          <w:rFonts w:ascii="Arial Narrow" w:hAnsi="Arial Narrow" w:cs="Arial"/>
          <w:b/>
        </w:rPr>
        <w:tab/>
      </w:r>
      <w:r w:rsidRPr="00CC4FC5">
        <w:rPr>
          <w:rFonts w:ascii="Arial Narrow" w:hAnsi="Arial Narrow" w:cs="Arial"/>
          <w:bCs/>
        </w:rPr>
        <w:t>Sandra Brandl BFS</w:t>
      </w:r>
    </w:p>
    <w:p w14:paraId="015C0624" w14:textId="77777777" w:rsidR="00E83A83" w:rsidRPr="00CC4FC5" w:rsidRDefault="004C7486">
      <w:pPr>
        <w:spacing w:line="276" w:lineRule="auto"/>
        <w:jc w:val="both"/>
        <w:rPr>
          <w:rFonts w:ascii="Arial Narrow" w:hAnsi="Arial Narrow" w:cs="Arial"/>
        </w:rPr>
      </w:pPr>
      <w:r w:rsidRPr="00CC4FC5">
        <w:rPr>
          <w:rFonts w:ascii="Arial Narrow" w:hAnsi="Arial Narrow" w:cs="Arial"/>
          <w:b/>
        </w:rPr>
        <w:t>Kamera</w:t>
      </w:r>
      <w:r w:rsidRPr="00CC4FC5">
        <w:rPr>
          <w:rFonts w:ascii="Arial Narrow" w:hAnsi="Arial Narrow" w:cs="Arial"/>
          <w:b/>
        </w:rPr>
        <w:tab/>
      </w:r>
      <w:r w:rsidRPr="00CC4FC5">
        <w:rPr>
          <w:rFonts w:ascii="Arial Narrow" w:hAnsi="Arial Narrow" w:cs="Arial"/>
        </w:rPr>
        <w:t xml:space="preserve"> </w:t>
      </w:r>
      <w:r w:rsidR="00E83A83" w:rsidRPr="00CC4FC5">
        <w:rPr>
          <w:rFonts w:ascii="Arial Narrow" w:hAnsi="Arial Narrow" w:cs="Arial"/>
        </w:rPr>
        <w:tab/>
      </w:r>
      <w:r w:rsidR="00E83A83" w:rsidRPr="00CC4FC5">
        <w:rPr>
          <w:rFonts w:ascii="Arial Narrow" w:hAnsi="Arial Narrow" w:cs="Arial"/>
        </w:rPr>
        <w:tab/>
        <w:t>Johannes Imdahl</w:t>
      </w:r>
    </w:p>
    <w:p w14:paraId="426456F7" w14:textId="77777777" w:rsidR="00820743" w:rsidRPr="00CC4FC5" w:rsidRDefault="00E83A83">
      <w:pPr>
        <w:spacing w:line="276" w:lineRule="auto"/>
        <w:jc w:val="both"/>
        <w:rPr>
          <w:rFonts w:ascii="Arial Narrow" w:hAnsi="Arial Narrow" w:cs="Arial"/>
        </w:rPr>
      </w:pPr>
      <w:r w:rsidRPr="00CC4FC5">
        <w:rPr>
          <w:rFonts w:ascii="Arial Narrow" w:hAnsi="Arial Narrow" w:cs="Arial"/>
        </w:rPr>
        <w:tab/>
      </w:r>
      <w:r w:rsidRPr="00CC4FC5">
        <w:rPr>
          <w:rFonts w:ascii="Arial Narrow" w:hAnsi="Arial Narrow" w:cs="Arial"/>
        </w:rPr>
        <w:tab/>
      </w:r>
      <w:r w:rsidRPr="00CC4FC5">
        <w:rPr>
          <w:rFonts w:ascii="Arial Narrow" w:hAnsi="Arial Narrow" w:cs="Arial"/>
        </w:rPr>
        <w:tab/>
      </w:r>
      <w:r w:rsidRPr="00CC4FC5">
        <w:rPr>
          <w:rFonts w:ascii="Arial Narrow" w:hAnsi="Arial Narrow" w:cs="Arial"/>
        </w:rPr>
        <w:tab/>
        <w:t>Claire Jahn</w:t>
      </w:r>
    </w:p>
    <w:p w14:paraId="1E690AF0" w14:textId="77777777" w:rsidR="00194277" w:rsidRPr="00CC4FC5" w:rsidRDefault="00734D53">
      <w:pPr>
        <w:spacing w:line="276" w:lineRule="auto"/>
        <w:jc w:val="both"/>
        <w:rPr>
          <w:rFonts w:ascii="Arial Narrow" w:hAnsi="Arial Narrow" w:cs="Arial"/>
        </w:rPr>
      </w:pPr>
      <w:r w:rsidRPr="00CC4FC5">
        <w:rPr>
          <w:rFonts w:ascii="Arial Narrow" w:hAnsi="Arial Narrow" w:cs="Arial"/>
          <w:b/>
        </w:rPr>
        <w:t>Komponist</w:t>
      </w:r>
      <w:r w:rsidR="00027FB2" w:rsidRPr="00CC4FC5">
        <w:rPr>
          <w:rFonts w:ascii="Arial Narrow" w:hAnsi="Arial Narrow" w:cs="Arial"/>
        </w:rPr>
        <w:tab/>
      </w:r>
      <w:r w:rsidR="00027FB2" w:rsidRPr="00CC4FC5">
        <w:rPr>
          <w:rFonts w:ascii="Arial Narrow" w:hAnsi="Arial Narrow" w:cs="Arial"/>
        </w:rPr>
        <w:tab/>
      </w:r>
      <w:r w:rsidR="00E83A83" w:rsidRPr="00CC4FC5">
        <w:rPr>
          <w:rFonts w:ascii="Arial Narrow" w:hAnsi="Arial Narrow" w:cs="Arial"/>
        </w:rPr>
        <w:tab/>
        <w:t>Stefan Döring</w:t>
      </w:r>
    </w:p>
    <w:p w14:paraId="3ED569E3" w14:textId="77777777" w:rsidR="004C7486" w:rsidRPr="00CC4FC5" w:rsidRDefault="004C7486">
      <w:pPr>
        <w:spacing w:line="276" w:lineRule="auto"/>
        <w:jc w:val="both"/>
        <w:rPr>
          <w:rFonts w:ascii="Arial Narrow" w:hAnsi="Arial Narrow" w:cs="Arial"/>
        </w:rPr>
      </w:pPr>
      <w:r w:rsidRPr="00CC4FC5">
        <w:rPr>
          <w:rFonts w:ascii="Arial Narrow" w:hAnsi="Arial Narrow" w:cs="Arial"/>
          <w:b/>
          <w:bCs/>
        </w:rPr>
        <w:t>Tonbearbeitung</w:t>
      </w:r>
      <w:r w:rsidRPr="00CC4FC5">
        <w:rPr>
          <w:rFonts w:ascii="Arial Narrow" w:hAnsi="Arial Narrow" w:cs="Arial"/>
        </w:rPr>
        <w:tab/>
      </w:r>
      <w:r w:rsidRPr="00CC4FC5">
        <w:rPr>
          <w:rFonts w:ascii="Arial Narrow" w:hAnsi="Arial Narrow" w:cs="Arial"/>
        </w:rPr>
        <w:tab/>
        <w:t>Corinna Fleig</w:t>
      </w:r>
    </w:p>
    <w:p w14:paraId="1C4BF4FF" w14:textId="77777777" w:rsidR="004C7486" w:rsidRPr="00CC4FC5" w:rsidRDefault="004C7486">
      <w:pPr>
        <w:spacing w:line="276" w:lineRule="auto"/>
        <w:jc w:val="both"/>
        <w:rPr>
          <w:rFonts w:ascii="Arial Narrow" w:hAnsi="Arial Narrow" w:cs="Arial"/>
        </w:rPr>
      </w:pPr>
      <w:r w:rsidRPr="00CC4FC5">
        <w:rPr>
          <w:rFonts w:ascii="Arial Narrow" w:hAnsi="Arial Narrow" w:cs="Arial"/>
          <w:b/>
          <w:bCs/>
        </w:rPr>
        <w:t>Mischung</w:t>
      </w:r>
      <w:r w:rsidRPr="00CC4FC5">
        <w:rPr>
          <w:rFonts w:ascii="Arial Narrow" w:hAnsi="Arial Narrow" w:cs="Arial"/>
        </w:rPr>
        <w:tab/>
      </w:r>
      <w:r w:rsidRPr="00CC4FC5">
        <w:rPr>
          <w:rFonts w:ascii="Arial Narrow" w:hAnsi="Arial Narrow" w:cs="Arial"/>
        </w:rPr>
        <w:tab/>
      </w:r>
      <w:r w:rsidRPr="00CC4FC5">
        <w:rPr>
          <w:rFonts w:ascii="Arial Narrow" w:hAnsi="Arial Narrow" w:cs="Arial"/>
        </w:rPr>
        <w:tab/>
        <w:t>Tobias Fleig</w:t>
      </w:r>
    </w:p>
    <w:p w14:paraId="290291B6" w14:textId="77777777" w:rsidR="0042026D" w:rsidRPr="00CC4FC5" w:rsidRDefault="0042026D">
      <w:pPr>
        <w:spacing w:line="276" w:lineRule="auto"/>
        <w:jc w:val="both"/>
        <w:rPr>
          <w:rFonts w:ascii="Arial Narrow" w:hAnsi="Arial Narrow" w:cs="Arial"/>
        </w:rPr>
      </w:pPr>
    </w:p>
    <w:p w14:paraId="629CB9FF" w14:textId="77777777" w:rsidR="0042026D" w:rsidRPr="00CC4FC5" w:rsidRDefault="0042026D">
      <w:pPr>
        <w:spacing w:line="276" w:lineRule="auto"/>
        <w:jc w:val="both"/>
        <w:rPr>
          <w:rFonts w:ascii="Arial Narrow" w:hAnsi="Arial Narrow" w:cs="Arial"/>
        </w:rPr>
      </w:pPr>
    </w:p>
    <w:p w14:paraId="31986565" w14:textId="77777777" w:rsidR="008258C5" w:rsidRPr="00CC4FC5" w:rsidRDefault="008258C5">
      <w:pPr>
        <w:spacing w:line="276" w:lineRule="auto"/>
        <w:jc w:val="both"/>
        <w:rPr>
          <w:rFonts w:ascii="Arial Narrow" w:hAnsi="Arial Narrow" w:cs="Arial"/>
        </w:rPr>
      </w:pPr>
    </w:p>
    <w:p w14:paraId="3E76B3E6" w14:textId="77777777" w:rsidR="008258C5" w:rsidRPr="00CC4FC5" w:rsidRDefault="008258C5">
      <w:pPr>
        <w:spacing w:line="276" w:lineRule="auto"/>
        <w:jc w:val="both"/>
        <w:rPr>
          <w:rFonts w:ascii="Arial Narrow" w:hAnsi="Arial Narrow" w:cs="Arial"/>
        </w:rPr>
      </w:pPr>
    </w:p>
    <w:p w14:paraId="6AE06115" w14:textId="77777777" w:rsidR="00194277" w:rsidRDefault="00194277">
      <w:pPr>
        <w:widowControl w:val="0"/>
        <w:autoSpaceDE w:val="0"/>
        <w:autoSpaceDN w:val="0"/>
        <w:adjustRightInd w:val="0"/>
        <w:spacing w:line="276" w:lineRule="auto"/>
        <w:jc w:val="both"/>
        <w:rPr>
          <w:rFonts w:ascii="Arial Narrow" w:hAnsi="Arial Narrow" w:cs="Times New Roman"/>
          <w:sz w:val="28"/>
          <w:szCs w:val="28"/>
        </w:rPr>
      </w:pPr>
    </w:p>
    <w:p w14:paraId="3CF95D5D"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457F80A4"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4776F4D6"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399B86BE"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1E8CE810"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1EAF7AC4"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4D057995"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661634CD"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7CF476FC" w14:textId="77777777" w:rsidR="008318F4" w:rsidRPr="00CC4FC5" w:rsidRDefault="008318F4">
      <w:pPr>
        <w:widowControl w:val="0"/>
        <w:autoSpaceDE w:val="0"/>
        <w:autoSpaceDN w:val="0"/>
        <w:adjustRightInd w:val="0"/>
        <w:spacing w:line="276" w:lineRule="auto"/>
        <w:jc w:val="both"/>
        <w:rPr>
          <w:rFonts w:ascii="Arial Narrow" w:hAnsi="Arial Narrow" w:cs="Times New Roman"/>
          <w:sz w:val="28"/>
          <w:szCs w:val="28"/>
        </w:rPr>
      </w:pPr>
    </w:p>
    <w:p w14:paraId="49858B92" w14:textId="77777777" w:rsidR="00194277" w:rsidRPr="00CC4FC5" w:rsidRDefault="00194277">
      <w:pPr>
        <w:widowControl w:val="0"/>
        <w:autoSpaceDE w:val="0"/>
        <w:autoSpaceDN w:val="0"/>
        <w:adjustRightInd w:val="0"/>
        <w:spacing w:line="276" w:lineRule="auto"/>
        <w:jc w:val="both"/>
        <w:rPr>
          <w:rFonts w:ascii="Arial Narrow" w:hAnsi="Arial Narrow" w:cs="Times New Roman"/>
          <w:b/>
          <w:sz w:val="28"/>
          <w:szCs w:val="28"/>
        </w:rPr>
      </w:pPr>
      <w:r w:rsidRPr="00CC4FC5">
        <w:rPr>
          <w:rFonts w:ascii="Arial Narrow" w:hAnsi="Arial Narrow" w:cs="Times New Roman"/>
          <w:b/>
          <w:sz w:val="28"/>
          <w:szCs w:val="28"/>
        </w:rPr>
        <w:t>T</w:t>
      </w:r>
      <w:r w:rsidR="00027FB2" w:rsidRPr="00CC4FC5">
        <w:rPr>
          <w:rFonts w:ascii="Arial Narrow" w:hAnsi="Arial Narrow" w:cs="Times New Roman"/>
          <w:b/>
          <w:sz w:val="28"/>
          <w:szCs w:val="28"/>
        </w:rPr>
        <w:t>ECHNISCHE DATEN</w:t>
      </w:r>
    </w:p>
    <w:p w14:paraId="23483AC8" w14:textId="77777777" w:rsidR="00027FB2" w:rsidRPr="00CC4FC5" w:rsidRDefault="00027FB2">
      <w:pPr>
        <w:widowControl w:val="0"/>
        <w:autoSpaceDE w:val="0"/>
        <w:autoSpaceDN w:val="0"/>
        <w:adjustRightInd w:val="0"/>
        <w:spacing w:line="276" w:lineRule="auto"/>
        <w:jc w:val="both"/>
        <w:rPr>
          <w:rFonts w:ascii="Arial Narrow" w:hAnsi="Arial Narrow" w:cs="Times New Roman"/>
          <w:b/>
        </w:rPr>
      </w:pPr>
    </w:p>
    <w:p w14:paraId="2503BCDC" w14:textId="77777777" w:rsidR="00194277" w:rsidRPr="00CC4FC5" w:rsidRDefault="00194277">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Deutschland 20</w:t>
      </w:r>
      <w:r w:rsidR="00820743" w:rsidRPr="00CC4FC5">
        <w:rPr>
          <w:rFonts w:ascii="Arial Narrow" w:hAnsi="Arial Narrow" w:cs="Times New Roman"/>
        </w:rPr>
        <w:t>20</w:t>
      </w:r>
    </w:p>
    <w:p w14:paraId="1B711239" w14:textId="77777777" w:rsidR="00194277" w:rsidRPr="00CC4FC5" w:rsidRDefault="00027FB2">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 xml:space="preserve">Länge: </w:t>
      </w:r>
      <w:r w:rsidR="004C7486" w:rsidRPr="00CC4FC5">
        <w:rPr>
          <w:rFonts w:ascii="Arial Narrow" w:hAnsi="Arial Narrow" w:cs="Times New Roman"/>
        </w:rPr>
        <w:t xml:space="preserve">99 </w:t>
      </w:r>
      <w:r w:rsidR="00194277" w:rsidRPr="00CC4FC5">
        <w:rPr>
          <w:rFonts w:ascii="Arial Narrow" w:hAnsi="Arial Narrow" w:cs="Times New Roman"/>
        </w:rPr>
        <w:t>Minuten</w:t>
      </w:r>
    </w:p>
    <w:p w14:paraId="5BD4E76D" w14:textId="77777777" w:rsidR="00E11354" w:rsidRPr="00CC4FC5" w:rsidRDefault="00E11354">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 xml:space="preserve">FSK: </w:t>
      </w:r>
      <w:r w:rsidR="00CC4FC5" w:rsidRPr="00CC4FC5">
        <w:rPr>
          <w:rFonts w:ascii="Arial Narrow" w:hAnsi="Arial Narrow" w:cs="Times New Roman"/>
        </w:rPr>
        <w:t>freigegeben ab 6 Jahren (beantragt)</w:t>
      </w:r>
    </w:p>
    <w:p w14:paraId="11BF2ED2" w14:textId="77777777" w:rsidR="00194277" w:rsidRDefault="005B5192">
      <w:pPr>
        <w:widowControl w:val="0"/>
        <w:autoSpaceDE w:val="0"/>
        <w:autoSpaceDN w:val="0"/>
        <w:adjustRightInd w:val="0"/>
        <w:spacing w:line="276" w:lineRule="auto"/>
        <w:jc w:val="both"/>
        <w:rPr>
          <w:rFonts w:ascii="Arial Narrow" w:hAnsi="Arial Narrow" w:cs="Times New Roman"/>
        </w:rPr>
      </w:pPr>
      <w:r>
        <w:rPr>
          <w:rFonts w:ascii="Arial Narrow" w:hAnsi="Arial Narrow" w:cs="Times New Roman"/>
        </w:rPr>
        <w:t>Format: 4K | 5.1</w:t>
      </w:r>
    </w:p>
    <w:p w14:paraId="6E73E92E" w14:textId="77777777" w:rsidR="005B5192" w:rsidRPr="00CC4FC5" w:rsidRDefault="005B5192">
      <w:pPr>
        <w:widowControl w:val="0"/>
        <w:autoSpaceDE w:val="0"/>
        <w:autoSpaceDN w:val="0"/>
        <w:adjustRightInd w:val="0"/>
        <w:spacing w:line="276" w:lineRule="auto"/>
        <w:jc w:val="both"/>
        <w:rPr>
          <w:rFonts w:ascii="Arial Narrow" w:hAnsi="Arial Narrow" w:cs="Times New Roman"/>
        </w:rPr>
      </w:pPr>
    </w:p>
    <w:p w14:paraId="6FC58112" w14:textId="77777777" w:rsidR="00194277" w:rsidRPr="00CC4FC5" w:rsidRDefault="00194277">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Drehort</w:t>
      </w:r>
      <w:r w:rsidR="00027FB2" w:rsidRPr="00CC4FC5">
        <w:rPr>
          <w:rFonts w:ascii="Arial Narrow" w:hAnsi="Arial Narrow" w:cs="Times New Roman"/>
        </w:rPr>
        <w:t>:</w:t>
      </w:r>
      <w:r w:rsidR="00A560E1" w:rsidRPr="00CC4FC5">
        <w:rPr>
          <w:rFonts w:ascii="Arial Narrow" w:hAnsi="Arial Narrow" w:cs="Times New Roman"/>
        </w:rPr>
        <w:t xml:space="preserve"> </w:t>
      </w:r>
      <w:r w:rsidR="00820743" w:rsidRPr="00CC4FC5">
        <w:rPr>
          <w:rFonts w:ascii="Arial Narrow" w:hAnsi="Arial Narrow" w:cs="Times New Roman"/>
        </w:rPr>
        <w:t xml:space="preserve">Bonn </w:t>
      </w:r>
    </w:p>
    <w:p w14:paraId="06F57705" w14:textId="77777777" w:rsidR="00194277" w:rsidRPr="00CC4FC5" w:rsidRDefault="0042026D">
      <w:pPr>
        <w:spacing w:line="276" w:lineRule="auto"/>
        <w:jc w:val="both"/>
        <w:rPr>
          <w:rFonts w:ascii="Arial Narrow" w:hAnsi="Arial Narrow" w:cs="Times New Roman"/>
        </w:rPr>
      </w:pPr>
      <w:r w:rsidRPr="00CC4FC5">
        <w:rPr>
          <w:rFonts w:ascii="Arial Narrow" w:hAnsi="Arial Narrow" w:cs="Times New Roman"/>
        </w:rPr>
        <w:t>Produktionszeitraum</w:t>
      </w:r>
      <w:r w:rsidR="00027FB2" w:rsidRPr="00CC4FC5">
        <w:rPr>
          <w:rFonts w:ascii="Arial Narrow" w:hAnsi="Arial Narrow" w:cs="Times New Roman"/>
        </w:rPr>
        <w:t>:</w:t>
      </w:r>
      <w:r w:rsidR="00194277" w:rsidRPr="00CC4FC5">
        <w:rPr>
          <w:rFonts w:ascii="Arial Narrow" w:hAnsi="Arial Narrow" w:cs="Times New Roman"/>
        </w:rPr>
        <w:t xml:space="preserve"> </w:t>
      </w:r>
      <w:r w:rsidR="00B26B0D" w:rsidRPr="00CC4FC5">
        <w:rPr>
          <w:rFonts w:ascii="Arial Narrow" w:hAnsi="Arial Narrow" w:cs="Times New Roman"/>
        </w:rPr>
        <w:t>201</w:t>
      </w:r>
      <w:r w:rsidRPr="00CC4FC5">
        <w:rPr>
          <w:rFonts w:ascii="Arial Narrow" w:hAnsi="Arial Narrow" w:cs="Times New Roman"/>
        </w:rPr>
        <w:t>5</w:t>
      </w:r>
      <w:r w:rsidR="00CC4FC5" w:rsidRPr="00CC4FC5">
        <w:rPr>
          <w:rFonts w:ascii="Arial Narrow" w:hAnsi="Arial Narrow" w:cs="Times New Roman"/>
        </w:rPr>
        <w:t>-</w:t>
      </w:r>
      <w:r w:rsidR="00B26B0D" w:rsidRPr="00CC4FC5">
        <w:rPr>
          <w:rFonts w:ascii="Arial Narrow" w:hAnsi="Arial Narrow" w:cs="Times New Roman"/>
        </w:rPr>
        <w:t>20</w:t>
      </w:r>
      <w:r w:rsidRPr="00CC4FC5">
        <w:rPr>
          <w:rFonts w:ascii="Arial Narrow" w:hAnsi="Arial Narrow" w:cs="Times New Roman"/>
        </w:rPr>
        <w:t>20</w:t>
      </w:r>
    </w:p>
    <w:p w14:paraId="11E3A873" w14:textId="77777777" w:rsidR="007A7C16" w:rsidRPr="00CC4FC5" w:rsidRDefault="007A7C16">
      <w:pPr>
        <w:spacing w:line="276" w:lineRule="auto"/>
        <w:jc w:val="both"/>
        <w:rPr>
          <w:rFonts w:ascii="Arial Narrow" w:hAnsi="Arial Narrow" w:cs="Arial"/>
        </w:rPr>
      </w:pPr>
    </w:p>
    <w:p w14:paraId="65C20F01" w14:textId="77777777" w:rsidR="00134874" w:rsidRPr="005B3FF7" w:rsidRDefault="00134874" w:rsidP="00134874">
      <w:pPr>
        <w:spacing w:line="276" w:lineRule="auto"/>
        <w:jc w:val="both"/>
        <w:rPr>
          <w:rFonts w:ascii="Arial Narrow" w:hAnsi="Arial Narrow"/>
          <w:b/>
        </w:rPr>
      </w:pPr>
      <w:r w:rsidRPr="005B3FF7">
        <w:rPr>
          <w:rFonts w:ascii="Arial Narrow" w:hAnsi="Arial Narrow"/>
        </w:rPr>
        <w:t>Presseserver:</w:t>
      </w:r>
      <w:r w:rsidRPr="005B3FF7">
        <w:rPr>
          <w:rFonts w:ascii="Arial Narrow" w:hAnsi="Arial Narrow"/>
          <w:b/>
        </w:rPr>
        <w:t xml:space="preserve"> </w:t>
      </w:r>
      <w:hyperlink r:id="rId12" w:history="1">
        <w:r w:rsidRPr="005B3FF7">
          <w:rPr>
            <w:rStyle w:val="Hyperlink"/>
            <w:rFonts w:ascii="Arial Narrow" w:hAnsi="Arial Narrow" w:cstheme="minorBidi"/>
            <w:bCs/>
            <w:color w:val="auto"/>
            <w:u w:val="none"/>
          </w:rPr>
          <w:t>www.presse.majestic.de</w:t>
        </w:r>
      </w:hyperlink>
    </w:p>
    <w:p w14:paraId="60C6814A" w14:textId="77777777" w:rsidR="00134874" w:rsidRPr="00C60DEC" w:rsidRDefault="00134874" w:rsidP="00134874">
      <w:pPr>
        <w:spacing w:line="276" w:lineRule="auto"/>
        <w:jc w:val="both"/>
        <w:rPr>
          <w:rFonts w:ascii="Arial Narrow" w:hAnsi="Arial Narrow"/>
        </w:rPr>
      </w:pPr>
      <w:r w:rsidRPr="00C60DEC">
        <w:rPr>
          <w:rFonts w:ascii="Arial Narrow" w:hAnsi="Arial Narrow"/>
        </w:rPr>
        <w:t>Website: www.dieunbeugsamen-film.de</w:t>
      </w:r>
    </w:p>
    <w:p w14:paraId="3A5ACB40" w14:textId="77777777" w:rsidR="00134874" w:rsidRPr="00C60DEC" w:rsidRDefault="00134874" w:rsidP="00134874">
      <w:pPr>
        <w:spacing w:line="276" w:lineRule="auto"/>
        <w:jc w:val="both"/>
        <w:rPr>
          <w:rFonts w:ascii="Arial Narrow" w:hAnsi="Arial Narrow"/>
          <w:i/>
          <w:iCs/>
          <w:sz w:val="20"/>
          <w:szCs w:val="20"/>
        </w:rPr>
      </w:pPr>
      <w:r w:rsidRPr="00C60DEC">
        <w:rPr>
          <w:rFonts w:ascii="Arial Narrow" w:hAnsi="Arial Narrow"/>
        </w:rPr>
        <w:t xml:space="preserve">Facebook: </w:t>
      </w:r>
      <w:hyperlink r:id="rId13" w:history="1">
        <w:r w:rsidRPr="00C60DEC">
          <w:rPr>
            <w:rStyle w:val="Hyperlink"/>
            <w:rFonts w:ascii="Arial Narrow" w:hAnsi="Arial Narrow" w:cstheme="minorBidi"/>
            <w:color w:val="auto"/>
            <w:u w:val="none"/>
          </w:rPr>
          <w:t>www.facebook.com/dieunbeugsamen.film</w:t>
        </w:r>
      </w:hyperlink>
    </w:p>
    <w:p w14:paraId="48342825" w14:textId="77777777" w:rsidR="007A7C16" w:rsidRPr="00C60DEC" w:rsidRDefault="007A7C16">
      <w:pPr>
        <w:spacing w:line="276" w:lineRule="auto"/>
        <w:jc w:val="both"/>
        <w:rPr>
          <w:rFonts w:ascii="Arial Narrow" w:hAnsi="Arial Narrow"/>
          <w:sz w:val="22"/>
          <w:szCs w:val="22"/>
        </w:rPr>
      </w:pPr>
      <w:r w:rsidRPr="00C60DEC">
        <w:rPr>
          <w:rFonts w:ascii="Arial Narrow" w:hAnsi="Arial Narrow"/>
          <w:i/>
          <w:iCs/>
          <w:sz w:val="20"/>
          <w:szCs w:val="20"/>
        </w:rPr>
        <w:br w:type="page"/>
      </w:r>
    </w:p>
    <w:p w14:paraId="13F501BD" w14:textId="77777777" w:rsidR="007A7C16" w:rsidRPr="00CC4FC5" w:rsidRDefault="00B000F1" w:rsidP="00934990">
      <w:pPr>
        <w:spacing w:line="276" w:lineRule="auto"/>
        <w:rPr>
          <w:rFonts w:ascii="Arial Narrow" w:hAnsi="Arial Narrow" w:cs="Arial"/>
          <w:b/>
          <w:iCs/>
          <w:sz w:val="28"/>
          <w:szCs w:val="28"/>
        </w:rPr>
      </w:pPr>
      <w:r w:rsidRPr="00CC4FC5">
        <w:rPr>
          <w:rFonts w:ascii="Arial Narrow" w:hAnsi="Arial Narrow" w:cs="Arial"/>
          <w:b/>
          <w:iCs/>
          <w:sz w:val="28"/>
          <w:szCs w:val="28"/>
        </w:rPr>
        <w:lastRenderedPageBreak/>
        <w:t>INHALT</w:t>
      </w:r>
    </w:p>
    <w:p w14:paraId="39507186" w14:textId="77777777" w:rsidR="00820743" w:rsidRPr="00CC4FC5" w:rsidRDefault="00820743" w:rsidP="00934990">
      <w:pPr>
        <w:spacing w:line="276" w:lineRule="auto"/>
        <w:rPr>
          <w:rFonts w:ascii="Arial Narrow" w:hAnsi="Arial Narrow" w:cs="Arial"/>
          <w:b/>
          <w:iCs/>
          <w:sz w:val="28"/>
          <w:szCs w:val="28"/>
        </w:rPr>
      </w:pPr>
    </w:p>
    <w:p w14:paraId="5E1FEE8E" w14:textId="77777777" w:rsidR="00B000F1" w:rsidRPr="00CC4FC5" w:rsidRDefault="00B000F1" w:rsidP="003D5A47">
      <w:pPr>
        <w:spacing w:line="276" w:lineRule="auto"/>
        <w:jc w:val="both"/>
        <w:rPr>
          <w:rFonts w:ascii="Arial Narrow" w:hAnsi="Arial Narrow"/>
          <w:iCs/>
        </w:rPr>
      </w:pPr>
    </w:p>
    <w:p w14:paraId="0A0FA55E" w14:textId="77777777" w:rsidR="00134874" w:rsidRPr="00CC4FC5" w:rsidRDefault="00134874" w:rsidP="00134874">
      <w:pPr>
        <w:spacing w:line="276" w:lineRule="auto"/>
        <w:jc w:val="center"/>
        <w:rPr>
          <w:rFonts w:ascii="Arial Narrow" w:hAnsi="Arial Narrow"/>
          <w:i/>
        </w:rPr>
      </w:pPr>
      <w:r w:rsidRPr="00CC4FC5">
        <w:rPr>
          <w:rFonts w:ascii="Arial Narrow" w:hAnsi="Arial Narrow"/>
          <w:b/>
          <w:bCs/>
          <w:i/>
        </w:rPr>
        <w:t>„</w:t>
      </w:r>
      <w:r w:rsidRPr="00CC4FC5">
        <w:rPr>
          <w:rFonts w:ascii="Arial Narrow" w:hAnsi="Arial Narrow"/>
          <w:b/>
          <w:bCs/>
          <w:i/>
          <w:iCs/>
        </w:rPr>
        <w:t xml:space="preserve">Politik ist eine viel zu ernste Sache, </w:t>
      </w:r>
      <w:r>
        <w:rPr>
          <w:rFonts w:ascii="Arial Narrow" w:hAnsi="Arial Narrow"/>
          <w:b/>
          <w:bCs/>
          <w:i/>
          <w:iCs/>
        </w:rPr>
        <w:t>als dass man</w:t>
      </w:r>
      <w:r w:rsidRPr="00CC4FC5">
        <w:rPr>
          <w:rFonts w:ascii="Arial Narrow" w:hAnsi="Arial Narrow"/>
          <w:b/>
          <w:bCs/>
          <w:i/>
          <w:iCs/>
        </w:rPr>
        <w:t xml:space="preserve"> sie </w:t>
      </w:r>
      <w:proofErr w:type="gramStart"/>
      <w:r w:rsidRPr="00CC4FC5">
        <w:rPr>
          <w:rFonts w:ascii="Arial Narrow" w:hAnsi="Arial Narrow"/>
          <w:b/>
          <w:bCs/>
          <w:i/>
          <w:iCs/>
        </w:rPr>
        <w:t>alleine</w:t>
      </w:r>
      <w:proofErr w:type="gramEnd"/>
      <w:r w:rsidRPr="00CC4FC5">
        <w:rPr>
          <w:rFonts w:ascii="Arial Narrow" w:hAnsi="Arial Narrow"/>
          <w:b/>
          <w:bCs/>
          <w:i/>
          <w:iCs/>
        </w:rPr>
        <w:t xml:space="preserve"> den Männern überlassen</w:t>
      </w:r>
      <w:r>
        <w:rPr>
          <w:rFonts w:ascii="Arial Narrow" w:hAnsi="Arial Narrow"/>
          <w:b/>
          <w:bCs/>
          <w:i/>
          <w:iCs/>
        </w:rPr>
        <w:t xml:space="preserve"> könnte</w:t>
      </w:r>
      <w:r w:rsidRPr="00CC4FC5">
        <w:rPr>
          <w:rFonts w:ascii="Arial Narrow" w:hAnsi="Arial Narrow"/>
          <w:b/>
          <w:bCs/>
          <w:i/>
          <w:iCs/>
        </w:rPr>
        <w:t>.</w:t>
      </w:r>
      <w:r w:rsidRPr="00CC4FC5">
        <w:rPr>
          <w:rFonts w:ascii="Arial Narrow" w:hAnsi="Arial Narrow"/>
          <w:b/>
          <w:bCs/>
          <w:i/>
        </w:rPr>
        <w:t>“</w:t>
      </w:r>
    </w:p>
    <w:p w14:paraId="1547AA38" w14:textId="77777777" w:rsidR="00820743" w:rsidRPr="00CC4FC5" w:rsidRDefault="00134874">
      <w:pPr>
        <w:spacing w:line="276" w:lineRule="auto"/>
        <w:jc w:val="center"/>
        <w:rPr>
          <w:rFonts w:ascii="Arial Narrow" w:hAnsi="Arial Narrow"/>
          <w:i/>
        </w:rPr>
      </w:pPr>
      <w:r w:rsidRPr="00CC4FC5" w:rsidDel="00134874">
        <w:rPr>
          <w:rFonts w:ascii="Arial Narrow" w:hAnsi="Arial Narrow"/>
          <w:b/>
          <w:bCs/>
          <w:i/>
        </w:rPr>
        <w:t xml:space="preserve"> </w:t>
      </w:r>
      <w:r w:rsidR="00820743" w:rsidRPr="00CC4FC5">
        <w:rPr>
          <w:rFonts w:ascii="Arial Narrow" w:hAnsi="Arial Narrow"/>
          <w:i/>
        </w:rPr>
        <w:t>(Käte Strobel, Bundesministerin 1966-1972)</w:t>
      </w:r>
    </w:p>
    <w:p w14:paraId="7959DA1E" w14:textId="77777777" w:rsidR="00820743" w:rsidRPr="00CC4FC5" w:rsidRDefault="00820743">
      <w:pPr>
        <w:spacing w:line="276" w:lineRule="auto"/>
        <w:jc w:val="center"/>
        <w:rPr>
          <w:rFonts w:ascii="Arial Narrow" w:hAnsi="Arial Narrow"/>
          <w:i/>
        </w:rPr>
      </w:pPr>
    </w:p>
    <w:p w14:paraId="07119E73" w14:textId="77777777" w:rsidR="00D431CB" w:rsidRPr="00CC4FC5" w:rsidRDefault="00D431CB">
      <w:pPr>
        <w:spacing w:line="276" w:lineRule="auto"/>
        <w:jc w:val="center"/>
        <w:rPr>
          <w:rFonts w:ascii="Arial Narrow" w:hAnsi="Arial Narrow"/>
        </w:rPr>
      </w:pPr>
    </w:p>
    <w:p w14:paraId="49F84478" w14:textId="77777777" w:rsidR="00820743" w:rsidRPr="00CC4FC5" w:rsidRDefault="00820743">
      <w:pPr>
        <w:spacing w:line="276" w:lineRule="auto"/>
        <w:jc w:val="both"/>
        <w:rPr>
          <w:rFonts w:ascii="Arial Narrow" w:hAnsi="Arial Narrow"/>
        </w:rPr>
      </w:pPr>
      <w:r w:rsidRPr="00CC4FC5">
        <w:rPr>
          <w:rFonts w:ascii="Arial Narrow" w:hAnsi="Arial Narrow"/>
        </w:rPr>
        <w:t xml:space="preserve">DIE UNBEUGSAMEN erzählt die Geschichte der Frauen in der Bonner Republik, die sich ihre Beteiligung an den demokratischen Entscheidungsprozessen gegen erfolgsbesessene und amtstrunkene Männer wie echte Pionierinnen buchstäblich erkämpfen mussten. Unerschrocken, ehrgeizig und mit unendlicher Geduld verfolgten sie ihren Weg und trotzten Vorurteilen und sexueller Diskriminierung. </w:t>
      </w:r>
    </w:p>
    <w:p w14:paraId="54678D41" w14:textId="77777777" w:rsidR="004C7486" w:rsidRPr="00CC4FC5" w:rsidRDefault="004C7486">
      <w:pPr>
        <w:spacing w:line="276" w:lineRule="auto"/>
        <w:jc w:val="both"/>
        <w:rPr>
          <w:rFonts w:ascii="Arial Narrow" w:hAnsi="Arial Narrow"/>
        </w:rPr>
      </w:pPr>
    </w:p>
    <w:p w14:paraId="23A2D267" w14:textId="77777777" w:rsidR="00820743" w:rsidRPr="00CC4FC5" w:rsidRDefault="00820743">
      <w:pPr>
        <w:spacing w:line="276" w:lineRule="auto"/>
        <w:jc w:val="both"/>
        <w:rPr>
          <w:rFonts w:ascii="Arial Narrow" w:hAnsi="Arial Narrow"/>
        </w:rPr>
      </w:pPr>
      <w:r w:rsidRPr="00CC4FC5">
        <w:rPr>
          <w:rFonts w:ascii="Arial Narrow" w:hAnsi="Arial Narrow"/>
        </w:rPr>
        <w:t>Politikerinnen von damals kommen heute zu Wort. Ihre Erinnerungen sind zugleich komisch und bitter, absurd und bisweilen erschreckend aktuell. Verflochten mit zum Teil ungesehenen Archiv-Ausschnitten ist dem Dokumentarfilmer und Journalisten Torsten Körner („Angela Merkel – Die Unerwartete“) eine emotional bewegende Chronik westdeutscher Politik von den 50er Jahren bis zur Wiedervereinigung geglückt. Die Bilder, die er gefunden hat, entfalten eine Wucht, die das Kino als Ort der politischen Selbstvergewisserung neu entdecken lässt. Ein erkenntnisreiches Zeitdokument, das einen unüberhörbaren Beitrag zur aktuellen Diskussion leistet.</w:t>
      </w:r>
    </w:p>
    <w:p w14:paraId="386E8073" w14:textId="77777777" w:rsidR="00D431CB" w:rsidRPr="00CC4FC5" w:rsidRDefault="00D431CB">
      <w:pPr>
        <w:spacing w:line="276" w:lineRule="auto"/>
        <w:jc w:val="both"/>
        <w:rPr>
          <w:rFonts w:ascii="Arial Narrow" w:hAnsi="Arial Narrow"/>
        </w:rPr>
      </w:pPr>
      <w:r w:rsidRPr="00CC4FC5">
        <w:rPr>
          <w:rFonts w:ascii="Arial Narrow" w:hAnsi="Arial Narrow"/>
        </w:rPr>
        <w:t xml:space="preserve"> </w:t>
      </w:r>
    </w:p>
    <w:p w14:paraId="02429D1D" w14:textId="77777777" w:rsidR="00AD780B" w:rsidRPr="00CC4FC5" w:rsidRDefault="00AD780B">
      <w:pPr>
        <w:spacing w:line="276" w:lineRule="auto"/>
        <w:jc w:val="both"/>
        <w:rPr>
          <w:rFonts w:ascii="Arial Narrow" w:hAnsi="Arial Narrow"/>
        </w:rPr>
      </w:pPr>
    </w:p>
    <w:p w14:paraId="50921323" w14:textId="77777777" w:rsidR="007A7C16" w:rsidRPr="00CC4FC5" w:rsidRDefault="007A7C16">
      <w:pPr>
        <w:spacing w:line="276" w:lineRule="auto"/>
        <w:jc w:val="both"/>
        <w:rPr>
          <w:rFonts w:ascii="Arial Narrow" w:hAnsi="Arial Narrow" w:cs="Arial"/>
          <w:b/>
          <w:bCs/>
          <w:sz w:val="28"/>
          <w:szCs w:val="28"/>
        </w:rPr>
      </w:pPr>
      <w:r w:rsidRPr="00CC4FC5">
        <w:rPr>
          <w:rFonts w:ascii="Arial Narrow" w:hAnsi="Arial Narrow" w:cs="Arial"/>
          <w:b/>
          <w:bCs/>
          <w:sz w:val="28"/>
          <w:szCs w:val="28"/>
        </w:rPr>
        <w:t>P</w:t>
      </w:r>
      <w:r w:rsidR="00B000F1" w:rsidRPr="00CC4FC5">
        <w:rPr>
          <w:rFonts w:ascii="Arial Narrow" w:hAnsi="Arial Narrow" w:cs="Arial"/>
          <w:b/>
          <w:bCs/>
          <w:sz w:val="28"/>
          <w:szCs w:val="28"/>
        </w:rPr>
        <w:t>RESSENOTIZ</w:t>
      </w:r>
    </w:p>
    <w:p w14:paraId="0EF50900" w14:textId="77777777" w:rsidR="007A7C16" w:rsidRPr="00CC4FC5" w:rsidRDefault="007A7C16">
      <w:pPr>
        <w:spacing w:line="276" w:lineRule="auto"/>
        <w:jc w:val="both"/>
        <w:rPr>
          <w:rFonts w:ascii="Arial Narrow" w:hAnsi="Arial Narrow"/>
        </w:rPr>
      </w:pPr>
    </w:p>
    <w:p w14:paraId="696702F7" w14:textId="77777777" w:rsidR="00820743" w:rsidRPr="00CC4FC5" w:rsidRDefault="00820743">
      <w:pPr>
        <w:spacing w:line="276" w:lineRule="auto"/>
        <w:jc w:val="both"/>
        <w:rPr>
          <w:rFonts w:ascii="Arial Narrow" w:hAnsi="Arial Narrow"/>
          <w:bCs/>
        </w:rPr>
      </w:pPr>
      <w:r w:rsidRPr="00CC4FC5">
        <w:rPr>
          <w:rFonts w:ascii="Arial Narrow" w:hAnsi="Arial Narrow"/>
        </w:rPr>
        <w:t xml:space="preserve">Als </w:t>
      </w:r>
      <w:r w:rsidR="004C7486" w:rsidRPr="00CC4FC5">
        <w:rPr>
          <w:rFonts w:ascii="Arial Narrow" w:hAnsi="Arial Narrow"/>
        </w:rPr>
        <w:t xml:space="preserve">Torsten Körner </w:t>
      </w:r>
      <w:r w:rsidRPr="00CC4FC5">
        <w:rPr>
          <w:rFonts w:ascii="Arial Narrow" w:hAnsi="Arial Narrow"/>
        </w:rPr>
        <w:t>2015 anfing, DIE UNBEUGSAMEN zu entwickeln, war noch nicht absehbar, dass die amerikanischen Präsidentschaftswahlen einen offen frauenfeindlichen Präsidenten ins Weiße Haus bringen würden. Der Weinstein-Skandal und die bis heute andauernde #MeToo-Debatte um Machtmissbrauch und sexuelle Gewalt wie auch der Aufstieg von Populisten, Autokraten und Clownspolit</w:t>
      </w:r>
      <w:r w:rsidR="0039082F" w:rsidRPr="00CC4FC5">
        <w:rPr>
          <w:rFonts w:ascii="Arial Narrow" w:hAnsi="Arial Narrow"/>
        </w:rPr>
        <w:t>i</w:t>
      </w:r>
      <w:r w:rsidRPr="00CC4FC5">
        <w:rPr>
          <w:rFonts w:ascii="Arial Narrow" w:hAnsi="Arial Narrow"/>
        </w:rPr>
        <w:t xml:space="preserve">kern lag noch vor uns, als Körner sich auf eine </w:t>
      </w:r>
      <w:r w:rsidRPr="00CC4FC5">
        <w:rPr>
          <w:rFonts w:ascii="Arial Narrow" w:hAnsi="Arial Narrow"/>
          <w:bCs/>
        </w:rPr>
        <w:t>außergewöhnliche, einzigartige filmische Zeitreise begab. Mitreisende sind zahlreiche Pionierinnen der Bonner Republik, die er an ihre alten Wirkungsstätten einlud, um sie zu interviewen – darunter</w:t>
      </w:r>
      <w:r w:rsidRPr="00CC4FC5">
        <w:rPr>
          <w:rFonts w:ascii="Arial Narrow" w:hAnsi="Arial Narrow"/>
          <w:b/>
        </w:rPr>
        <w:t xml:space="preserve"> Herta Däubler-Gmelin (SPD), Marie-Elisabeth Klee (CDU), Ursula Männle (CSU), Christa Nickels (Die Grünen), Ingrid Matthäus-Maier (FDP/SPD), Renate Schmidt (SPD) </w:t>
      </w:r>
      <w:r w:rsidRPr="00CC4FC5">
        <w:rPr>
          <w:rFonts w:ascii="Arial Narrow" w:hAnsi="Arial Narrow"/>
          <w:bCs/>
        </w:rPr>
        <w:t>und</w:t>
      </w:r>
      <w:r w:rsidRPr="00CC4FC5">
        <w:rPr>
          <w:rFonts w:ascii="Arial Narrow" w:hAnsi="Arial Narrow"/>
          <w:b/>
        </w:rPr>
        <w:t xml:space="preserve"> Rita Süssmuth (CDU)</w:t>
      </w:r>
      <w:r w:rsidRPr="00CC4FC5">
        <w:rPr>
          <w:rFonts w:ascii="Arial Narrow" w:hAnsi="Arial Narrow"/>
          <w:bCs/>
        </w:rPr>
        <w:t xml:space="preserve">. Historische Aufnahmen zeigen darüber hinaus politische Größen wie </w:t>
      </w:r>
      <w:r w:rsidRPr="00CC4FC5">
        <w:rPr>
          <w:rFonts w:ascii="Arial Narrow" w:hAnsi="Arial Narrow"/>
          <w:b/>
        </w:rPr>
        <w:t>Aenne Brauksiepe (CDU), Hildegard Hamm-Brücher (FDP), Waltraud Schoppe und Petra Kelly (Die Grünen)</w:t>
      </w:r>
      <w:r w:rsidRPr="00CC4FC5">
        <w:rPr>
          <w:rFonts w:ascii="Arial Narrow" w:hAnsi="Arial Narrow"/>
          <w:bCs/>
        </w:rPr>
        <w:t xml:space="preserve">. Eindrucksvoll und inspirierend schenkt der facettenreiche Rückblick in die westdeutsche Vergangenheit wertvolle Impulse für die Gegenwart und die Zukunft. </w:t>
      </w:r>
    </w:p>
    <w:p w14:paraId="2FE99FE3" w14:textId="77777777" w:rsidR="00820743" w:rsidRPr="00CC4FC5" w:rsidRDefault="00820743">
      <w:pPr>
        <w:spacing w:line="276" w:lineRule="auto"/>
        <w:jc w:val="both"/>
        <w:rPr>
          <w:rFonts w:ascii="Arial Narrow" w:hAnsi="Arial Narrow"/>
          <w:b/>
        </w:rPr>
      </w:pPr>
    </w:p>
    <w:p w14:paraId="30A79F5B" w14:textId="77777777" w:rsidR="00820743" w:rsidRPr="00CC4FC5" w:rsidRDefault="00820743" w:rsidP="0DC33E25">
      <w:pPr>
        <w:spacing w:line="276" w:lineRule="auto"/>
        <w:jc w:val="both"/>
        <w:rPr>
          <w:rFonts w:ascii="Arial Narrow" w:hAnsi="Arial Narrow"/>
        </w:rPr>
      </w:pPr>
      <w:r w:rsidRPr="0DC33E25">
        <w:rPr>
          <w:rFonts w:ascii="Arial Narrow" w:hAnsi="Arial Narrow"/>
        </w:rPr>
        <w:t xml:space="preserve">DIE UNBEUGSAMEN ist eine Produktion von </w:t>
      </w:r>
      <w:proofErr w:type="spellStart"/>
      <w:r w:rsidRPr="0DC33E25">
        <w:rPr>
          <w:rFonts w:ascii="Arial Narrow" w:hAnsi="Arial Narrow"/>
        </w:rPr>
        <w:t>Broadview</w:t>
      </w:r>
      <w:proofErr w:type="spellEnd"/>
      <w:r w:rsidRPr="0DC33E25">
        <w:rPr>
          <w:rFonts w:ascii="Arial Narrow" w:hAnsi="Arial Narrow"/>
        </w:rPr>
        <w:t xml:space="preserve"> Pictures (Produzent: Emmy-Preisträger Leopold Hoesch) in </w:t>
      </w:r>
      <w:r w:rsidR="00477988" w:rsidRPr="0DC33E25">
        <w:rPr>
          <w:rFonts w:ascii="Arial Narrow" w:hAnsi="Arial Narrow"/>
        </w:rPr>
        <w:t>Kop</w:t>
      </w:r>
      <w:r w:rsidRPr="0DC33E25">
        <w:rPr>
          <w:rFonts w:ascii="Arial Narrow" w:hAnsi="Arial Narrow"/>
        </w:rPr>
        <w:t>roduktion mit ZDF/3sat, gefördert mit Mitteln der Film- und Medienstiftung NRW, der Beauftragten der Bundesregierung für Kultur und Medien</w:t>
      </w:r>
      <w:r w:rsidR="33D76C3E" w:rsidRPr="0DC33E25">
        <w:rPr>
          <w:rFonts w:ascii="Arial Narrow" w:hAnsi="Arial Narrow"/>
        </w:rPr>
        <w:t xml:space="preserve"> </w:t>
      </w:r>
      <w:r w:rsidRPr="0DC33E25">
        <w:rPr>
          <w:rFonts w:ascii="Arial Narrow" w:hAnsi="Arial Narrow"/>
        </w:rPr>
        <w:t>des Deutschen Filmförderfonds</w:t>
      </w:r>
      <w:r w:rsidR="3569D265" w:rsidRPr="0DC33E25">
        <w:rPr>
          <w:rFonts w:ascii="Arial Narrow" w:hAnsi="Arial Narrow"/>
        </w:rPr>
        <w:t xml:space="preserve"> und der F</w:t>
      </w:r>
      <w:r w:rsidR="00BD6871">
        <w:rPr>
          <w:rFonts w:ascii="Arial Narrow" w:hAnsi="Arial Narrow"/>
        </w:rPr>
        <w:t>ilmförderungsanstalt (FF</w:t>
      </w:r>
      <w:r w:rsidR="3569D265" w:rsidRPr="0DC33E25">
        <w:rPr>
          <w:rFonts w:ascii="Arial Narrow" w:hAnsi="Arial Narrow"/>
        </w:rPr>
        <w:t>A</w:t>
      </w:r>
      <w:r w:rsidR="00BD6871">
        <w:rPr>
          <w:rFonts w:ascii="Arial Narrow" w:hAnsi="Arial Narrow"/>
        </w:rPr>
        <w:t>)</w:t>
      </w:r>
      <w:r w:rsidR="3569D265" w:rsidRPr="0DC33E25">
        <w:rPr>
          <w:rFonts w:ascii="Arial Narrow" w:hAnsi="Arial Narrow"/>
        </w:rPr>
        <w:t>.</w:t>
      </w:r>
    </w:p>
    <w:p w14:paraId="2999425F" w14:textId="77777777" w:rsidR="00820743" w:rsidRPr="00CC4FC5" w:rsidRDefault="00820743">
      <w:pPr>
        <w:spacing w:line="276" w:lineRule="auto"/>
        <w:jc w:val="both"/>
        <w:rPr>
          <w:rFonts w:ascii="Arial Narrow" w:hAnsi="Arial Narrow"/>
          <w:b/>
          <w:sz w:val="28"/>
          <w:szCs w:val="28"/>
        </w:rPr>
      </w:pPr>
    </w:p>
    <w:p w14:paraId="779407F5" w14:textId="77777777" w:rsidR="004C7486" w:rsidRPr="00CC4FC5" w:rsidRDefault="004C7486" w:rsidP="00934990">
      <w:pPr>
        <w:spacing w:line="276" w:lineRule="auto"/>
        <w:rPr>
          <w:rFonts w:ascii="Arial Narrow" w:hAnsi="Arial Narrow"/>
          <w:b/>
          <w:sz w:val="28"/>
          <w:szCs w:val="28"/>
        </w:rPr>
      </w:pPr>
      <w:r w:rsidRPr="00CC4FC5">
        <w:rPr>
          <w:rFonts w:ascii="Arial Narrow" w:hAnsi="Arial Narrow"/>
          <w:b/>
          <w:sz w:val="28"/>
          <w:szCs w:val="28"/>
        </w:rPr>
        <w:br w:type="page"/>
      </w:r>
    </w:p>
    <w:p w14:paraId="05022CDB" w14:textId="77777777" w:rsidR="00820743" w:rsidRPr="00CC4FC5" w:rsidRDefault="00820743" w:rsidP="003D5A47">
      <w:pPr>
        <w:spacing w:line="276" w:lineRule="auto"/>
        <w:jc w:val="both"/>
        <w:rPr>
          <w:rFonts w:ascii="Arial Narrow" w:hAnsi="Arial Narrow"/>
          <w:b/>
          <w:sz w:val="28"/>
          <w:szCs w:val="28"/>
        </w:rPr>
      </w:pPr>
      <w:r w:rsidRPr="00CC4FC5">
        <w:rPr>
          <w:rFonts w:ascii="Arial Narrow" w:hAnsi="Arial Narrow"/>
          <w:b/>
          <w:sz w:val="28"/>
          <w:szCs w:val="28"/>
        </w:rPr>
        <w:lastRenderedPageBreak/>
        <w:t>DIE POLITIKERINNEN IM FILM</w:t>
      </w:r>
      <w:r w:rsidR="00C2566E" w:rsidRPr="00CC4FC5">
        <w:rPr>
          <w:rFonts w:ascii="Arial Narrow" w:hAnsi="Arial Narrow"/>
          <w:b/>
          <w:sz w:val="28"/>
          <w:szCs w:val="28"/>
        </w:rPr>
        <w:t xml:space="preserve"> </w:t>
      </w:r>
      <w:r w:rsidR="00C2566E" w:rsidRPr="00CC4FC5">
        <w:rPr>
          <w:rFonts w:ascii="Arial Narrow" w:hAnsi="Arial Narrow"/>
          <w:b/>
          <w:i/>
          <w:iCs/>
          <w:sz w:val="28"/>
          <w:szCs w:val="28"/>
        </w:rPr>
        <w:t>– Die Inter</w:t>
      </w:r>
      <w:r w:rsidR="00697B62" w:rsidRPr="00CC4FC5">
        <w:rPr>
          <w:rFonts w:ascii="Arial Narrow" w:hAnsi="Arial Narrow"/>
          <w:b/>
          <w:i/>
          <w:iCs/>
          <w:sz w:val="28"/>
          <w:szCs w:val="28"/>
        </w:rPr>
        <w:t>view</w:t>
      </w:r>
      <w:r w:rsidR="00C2566E" w:rsidRPr="00CC4FC5">
        <w:rPr>
          <w:rFonts w:ascii="Arial Narrow" w:hAnsi="Arial Narrow"/>
          <w:b/>
          <w:i/>
          <w:iCs/>
          <w:sz w:val="28"/>
          <w:szCs w:val="28"/>
        </w:rPr>
        <w:t>partnerinnen</w:t>
      </w:r>
    </w:p>
    <w:p w14:paraId="3F7F81EF" w14:textId="77777777" w:rsidR="00820743" w:rsidRPr="00CC4FC5" w:rsidRDefault="00820743" w:rsidP="00BD1A42">
      <w:pPr>
        <w:spacing w:line="276" w:lineRule="auto"/>
        <w:jc w:val="both"/>
        <w:rPr>
          <w:rFonts w:ascii="Arial Narrow" w:hAnsi="Arial Narrow"/>
          <w:b/>
          <w:sz w:val="28"/>
          <w:szCs w:val="28"/>
        </w:rPr>
      </w:pPr>
    </w:p>
    <w:p w14:paraId="19A88664"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Herta Däubler-Gmelin | SPD </w:t>
      </w:r>
    </w:p>
    <w:p w14:paraId="713878A0"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1943, Juristin und Politikerin; seit 1965 Mitglied der SPD; 1972 bis 2009 Mitglied des Deutschen Bundestages; 1988 bis 1997 stellvertretende Bundesvorsitzende der SPD; 1998 bis 2002 Bundesministerin der Justiz </w:t>
      </w:r>
    </w:p>
    <w:p w14:paraId="1E788B36"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11815E7A"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Renate F</w:t>
      </w:r>
      <w:r w:rsidR="009C2E70">
        <w:rPr>
          <w:rFonts w:ascii="Arial Narrow" w:eastAsia="Times New Roman" w:hAnsi="Arial Narrow" w:cs="Tahoma"/>
          <w:b/>
          <w:bCs/>
          <w:color w:val="000000"/>
          <w:lang w:eastAsia="de-DE"/>
        </w:rPr>
        <w:t>ae</w:t>
      </w:r>
      <w:r w:rsidRPr="00CC4FC5">
        <w:rPr>
          <w:rFonts w:ascii="Arial Narrow" w:eastAsia="Times New Roman" w:hAnsi="Arial Narrow" w:cs="Tahoma"/>
          <w:b/>
          <w:bCs/>
          <w:color w:val="000000"/>
          <w:lang w:eastAsia="de-DE"/>
        </w:rPr>
        <w:t xml:space="preserve">rber-Husemann | Journalistin </w:t>
      </w:r>
    </w:p>
    <w:p w14:paraId="2B122937"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1946, freie Journalistin; unter anderem für die ARD-Rundfunkanstalten in Bonn </w:t>
      </w:r>
    </w:p>
    <w:p w14:paraId="72C3F3FA"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6273A538"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Elisabeth Haines | SPD </w:t>
      </w:r>
    </w:p>
    <w:p w14:paraId="099648A9"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1936, Juristin und Politikerin; Mitbegründerin der Frauenabteilung im Bundesministerium für Familie, Senioren, Frauen und Jugend (vormals</w:t>
      </w:r>
      <w:r w:rsidR="00697B62" w:rsidRPr="00CC4FC5">
        <w:rPr>
          <w:rFonts w:ascii="Arial Narrow" w:eastAsia="Times New Roman" w:hAnsi="Arial Narrow" w:cs="Tahoma"/>
          <w:color w:val="000000"/>
          <w:lang w:eastAsia="de-DE"/>
        </w:rPr>
        <w:t>:</w:t>
      </w:r>
      <w:r w:rsidRPr="00CC4FC5">
        <w:rPr>
          <w:rFonts w:ascii="Arial Narrow" w:eastAsia="Times New Roman" w:hAnsi="Arial Narrow" w:cs="Tahoma"/>
          <w:color w:val="000000"/>
          <w:lang w:eastAsia="de-DE"/>
        </w:rPr>
        <w:t xml:space="preserve"> </w:t>
      </w:r>
      <w:r w:rsidR="00C66B47" w:rsidRPr="00CC4FC5">
        <w:rPr>
          <w:rFonts w:ascii="Arial Narrow" w:eastAsia="Times New Roman" w:hAnsi="Arial Narrow" w:cs="Tahoma"/>
          <w:color w:val="000000"/>
          <w:lang w:eastAsia="de-DE"/>
        </w:rPr>
        <w:t xml:space="preserve">Jugend, Familie, </w:t>
      </w:r>
      <w:r w:rsidRPr="00CC4FC5">
        <w:rPr>
          <w:rFonts w:ascii="Arial Narrow" w:eastAsia="Times New Roman" w:hAnsi="Arial Narrow" w:cs="Tahoma"/>
          <w:color w:val="000000"/>
          <w:lang w:eastAsia="de-DE"/>
        </w:rPr>
        <w:t xml:space="preserve">Frauen und </w:t>
      </w:r>
      <w:r w:rsidR="00C66B47" w:rsidRPr="00CC4FC5">
        <w:rPr>
          <w:rFonts w:ascii="Arial Narrow" w:eastAsia="Times New Roman" w:hAnsi="Arial Narrow" w:cs="Tahoma"/>
          <w:color w:val="000000"/>
          <w:lang w:eastAsia="de-DE"/>
        </w:rPr>
        <w:t>Gesundheit</w:t>
      </w:r>
      <w:r w:rsidRPr="00CC4FC5">
        <w:rPr>
          <w:rFonts w:ascii="Arial Narrow" w:eastAsia="Times New Roman" w:hAnsi="Arial Narrow" w:cs="Tahoma"/>
          <w:color w:val="000000"/>
          <w:lang w:eastAsia="de-DE"/>
        </w:rPr>
        <w:t xml:space="preserve">); dort unter anderem Vorsitzende des Personalrats und Leiterin des Forschungsreferats </w:t>
      </w:r>
    </w:p>
    <w:p w14:paraId="656E43C6"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522AEE9A"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Renate Hellwig | CDU </w:t>
      </w:r>
    </w:p>
    <w:p w14:paraId="54106475"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1940, Juristin und Politikerin; seit 1970 Mitglied der CDU; 1975 bis 1989 Mitglied des Bundesvorstandes der Frauen-Union; Mitglied des Bundesvorstandes der CDU; 1972 bis 1975 Mitglied des baden-württembergischen Landtags; 1980 bis 1998 Mitglied des Deutschen Bundestages; 1983 bis 1994 Vorsitzende der Europakommission/EG-Ausschuss </w:t>
      </w:r>
    </w:p>
    <w:p w14:paraId="13EAC688"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30CF03B5"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Marie-Elisabeth Klee | CDU </w:t>
      </w:r>
    </w:p>
    <w:p w14:paraId="10CE085B"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1922, † 2018, Politikerin; seit 1958 Mitglied der CDU; unter anderem Vorsitzende der Frauenvereinigung der CDU Worms; Bezirksvorsitzende der Frauenvereinigung der CDU Rheinhessen; 1961 bis 1972 Mitglied des Deutschen Bundestages; 1986 bis 1993 Vorstandsvorsitzende des Deutschen Komitees der UNICEF </w:t>
      </w:r>
    </w:p>
    <w:p w14:paraId="4B23371E"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21064C3F"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Ursula Männle | CSU </w:t>
      </w:r>
    </w:p>
    <w:p w14:paraId="09A7D845"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1944, Professorin und Politikerin; seit 1964 Mitglied der CSU; unter anderem stellvertretende Bundesvorsitzende der Jungen Union; Landesvorsitzende der Frauen-Union der CSU; seit 1976 Professorin an der Katholischen Stiftungsfachhochschule München; 1979/80 und 1983 bis 1994 Mitglied des Deutschen Bundestages; 2014 bis 2019 Vorsitzende der Hanns-Seidel-Stiftung </w:t>
      </w:r>
    </w:p>
    <w:p w14:paraId="07207835"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03B03205"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Ingrid Matthäus-Maier | FDP/SPD </w:t>
      </w:r>
    </w:p>
    <w:p w14:paraId="197B961A"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1945, Politikerin und Bankmanagerin; 1969 bis 1982 Mitglied der FDP; seit 1982 Mitglied der SPD; 1976 bis 1999 Mitglied des Deutschen Bundestages; unter anderem Bundesvorsitzende der Jungdemokraten; Mitglied des Bundesvorstands der FDP; 1999 bis 2008 Vorstandsmitglied der Kreditanstalt für Wiederaufbau </w:t>
      </w:r>
    </w:p>
    <w:p w14:paraId="353A2456"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1290B643"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Christa Nickels | Die Grünen </w:t>
      </w:r>
    </w:p>
    <w:p w14:paraId="54ACD299" w14:textId="77777777" w:rsidR="00820743" w:rsidRPr="00CC4FC5" w:rsidRDefault="00E83A83" w:rsidP="003D5A47">
      <w:pPr>
        <w:spacing w:line="276" w:lineRule="auto"/>
        <w:jc w:val="both"/>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1952, Politikerin; Gründungsmitglied der Grünen in Nordrhein-Westfalen (1979); 1983 bis 1985, 1987 bis 1990 und 1994 bis 2005 Mitglied des Deutschen Bundestages; 1983 bis 1984 parlamentarische </w:t>
      </w:r>
      <w:r w:rsidRPr="00CC4FC5">
        <w:rPr>
          <w:rFonts w:ascii="Arial Narrow" w:eastAsia="Times New Roman" w:hAnsi="Arial Narrow" w:cs="Tahoma"/>
          <w:color w:val="000000"/>
          <w:lang w:eastAsia="de-DE"/>
        </w:rPr>
        <w:lastRenderedPageBreak/>
        <w:t>Geschäftsführerin der Grünen-Bundestagsfraktion; unter anderem Vorsitzende des Ausschusses für Menschenrechte und humanitäre Hilfe; parlamentarische Staatssekretärin im Gesundheitsministerium unter Gerhard Schröder; 1998 bis 2001 Drogenbeauftragte der Bundesregierung</w:t>
      </w:r>
    </w:p>
    <w:p w14:paraId="05182282" w14:textId="77777777" w:rsidR="00E83A83" w:rsidRPr="00CC4FC5" w:rsidRDefault="00E83A83" w:rsidP="003D5A47">
      <w:pPr>
        <w:spacing w:line="276" w:lineRule="auto"/>
        <w:jc w:val="both"/>
        <w:rPr>
          <w:rFonts w:ascii="Arial Narrow" w:eastAsia="Times New Roman" w:hAnsi="Arial Narrow" w:cs="Tahoma"/>
          <w:color w:val="000000"/>
          <w:lang w:eastAsia="de-DE"/>
        </w:rPr>
      </w:pPr>
    </w:p>
    <w:p w14:paraId="09F0906C" w14:textId="77777777" w:rsidR="00E83A83" w:rsidRPr="00CC4FC5" w:rsidRDefault="00E83A83" w:rsidP="00934990">
      <w:pPr>
        <w:keepNext/>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Renate Schmidt | SPD </w:t>
      </w:r>
    </w:p>
    <w:p w14:paraId="6CE145BD" w14:textId="77777777" w:rsidR="00E83A83" w:rsidRPr="00CC4FC5" w:rsidRDefault="00E83A83" w:rsidP="00934990">
      <w:pPr>
        <w:keepNext/>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1943, Politikerin und Systemanalytikerin; seit 1972 Mitglied der SPD; 1972 bis 1980 Mitglied des Betriebsrats von Quelle; 1980 bis 1988 stellvertretende Landesvorsitzende der Gewerkschaft HBV in Bayern; 1980 bis 1994 Mitglied des Deutschen Bundestages; 1990 bis 1994 Vizepräsidentin des Deutschen Bundestages; 1994 und 1998 Spitzenkandidatin der SPD für das Amt des Bayerischen Ministerpräsidenten; 2002 bis 2005 Bundesministerin für Familie, Senioren, Frauen und Jugend </w:t>
      </w:r>
    </w:p>
    <w:p w14:paraId="193D60F1"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62BCCC00"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Helga Schuchardt | FDP </w:t>
      </w:r>
    </w:p>
    <w:p w14:paraId="7FEAFCA7"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1939, Politikerin und Ingenieur</w:t>
      </w:r>
      <w:r w:rsidR="00697B62" w:rsidRPr="00CC4FC5">
        <w:rPr>
          <w:rFonts w:ascii="Arial Narrow" w:eastAsia="Times New Roman" w:hAnsi="Arial Narrow" w:cs="Tahoma"/>
          <w:color w:val="000000"/>
          <w:lang w:eastAsia="de-DE"/>
        </w:rPr>
        <w:t>i</w:t>
      </w:r>
      <w:r w:rsidRPr="00CC4FC5">
        <w:rPr>
          <w:rFonts w:ascii="Arial Narrow" w:eastAsia="Times New Roman" w:hAnsi="Arial Narrow" w:cs="Tahoma"/>
          <w:color w:val="000000"/>
          <w:lang w:eastAsia="de-DE"/>
        </w:rPr>
        <w:t xml:space="preserve">n; 1965 bis 1982 Mitglied der FDP; 1970 bis 1982 Mitglied des Bundesvorstandes der FDP; 1972 bis 1983 Mitglied des Deutschen Bundestages; 1983 bis 1987 Kultursenatorin von Hamburg; 1990 bis 1998 niedersächsische Ministerin für Wissenschaft und Kultur </w:t>
      </w:r>
    </w:p>
    <w:p w14:paraId="74EB9F01"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0E3FF1D0"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Rita Süssmuth | CDU </w:t>
      </w:r>
    </w:p>
    <w:p w14:paraId="462C6332"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1937, Politikerin und Professorin; seit 1981 Mitglied der CDU; seit 1980 bis 1982 Professorin für Erziehungswissenschaften an der Universität Dortmund; 1987 bis 2002 Mitglied des Deutschen Bundestages; 1985 bis 1988 Bundesministerin für Jugend, Familie, Frauen und Gesundheit (vormals Jugend, Familie und Gesundheit); 1988 bis 1998 Präsidentin des Deutschen Bundestages </w:t>
      </w:r>
    </w:p>
    <w:p w14:paraId="2FE65C91"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3379F3A1"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Roswitha </w:t>
      </w:r>
      <w:proofErr w:type="spellStart"/>
      <w:r w:rsidRPr="00CC4FC5">
        <w:rPr>
          <w:rFonts w:ascii="Arial Narrow" w:eastAsia="Times New Roman" w:hAnsi="Arial Narrow" w:cs="Tahoma"/>
          <w:b/>
          <w:bCs/>
          <w:color w:val="000000"/>
          <w:lang w:eastAsia="de-DE"/>
        </w:rPr>
        <w:t>Verhülsdonk</w:t>
      </w:r>
      <w:proofErr w:type="spellEnd"/>
      <w:r w:rsidRPr="00CC4FC5">
        <w:rPr>
          <w:rFonts w:ascii="Arial Narrow" w:eastAsia="Times New Roman" w:hAnsi="Arial Narrow" w:cs="Tahoma"/>
          <w:b/>
          <w:bCs/>
          <w:color w:val="000000"/>
          <w:lang w:eastAsia="de-DE"/>
        </w:rPr>
        <w:t xml:space="preserve"> | CDU </w:t>
      </w:r>
    </w:p>
    <w:p w14:paraId="68842FDE"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1927, Politikerin; seit 1964 Mitglied der CDU; unter anderem Mitglied des Kreisvorstands in Koblenz; Landesvorsitzende und später Bundesvorsitzende der CDU-Frauenvereinigung; 1972 bis 1994 Mitglied des Deutschen Bundestages; 1991 bis 1994 Parlamentarische Staats</w:t>
      </w:r>
      <w:r w:rsidR="00047C85">
        <w:rPr>
          <w:rFonts w:ascii="Arial Narrow" w:eastAsia="Times New Roman" w:hAnsi="Arial Narrow" w:cs="Tahoma"/>
          <w:color w:val="000000"/>
          <w:lang w:eastAsia="de-DE"/>
        </w:rPr>
        <w:t>s</w:t>
      </w:r>
      <w:r w:rsidRPr="00CC4FC5">
        <w:rPr>
          <w:rFonts w:ascii="Arial Narrow" w:eastAsia="Times New Roman" w:hAnsi="Arial Narrow" w:cs="Tahoma"/>
          <w:color w:val="000000"/>
          <w:lang w:eastAsia="de-DE"/>
        </w:rPr>
        <w:t xml:space="preserve">ekretärin bei der Bundesministerin für Familie und Senioren </w:t>
      </w:r>
    </w:p>
    <w:p w14:paraId="322D4352"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0D7C7B4E"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Carola von Braun | FDP </w:t>
      </w:r>
    </w:p>
    <w:p w14:paraId="7B9322FE"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1942, Politikerin; 1979 bis 1981 Vorsitzende der FDP-Kreistagsfraktion im Rhein-Sieg-Kreis; 1980 bis 1983 Mitglied des Deutschen Bundestages und bildungs- und kulturpolitische Sprecherin der FDP-Bundestagsfraktion; 1984 bis 1990 erste Frauenbeauftragte des Berliner Senats; Mitglied des Kuratorium</w:t>
      </w:r>
      <w:r w:rsidR="00C66B47" w:rsidRPr="00CC4FC5">
        <w:rPr>
          <w:rFonts w:ascii="Arial Narrow" w:eastAsia="Times New Roman" w:hAnsi="Arial Narrow" w:cs="Tahoma"/>
          <w:color w:val="000000"/>
          <w:lang w:eastAsia="de-DE"/>
        </w:rPr>
        <w:t>s</w:t>
      </w:r>
      <w:r w:rsidRPr="00CC4FC5">
        <w:rPr>
          <w:rFonts w:ascii="Arial Narrow" w:eastAsia="Times New Roman" w:hAnsi="Arial Narrow" w:cs="Tahoma"/>
          <w:color w:val="000000"/>
          <w:lang w:eastAsia="de-DE"/>
        </w:rPr>
        <w:t xml:space="preserve"> der Friedrich-Naumann-Stiftung; Mitglied des Bundesvorstands der FDP </w:t>
      </w:r>
    </w:p>
    <w:p w14:paraId="56B26B4D"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15CB3AB9" w14:textId="77777777" w:rsidR="00E83A83" w:rsidRPr="00CC4FC5" w:rsidRDefault="00ED7F26"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Sabine Gräfin von Nayhauß-</w:t>
      </w:r>
      <w:proofErr w:type="spellStart"/>
      <w:r w:rsidRPr="00CC4FC5">
        <w:rPr>
          <w:rFonts w:ascii="Arial Narrow" w:eastAsia="Times New Roman" w:hAnsi="Arial Narrow" w:cs="Tahoma"/>
          <w:b/>
          <w:bCs/>
          <w:color w:val="000000"/>
          <w:lang w:eastAsia="de-DE"/>
        </w:rPr>
        <w:t>Cormons</w:t>
      </w:r>
      <w:proofErr w:type="spellEnd"/>
      <w:r w:rsidR="005F6842" w:rsidRPr="00CC4FC5">
        <w:rPr>
          <w:rFonts w:ascii="Arial Narrow" w:eastAsia="Times New Roman" w:hAnsi="Arial Narrow" w:cs="Tahoma"/>
          <w:b/>
          <w:bCs/>
          <w:color w:val="000000"/>
          <w:lang w:eastAsia="de-DE"/>
        </w:rPr>
        <w:t xml:space="preserve"> </w:t>
      </w:r>
      <w:r w:rsidR="00E83A83" w:rsidRPr="00CC4FC5">
        <w:rPr>
          <w:rFonts w:ascii="Arial Narrow" w:eastAsia="Times New Roman" w:hAnsi="Arial Narrow" w:cs="Tahoma"/>
          <w:b/>
          <w:bCs/>
          <w:color w:val="000000"/>
          <w:lang w:eastAsia="de-DE"/>
        </w:rPr>
        <w:t xml:space="preserve">| Journalistin </w:t>
      </w:r>
    </w:p>
    <w:p w14:paraId="30988534" w14:textId="77777777" w:rsidR="00E83A83" w:rsidRPr="00CC4FC5" w:rsidRDefault="00E83A83" w:rsidP="003D5A47">
      <w:pPr>
        <w:spacing w:line="276" w:lineRule="auto"/>
        <w:jc w:val="both"/>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1942, Buchautorin und freie Journalistin unter anderem für die Bunte und die Welt am Sonntag; Ehefrau von Mainhardt </w:t>
      </w:r>
      <w:r w:rsidR="00C66B47" w:rsidRPr="00CC4FC5">
        <w:rPr>
          <w:rFonts w:ascii="Arial Narrow" w:eastAsia="Times New Roman" w:hAnsi="Arial Narrow" w:cs="Tahoma"/>
          <w:color w:val="000000"/>
          <w:lang w:eastAsia="de-DE"/>
        </w:rPr>
        <w:t xml:space="preserve">Graf </w:t>
      </w:r>
      <w:r w:rsidRPr="00CC4FC5">
        <w:rPr>
          <w:rFonts w:ascii="Arial Narrow" w:eastAsia="Times New Roman" w:hAnsi="Arial Narrow" w:cs="Tahoma"/>
          <w:color w:val="000000"/>
          <w:lang w:eastAsia="de-DE"/>
        </w:rPr>
        <w:t>von Nayhauß</w:t>
      </w:r>
      <w:r w:rsidR="00C66B47" w:rsidRPr="00CC4FC5">
        <w:rPr>
          <w:rFonts w:ascii="Arial Narrow" w:eastAsia="Times New Roman" w:hAnsi="Arial Narrow" w:cs="Tahoma"/>
          <w:color w:val="000000"/>
          <w:lang w:eastAsia="de-DE"/>
        </w:rPr>
        <w:t>-</w:t>
      </w:r>
      <w:proofErr w:type="spellStart"/>
      <w:r w:rsidR="00C66B47" w:rsidRPr="00CC4FC5">
        <w:rPr>
          <w:rFonts w:ascii="Arial Narrow" w:eastAsia="Times New Roman" w:hAnsi="Arial Narrow" w:cs="Tahoma"/>
          <w:color w:val="000000"/>
          <w:lang w:eastAsia="de-DE"/>
        </w:rPr>
        <w:t>Cormons</w:t>
      </w:r>
      <w:proofErr w:type="spellEnd"/>
      <w:r w:rsidRPr="00CC4FC5">
        <w:rPr>
          <w:rFonts w:ascii="Arial Narrow" w:eastAsia="Times New Roman" w:hAnsi="Arial Narrow" w:cs="Tahoma"/>
          <w:color w:val="000000"/>
          <w:lang w:eastAsia="de-DE"/>
        </w:rPr>
        <w:t xml:space="preserve"> (unter anderem Kolumnist in Bonn für die Bild-Zeitung)</w:t>
      </w:r>
    </w:p>
    <w:p w14:paraId="663AE5FE" w14:textId="77777777" w:rsidR="00E83A83" w:rsidRPr="00CC4FC5" w:rsidRDefault="00E83A83" w:rsidP="00934990">
      <w:pPr>
        <w:spacing w:line="276" w:lineRule="auto"/>
        <w:rPr>
          <w:rFonts w:ascii="Arial Narrow" w:hAnsi="Arial Narrow"/>
          <w:b/>
        </w:rPr>
      </w:pPr>
    </w:p>
    <w:p w14:paraId="7C9633C3" w14:textId="77777777" w:rsidR="009968DE" w:rsidRPr="00CC4FC5" w:rsidRDefault="009968DE" w:rsidP="00934990">
      <w:pPr>
        <w:spacing w:line="276" w:lineRule="auto"/>
        <w:rPr>
          <w:rFonts w:ascii="Arial Narrow" w:hAnsi="Arial Narrow"/>
          <w:b/>
        </w:rPr>
      </w:pPr>
      <w:r w:rsidRPr="00CC4FC5">
        <w:rPr>
          <w:rFonts w:ascii="Arial Narrow" w:hAnsi="Arial Narrow"/>
          <w:b/>
        </w:rPr>
        <w:br w:type="page"/>
      </w:r>
    </w:p>
    <w:p w14:paraId="294CAEA9" w14:textId="77777777" w:rsidR="00DD42A7" w:rsidRPr="00477988" w:rsidRDefault="00DD42A7" w:rsidP="00477988">
      <w:pPr>
        <w:spacing w:line="276" w:lineRule="auto"/>
        <w:rPr>
          <w:rFonts w:ascii="Arial Narrow" w:hAnsi="Arial Narrow"/>
          <w:b/>
          <w:bCs/>
        </w:rPr>
      </w:pPr>
      <w:r w:rsidRPr="00477988">
        <w:rPr>
          <w:rFonts w:ascii="Arial Narrow" w:hAnsi="Arial Narrow"/>
          <w:b/>
          <w:bCs/>
        </w:rPr>
        <w:lastRenderedPageBreak/>
        <w:t>Überblick über die KAPITEL</w:t>
      </w:r>
    </w:p>
    <w:p w14:paraId="7DD555BE" w14:textId="77777777" w:rsidR="00DD42A7" w:rsidRPr="00477988" w:rsidRDefault="00DD42A7" w:rsidP="00477988">
      <w:pPr>
        <w:spacing w:line="276" w:lineRule="auto"/>
        <w:rPr>
          <w:rFonts w:ascii="Arial Narrow" w:hAnsi="Arial Narrow"/>
          <w:b/>
        </w:rPr>
      </w:pPr>
    </w:p>
    <w:p w14:paraId="7C475DBE" w14:textId="77777777" w:rsidR="00DD42A7" w:rsidRPr="00477988" w:rsidRDefault="00DD42A7" w:rsidP="00477988">
      <w:pPr>
        <w:spacing w:line="276" w:lineRule="auto"/>
        <w:jc w:val="both"/>
        <w:rPr>
          <w:rFonts w:ascii="Arial Narrow" w:hAnsi="Arial Narrow"/>
          <w:b/>
          <w:bCs/>
        </w:rPr>
      </w:pPr>
      <w:r w:rsidRPr="00477988">
        <w:rPr>
          <w:rFonts w:ascii="Arial Narrow" w:hAnsi="Arial Narrow"/>
          <w:b/>
          <w:bCs/>
        </w:rPr>
        <w:t>VORSPANN</w:t>
      </w:r>
    </w:p>
    <w:p w14:paraId="58E44ED0" w14:textId="77777777" w:rsidR="00DD42A7" w:rsidRPr="00477988" w:rsidRDefault="00DD42A7" w:rsidP="00477988">
      <w:pPr>
        <w:spacing w:line="276" w:lineRule="auto"/>
        <w:jc w:val="both"/>
        <w:rPr>
          <w:rFonts w:ascii="Arial Narrow" w:hAnsi="Arial Narrow"/>
        </w:rPr>
      </w:pPr>
    </w:p>
    <w:p w14:paraId="49B06717" w14:textId="77777777" w:rsidR="00DD42A7" w:rsidRPr="00477988" w:rsidRDefault="00DD42A7" w:rsidP="00477988">
      <w:pPr>
        <w:spacing w:line="276" w:lineRule="auto"/>
        <w:jc w:val="both"/>
        <w:rPr>
          <w:rFonts w:ascii="Arial Narrow" w:hAnsi="Arial Narrow"/>
        </w:rPr>
      </w:pPr>
      <w:r w:rsidRPr="00477988">
        <w:rPr>
          <w:rFonts w:ascii="Arial Narrow" w:hAnsi="Arial Narrow"/>
        </w:rPr>
        <w:t>Der Film steigt mit einem historischen Schatz aus den Archiven ein: Marie-Elisabeth Lüders (FDP) wurde für die Tagesschau 1958 anlässlich ihres 80. Geburtstages auf der Straße für ein kurzes Interview abgefangen, das sie fast ungeduldig über sich ergehen lässt. Auf die Frage, wie sie den Stand der Gleichberechtigung, ihrer politischen Herzensangelegenheit, sieht, antwortet sie:</w:t>
      </w:r>
    </w:p>
    <w:p w14:paraId="0F6FBBEB" w14:textId="77777777" w:rsidR="00B864F5" w:rsidRPr="00477988" w:rsidRDefault="00DD42A7" w:rsidP="00477988">
      <w:pPr>
        <w:spacing w:line="276" w:lineRule="auto"/>
        <w:jc w:val="center"/>
        <w:rPr>
          <w:rFonts w:ascii="Arial Narrow" w:hAnsi="Arial Narrow"/>
          <w:bCs/>
          <w:iCs/>
        </w:rPr>
      </w:pPr>
      <w:r w:rsidRPr="00477988">
        <w:rPr>
          <w:rFonts w:ascii="Arial Narrow" w:hAnsi="Arial Narrow"/>
          <w:bCs/>
          <w:iCs/>
        </w:rPr>
        <w:t>„Zum Teil ist sie erreicht, zum Teil nicht. Wenn die Leute nicht weite</w:t>
      </w:r>
      <w:r w:rsidR="00B864F5" w:rsidRPr="00477988">
        <w:rPr>
          <w:rFonts w:ascii="Arial Narrow" w:hAnsi="Arial Narrow"/>
          <w:bCs/>
          <w:iCs/>
        </w:rPr>
        <w:t>r</w:t>
      </w:r>
      <w:r w:rsidRPr="00477988">
        <w:rPr>
          <w:rFonts w:ascii="Arial Narrow" w:hAnsi="Arial Narrow"/>
          <w:bCs/>
          <w:iCs/>
        </w:rPr>
        <w:t xml:space="preserve">kämpfen, </w:t>
      </w:r>
    </w:p>
    <w:p w14:paraId="4C88E2B0"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dann werden sie das, was sie haben, wieder verlieren.“</w:t>
      </w:r>
    </w:p>
    <w:p w14:paraId="3A6D5C3E" w14:textId="77777777" w:rsidR="00DD42A7" w:rsidRPr="00477988" w:rsidRDefault="00DD42A7" w:rsidP="00477988">
      <w:pPr>
        <w:spacing w:line="276" w:lineRule="auto"/>
        <w:rPr>
          <w:rFonts w:ascii="Arial Narrow" w:hAnsi="Arial Narrow"/>
        </w:rPr>
      </w:pPr>
    </w:p>
    <w:p w14:paraId="10789C5B"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Während Herbert </w:t>
      </w:r>
      <w:r w:rsidR="00C66B47" w:rsidRPr="00477988">
        <w:rPr>
          <w:rFonts w:ascii="Arial Narrow" w:hAnsi="Arial Narrow"/>
        </w:rPr>
        <w:t xml:space="preserve">von </w:t>
      </w:r>
      <w:r w:rsidRPr="00477988">
        <w:rPr>
          <w:rFonts w:ascii="Arial Narrow" w:hAnsi="Arial Narrow"/>
        </w:rPr>
        <w:t>Karajan vor den Berliner Philharmonikern Dvoraks Symphonie Nr. 9 dirigiert, werden die Protagonisten der Politik in den ersten Jahren der Bonner Republik gezeigt. Man sieht einen reinen Männerclub an der Macht…</w:t>
      </w:r>
    </w:p>
    <w:p w14:paraId="7E12FCC3" w14:textId="77777777" w:rsidR="00DD42A7" w:rsidRPr="00477988" w:rsidRDefault="00DD42A7" w:rsidP="00477988">
      <w:pPr>
        <w:spacing w:line="276" w:lineRule="auto"/>
        <w:rPr>
          <w:rFonts w:ascii="Arial Narrow" w:hAnsi="Arial Narrow"/>
        </w:rPr>
      </w:pPr>
    </w:p>
    <w:p w14:paraId="3977BD66" w14:textId="77777777" w:rsidR="00DD42A7" w:rsidRPr="00477988" w:rsidRDefault="00DD42A7" w:rsidP="00477988">
      <w:pPr>
        <w:spacing w:line="276" w:lineRule="auto"/>
        <w:rPr>
          <w:rFonts w:ascii="Arial Narrow" w:hAnsi="Arial Narrow"/>
          <w:b/>
        </w:rPr>
      </w:pPr>
      <w:r w:rsidRPr="00477988">
        <w:rPr>
          <w:rFonts w:ascii="Arial Narrow" w:hAnsi="Arial Narrow"/>
          <w:b/>
          <w:iCs/>
        </w:rPr>
        <w:t>Erstes Kapitel:</w:t>
      </w:r>
      <w:r w:rsidRPr="00477988">
        <w:rPr>
          <w:rFonts w:ascii="Arial Narrow" w:hAnsi="Arial Narrow"/>
          <w:b/>
        </w:rPr>
        <w:t xml:space="preserve"> </w:t>
      </w:r>
      <w:r w:rsidRPr="00477988">
        <w:rPr>
          <w:rFonts w:ascii="Arial Narrow" w:hAnsi="Arial Narrow"/>
          <w:b/>
          <w:bCs/>
        </w:rPr>
        <w:t>MEINE HERREN</w:t>
      </w:r>
    </w:p>
    <w:p w14:paraId="41A9D5EF" w14:textId="77777777" w:rsidR="00DD42A7" w:rsidRPr="00477988" w:rsidRDefault="00DD42A7" w:rsidP="00477988">
      <w:pPr>
        <w:spacing w:line="276" w:lineRule="auto"/>
        <w:rPr>
          <w:rFonts w:ascii="Arial Narrow" w:hAnsi="Arial Narrow"/>
        </w:rPr>
      </w:pPr>
    </w:p>
    <w:p w14:paraId="2B811089"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Renate Schmidt (SPD) erinnert sich, dass Macht zu Beginn ihrer politischen Karriere als absolut </w:t>
      </w:r>
      <w:r w:rsidR="006B53D3" w:rsidRPr="00477988">
        <w:rPr>
          <w:rFonts w:ascii="Arial Narrow" w:hAnsi="Arial Narrow"/>
        </w:rPr>
        <w:t>u</w:t>
      </w:r>
      <w:r w:rsidRPr="00477988">
        <w:rPr>
          <w:rFonts w:ascii="Arial Narrow" w:hAnsi="Arial Narrow"/>
        </w:rPr>
        <w:t>nweiblich angesehen wurde, was sie nie verstanden hat.</w:t>
      </w:r>
    </w:p>
    <w:p w14:paraId="11642207" w14:textId="77777777" w:rsidR="00B864F5" w:rsidRPr="00477988" w:rsidRDefault="00DD42A7" w:rsidP="00477988">
      <w:pPr>
        <w:spacing w:line="276" w:lineRule="auto"/>
        <w:jc w:val="center"/>
        <w:rPr>
          <w:rFonts w:ascii="Arial Narrow" w:hAnsi="Arial Narrow"/>
          <w:bCs/>
          <w:iCs/>
        </w:rPr>
      </w:pPr>
      <w:r w:rsidRPr="00477988">
        <w:rPr>
          <w:rFonts w:ascii="Arial Narrow" w:hAnsi="Arial Narrow"/>
          <w:bCs/>
          <w:iCs/>
        </w:rPr>
        <w:t xml:space="preserve">„Wenn ich machtlos bin, dann bin ich ohnmächtig. </w:t>
      </w:r>
    </w:p>
    <w:p w14:paraId="497A1A3E"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 xml:space="preserve">Gerade weil ich eine Frau bin, will </w:t>
      </w:r>
      <w:r w:rsidR="00B864F5" w:rsidRPr="00477988">
        <w:rPr>
          <w:rFonts w:ascii="Arial Narrow" w:hAnsi="Arial Narrow"/>
          <w:bCs/>
          <w:iCs/>
        </w:rPr>
        <w:t xml:space="preserve">ich </w:t>
      </w:r>
      <w:r w:rsidRPr="00477988">
        <w:rPr>
          <w:rFonts w:ascii="Arial Narrow" w:hAnsi="Arial Narrow"/>
          <w:bCs/>
          <w:iCs/>
        </w:rPr>
        <w:t>nicht ohnmächtig sein.“</w:t>
      </w:r>
    </w:p>
    <w:p w14:paraId="6C4DA319" w14:textId="77777777" w:rsidR="00DD42A7" w:rsidRPr="00477988" w:rsidRDefault="00DD42A7" w:rsidP="00477988">
      <w:pPr>
        <w:spacing w:line="276" w:lineRule="auto"/>
        <w:rPr>
          <w:rFonts w:ascii="Arial Narrow" w:hAnsi="Arial Narrow"/>
        </w:rPr>
      </w:pPr>
    </w:p>
    <w:p w14:paraId="7976E978"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Die Politikerinnen der 60er und 70er Jahre haben mit Rollenbildern gebrochen. </w:t>
      </w:r>
    </w:p>
    <w:p w14:paraId="61E7964E" w14:textId="77777777" w:rsidR="00DD42A7" w:rsidRPr="00477988" w:rsidRDefault="00DD42A7" w:rsidP="00477988">
      <w:pPr>
        <w:spacing w:line="276" w:lineRule="auto"/>
        <w:jc w:val="both"/>
        <w:rPr>
          <w:rFonts w:ascii="Arial Narrow" w:hAnsi="Arial Narrow"/>
        </w:rPr>
      </w:pPr>
      <w:r w:rsidRPr="00477988">
        <w:rPr>
          <w:rFonts w:ascii="Arial Narrow" w:hAnsi="Arial Narrow"/>
        </w:rPr>
        <w:t>Renate Hellwig (CDU) erzählt von ihre</w:t>
      </w:r>
      <w:r w:rsidR="006B53D3" w:rsidRPr="00477988">
        <w:rPr>
          <w:rFonts w:ascii="Arial Narrow" w:hAnsi="Arial Narrow"/>
        </w:rPr>
        <w:t>m</w:t>
      </w:r>
      <w:r w:rsidR="009255B9" w:rsidRPr="00477988">
        <w:rPr>
          <w:rFonts w:ascii="Arial Narrow" w:hAnsi="Arial Narrow"/>
        </w:rPr>
        <w:t xml:space="preserve"> </w:t>
      </w:r>
      <w:r w:rsidR="006B53D3" w:rsidRPr="00477988">
        <w:rPr>
          <w:rFonts w:ascii="Arial Narrow" w:hAnsi="Arial Narrow"/>
        </w:rPr>
        <w:t>Vater</w:t>
      </w:r>
      <w:r w:rsidRPr="00477988">
        <w:rPr>
          <w:rFonts w:ascii="Arial Narrow" w:hAnsi="Arial Narrow"/>
        </w:rPr>
        <w:t xml:space="preserve">, </w:t>
      </w:r>
      <w:r w:rsidR="006B53D3" w:rsidRPr="00477988">
        <w:rPr>
          <w:rFonts w:ascii="Arial Narrow" w:hAnsi="Arial Narrow"/>
        </w:rPr>
        <w:t xml:space="preserve">der </w:t>
      </w:r>
      <w:r w:rsidRPr="00477988">
        <w:rPr>
          <w:rFonts w:ascii="Arial Narrow" w:hAnsi="Arial Narrow"/>
        </w:rPr>
        <w:t>zu ihr gesagt ha</w:t>
      </w:r>
      <w:r w:rsidR="00C66B47" w:rsidRPr="00477988">
        <w:rPr>
          <w:rFonts w:ascii="Arial Narrow" w:hAnsi="Arial Narrow"/>
        </w:rPr>
        <w:t>be</w:t>
      </w:r>
      <w:r w:rsidRPr="00477988">
        <w:rPr>
          <w:rFonts w:ascii="Arial Narrow" w:hAnsi="Arial Narrow"/>
        </w:rPr>
        <w:t>: „Mädel, lern nicht so viel. Du bekommst keinen Mann.“</w:t>
      </w:r>
    </w:p>
    <w:p w14:paraId="0C7E15F7" w14:textId="77777777" w:rsidR="00DD42A7" w:rsidRPr="00477988" w:rsidRDefault="00DD42A7" w:rsidP="00477988">
      <w:pPr>
        <w:spacing w:line="276" w:lineRule="auto"/>
        <w:jc w:val="both"/>
        <w:rPr>
          <w:rFonts w:ascii="Arial Narrow" w:hAnsi="Arial Narrow"/>
        </w:rPr>
      </w:pPr>
      <w:r w:rsidRPr="00477988">
        <w:rPr>
          <w:rFonts w:ascii="Arial Narrow" w:hAnsi="Arial Narrow"/>
        </w:rPr>
        <w:t>Frauen in Bildung, Studium und Politik waren die in der Gesellschaft und besonders von den Männern mit leichtem Unverständnis wahrgenommene Ausnahme.</w:t>
      </w:r>
    </w:p>
    <w:p w14:paraId="5C1D6039" w14:textId="77777777" w:rsidR="00DD42A7" w:rsidRPr="00477988" w:rsidRDefault="00DD42A7" w:rsidP="00477988">
      <w:pPr>
        <w:spacing w:line="276" w:lineRule="auto"/>
        <w:jc w:val="both"/>
        <w:rPr>
          <w:rFonts w:ascii="Arial Narrow" w:hAnsi="Arial Narrow"/>
        </w:rPr>
      </w:pPr>
    </w:p>
    <w:p w14:paraId="6E014D16" w14:textId="77777777" w:rsidR="00DD42A7" w:rsidRPr="00477988" w:rsidRDefault="00DD42A7" w:rsidP="00477988">
      <w:pPr>
        <w:spacing w:line="276" w:lineRule="auto"/>
        <w:jc w:val="both"/>
        <w:rPr>
          <w:rFonts w:ascii="Arial Narrow" w:hAnsi="Arial Narrow"/>
          <w:b/>
        </w:rPr>
      </w:pPr>
      <w:r w:rsidRPr="00477988">
        <w:rPr>
          <w:rFonts w:ascii="Arial Narrow" w:hAnsi="Arial Narrow"/>
          <w:b/>
          <w:iCs/>
        </w:rPr>
        <w:t>Zweites Kapitel:</w:t>
      </w:r>
      <w:r w:rsidRPr="00477988">
        <w:rPr>
          <w:rFonts w:ascii="Arial Narrow" w:hAnsi="Arial Narrow"/>
          <w:b/>
        </w:rPr>
        <w:t xml:space="preserve"> </w:t>
      </w:r>
      <w:r w:rsidRPr="00477988">
        <w:rPr>
          <w:rFonts w:ascii="Arial Narrow" w:hAnsi="Arial Narrow"/>
          <w:b/>
          <w:bCs/>
        </w:rPr>
        <w:t>FRAU MINISTER</w:t>
      </w:r>
    </w:p>
    <w:p w14:paraId="42F731CA" w14:textId="77777777" w:rsidR="00DD42A7" w:rsidRPr="00477988" w:rsidRDefault="00DD42A7" w:rsidP="00477988">
      <w:pPr>
        <w:spacing w:line="276" w:lineRule="auto"/>
        <w:jc w:val="both"/>
        <w:rPr>
          <w:rFonts w:ascii="Arial Narrow" w:hAnsi="Arial Narrow"/>
        </w:rPr>
      </w:pPr>
    </w:p>
    <w:p w14:paraId="203DE255"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Obwohl die Frauen mehr als die Hälfte der Wählerschaft bilden, sind sie von einer Teilhabe an der Politik weitgehend ausgeschlossen. Eine der ersten Vorkämpferinnen für eine größere Beteiligung von Frauen in entscheidender politischer Funktion war Aenne Brauksiepe, die </w:t>
      </w:r>
      <w:r w:rsidR="00511035" w:rsidRPr="00477988">
        <w:rPr>
          <w:rFonts w:ascii="Arial Narrow" w:hAnsi="Arial Narrow"/>
        </w:rPr>
        <w:t>mit feinstem sprachlichem Stil</w:t>
      </w:r>
      <w:r w:rsidRPr="00477988">
        <w:rPr>
          <w:rFonts w:ascii="Arial Narrow" w:hAnsi="Arial Narrow"/>
        </w:rPr>
        <w:t xml:space="preserve"> und wunderbarer Klarheit ihre Standpunkte formuliert, wie verschiedene Archivbilder belegen.</w:t>
      </w:r>
    </w:p>
    <w:p w14:paraId="0120A974"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Sie organisiert, so beschreibt es </w:t>
      </w:r>
      <w:r w:rsidR="006B53D3" w:rsidRPr="00477988">
        <w:rPr>
          <w:rFonts w:ascii="Arial Narrow" w:hAnsi="Arial Narrow"/>
        </w:rPr>
        <w:t>Marie-</w:t>
      </w:r>
      <w:r w:rsidRPr="00477988">
        <w:rPr>
          <w:rFonts w:ascii="Arial Narrow" w:hAnsi="Arial Narrow"/>
        </w:rPr>
        <w:t xml:space="preserve">Elisabeth </w:t>
      </w:r>
      <w:r w:rsidR="006B53D3" w:rsidRPr="00477988">
        <w:rPr>
          <w:rFonts w:ascii="Arial Narrow" w:hAnsi="Arial Narrow"/>
        </w:rPr>
        <w:t>Klee</w:t>
      </w:r>
      <w:r w:rsidRPr="00477988">
        <w:rPr>
          <w:rFonts w:ascii="Arial Narrow" w:hAnsi="Arial Narrow"/>
        </w:rPr>
        <w:t xml:space="preserve"> (</w:t>
      </w:r>
      <w:r w:rsidR="006B53D3" w:rsidRPr="00477988">
        <w:rPr>
          <w:rFonts w:ascii="Arial Narrow" w:hAnsi="Arial Narrow"/>
        </w:rPr>
        <w:t>CDU</w:t>
      </w:r>
      <w:r w:rsidRPr="00477988">
        <w:rPr>
          <w:rFonts w:ascii="Arial Narrow" w:hAnsi="Arial Narrow"/>
        </w:rPr>
        <w:t xml:space="preserve">), die Belagerung von Adenauers Amtszimmer und bedrängt ihn mit ihren Mitstreiterinnen so lang, bis er 1961 nicht mehr </w:t>
      </w:r>
      <w:r w:rsidR="00511035" w:rsidRPr="00477988">
        <w:rPr>
          <w:rFonts w:ascii="Arial Narrow" w:hAnsi="Arial Narrow"/>
        </w:rPr>
        <w:t>umhinkommt</w:t>
      </w:r>
      <w:r w:rsidRPr="00477988">
        <w:rPr>
          <w:rFonts w:ascii="Arial Narrow" w:hAnsi="Arial Narrow"/>
        </w:rPr>
        <w:t xml:space="preserve"> und die erste Frau in sein Kabinett holt: Dr. Elisabeth Schwarzhaupt wird Gesundheitsministerin. </w:t>
      </w:r>
    </w:p>
    <w:p w14:paraId="5D11810F" w14:textId="77777777" w:rsidR="00DD42A7" w:rsidRPr="00477988" w:rsidRDefault="00DD42A7" w:rsidP="00477988">
      <w:pPr>
        <w:spacing w:line="276" w:lineRule="auto"/>
        <w:jc w:val="both"/>
        <w:rPr>
          <w:rFonts w:ascii="Arial Narrow" w:hAnsi="Arial Narrow"/>
        </w:rPr>
      </w:pPr>
      <w:r w:rsidRPr="00477988">
        <w:rPr>
          <w:rFonts w:ascii="Arial Narrow" w:hAnsi="Arial Narrow"/>
        </w:rPr>
        <w:t>Berühmter Ausspruch dazu von Konrad Adenauer 1961:</w:t>
      </w:r>
    </w:p>
    <w:p w14:paraId="039105F4"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„In diesem Kreis sind auch sie ein Herr.“</w:t>
      </w:r>
    </w:p>
    <w:p w14:paraId="6D9E16FD" w14:textId="77777777" w:rsidR="00DD42A7" w:rsidRPr="00477988" w:rsidRDefault="00DD42A7" w:rsidP="00477988">
      <w:pPr>
        <w:spacing w:line="276" w:lineRule="auto"/>
        <w:jc w:val="center"/>
        <w:rPr>
          <w:rFonts w:ascii="Arial Narrow" w:hAnsi="Arial Narrow"/>
          <w:bCs/>
          <w:iCs/>
        </w:rPr>
      </w:pPr>
    </w:p>
    <w:p w14:paraId="64E4CE56" w14:textId="77777777" w:rsidR="00DD42A7" w:rsidRPr="00477988" w:rsidRDefault="00DD42A7" w:rsidP="00477988">
      <w:pPr>
        <w:spacing w:line="276" w:lineRule="auto"/>
        <w:jc w:val="both"/>
        <w:rPr>
          <w:rFonts w:ascii="Arial Narrow" w:hAnsi="Arial Narrow"/>
        </w:rPr>
      </w:pPr>
      <w:proofErr w:type="spellStart"/>
      <w:r w:rsidRPr="00477988">
        <w:rPr>
          <w:rFonts w:ascii="Arial Narrow" w:hAnsi="Arial Narrow"/>
        </w:rPr>
        <w:t>Mann</w:t>
      </w:r>
      <w:proofErr w:type="spellEnd"/>
      <w:r w:rsidRPr="00477988">
        <w:rPr>
          <w:rFonts w:ascii="Arial Narrow" w:hAnsi="Arial Narrow"/>
        </w:rPr>
        <w:t xml:space="preserve"> tut sich schon sprachlich schwer. Die Ministerin Schwarzhaupt erklärt auf eine Frage in diese Richtung sehr höflich in einem Fernsehinterview, dass sie die Anrede „Frau Ministerin“ als logisch in der deutschen Sprache vorgegeben sieht. </w:t>
      </w:r>
    </w:p>
    <w:p w14:paraId="38CC9EC5" w14:textId="77777777" w:rsidR="00DD42A7" w:rsidRPr="00477988" w:rsidRDefault="00DD42A7" w:rsidP="00477988">
      <w:pPr>
        <w:spacing w:line="276" w:lineRule="auto"/>
        <w:jc w:val="both"/>
        <w:rPr>
          <w:rFonts w:ascii="Arial Narrow" w:hAnsi="Arial Narrow"/>
        </w:rPr>
      </w:pPr>
    </w:p>
    <w:p w14:paraId="1CF3CA21" w14:textId="77777777" w:rsidR="00DD42A7" w:rsidRPr="00477988" w:rsidRDefault="00DD42A7" w:rsidP="00477988">
      <w:pPr>
        <w:spacing w:line="276" w:lineRule="auto"/>
        <w:jc w:val="both"/>
        <w:rPr>
          <w:rFonts w:ascii="Arial Narrow" w:hAnsi="Arial Narrow"/>
        </w:rPr>
      </w:pPr>
      <w:r w:rsidRPr="00477988">
        <w:rPr>
          <w:rFonts w:ascii="Arial Narrow" w:hAnsi="Arial Narrow"/>
        </w:rPr>
        <w:t>Aenne Brauksiepe im WDR-TV über die unterschiedlichen politischen Stile von Männern und Frauen:</w:t>
      </w:r>
    </w:p>
    <w:p w14:paraId="4F9E104E"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 xml:space="preserve">„Vive la </w:t>
      </w:r>
      <w:proofErr w:type="spellStart"/>
      <w:r w:rsidRPr="00477988">
        <w:rPr>
          <w:rFonts w:ascii="Arial Narrow" w:hAnsi="Arial Narrow"/>
          <w:bCs/>
          <w:iCs/>
        </w:rPr>
        <w:t>diff</w:t>
      </w:r>
      <w:r w:rsidR="00C66B47" w:rsidRPr="00477988">
        <w:rPr>
          <w:rFonts w:ascii="Arial Narrow" w:hAnsi="Arial Narrow"/>
          <w:bCs/>
          <w:iCs/>
        </w:rPr>
        <w:t>é</w:t>
      </w:r>
      <w:r w:rsidRPr="00477988">
        <w:rPr>
          <w:rFonts w:ascii="Arial Narrow" w:hAnsi="Arial Narrow"/>
          <w:bCs/>
          <w:iCs/>
        </w:rPr>
        <w:t>rence</w:t>
      </w:r>
      <w:proofErr w:type="spellEnd"/>
      <w:r w:rsidRPr="00477988">
        <w:rPr>
          <w:rFonts w:ascii="Arial Narrow" w:hAnsi="Arial Narrow"/>
          <w:bCs/>
          <w:iCs/>
        </w:rPr>
        <w:t>, wenn sie so wollen.</w:t>
      </w:r>
    </w:p>
    <w:p w14:paraId="7DE462A3"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Jeder bringt den Pars, den er hat, um das Ganze richtig zu machen.“</w:t>
      </w:r>
    </w:p>
    <w:p w14:paraId="3DA91368" w14:textId="77777777" w:rsidR="00DD42A7" w:rsidRPr="00477988" w:rsidRDefault="00DD42A7" w:rsidP="00477988">
      <w:pPr>
        <w:spacing w:line="276" w:lineRule="auto"/>
        <w:rPr>
          <w:rFonts w:ascii="Arial Narrow" w:hAnsi="Arial Narrow"/>
          <w:bCs/>
          <w:iCs/>
        </w:rPr>
      </w:pPr>
    </w:p>
    <w:p w14:paraId="1A5A50EE" w14:textId="77777777" w:rsidR="00DD42A7" w:rsidRPr="00477988" w:rsidRDefault="00DD42A7" w:rsidP="00477988">
      <w:pPr>
        <w:spacing w:line="276" w:lineRule="auto"/>
        <w:rPr>
          <w:rFonts w:ascii="Arial Narrow" w:hAnsi="Arial Narrow"/>
          <w:b/>
          <w:bCs/>
        </w:rPr>
      </w:pPr>
      <w:r w:rsidRPr="00477988">
        <w:rPr>
          <w:rFonts w:ascii="Arial Narrow" w:hAnsi="Arial Narrow"/>
          <w:b/>
          <w:iCs/>
        </w:rPr>
        <w:t>Drittes Kapitel:</w:t>
      </w:r>
      <w:r w:rsidRPr="00477988">
        <w:rPr>
          <w:rFonts w:ascii="Arial Narrow" w:hAnsi="Arial Narrow"/>
          <w:b/>
          <w:bCs/>
        </w:rPr>
        <w:t xml:space="preserve"> REBELLINNEN</w:t>
      </w:r>
    </w:p>
    <w:p w14:paraId="15DF6D44" w14:textId="77777777" w:rsidR="00DD42A7" w:rsidRPr="00477988" w:rsidRDefault="00DD42A7" w:rsidP="00477988">
      <w:pPr>
        <w:spacing w:line="276" w:lineRule="auto"/>
        <w:rPr>
          <w:rFonts w:ascii="Arial Narrow" w:hAnsi="Arial Narrow"/>
          <w:bCs/>
        </w:rPr>
      </w:pPr>
    </w:p>
    <w:p w14:paraId="376F8306"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Im Fokus stehen in diesem (relativ kurzen) Filmkapitel die 70er Jahre, in denen sich die Frauen an vielen Orten und auf verschiedenen politischen Ebenen zusammentun – auch parteiübergreifend. Es </w:t>
      </w:r>
      <w:proofErr w:type="gramStart"/>
      <w:r w:rsidRPr="00477988">
        <w:rPr>
          <w:rFonts w:ascii="Arial Narrow" w:hAnsi="Arial Narrow"/>
        </w:rPr>
        <w:t>wurde regelrecht</w:t>
      </w:r>
      <w:proofErr w:type="gramEnd"/>
      <w:r w:rsidRPr="00477988">
        <w:rPr>
          <w:rFonts w:ascii="Arial Narrow" w:hAnsi="Arial Narrow"/>
        </w:rPr>
        <w:t xml:space="preserve"> wissenschaftlich analysiert, wie es Frauen gelingen kann, sich politisches Gehör zu verschaffen. Herta Däubler-Gmelin (</w:t>
      </w:r>
      <w:r w:rsidR="00181FB7" w:rsidRPr="00477988">
        <w:rPr>
          <w:rFonts w:ascii="Arial Narrow" w:hAnsi="Arial Narrow"/>
        </w:rPr>
        <w:t>SPD</w:t>
      </w:r>
      <w:r w:rsidRPr="00477988">
        <w:rPr>
          <w:rFonts w:ascii="Arial Narrow" w:hAnsi="Arial Narrow"/>
        </w:rPr>
        <w:t>) spricht in diesem Zusammenhang von „fröhlichem Terrorismus“, der den Frauen damals bescheinigt wurde.</w:t>
      </w:r>
    </w:p>
    <w:p w14:paraId="4C02554C" w14:textId="77777777" w:rsidR="00DD42A7" w:rsidRPr="00477988" w:rsidRDefault="00DD42A7" w:rsidP="00477988">
      <w:pPr>
        <w:spacing w:line="276" w:lineRule="auto"/>
        <w:jc w:val="both"/>
        <w:rPr>
          <w:rFonts w:ascii="Arial Narrow" w:hAnsi="Arial Narrow"/>
        </w:rPr>
      </w:pPr>
    </w:p>
    <w:p w14:paraId="108F0F77" w14:textId="77777777" w:rsidR="00DD42A7" w:rsidRPr="00477988" w:rsidRDefault="00DD42A7" w:rsidP="00477988">
      <w:pPr>
        <w:spacing w:line="276" w:lineRule="auto"/>
        <w:jc w:val="both"/>
        <w:rPr>
          <w:rFonts w:ascii="Arial Narrow" w:hAnsi="Arial Narrow"/>
        </w:rPr>
      </w:pPr>
      <w:r w:rsidRPr="00477988">
        <w:rPr>
          <w:rFonts w:ascii="Arial Narrow" w:hAnsi="Arial Narrow"/>
        </w:rPr>
        <w:t>Carola von Braun (FDP) beschreibt, sehr sachlich und ohne Bedauern, die Kehrseite der Medaille. Denn auch im privaten Raum taten sich Widerstände und Probleme auf. Zum Beispiel</w:t>
      </w:r>
      <w:r w:rsidR="009255B9" w:rsidRPr="00477988">
        <w:rPr>
          <w:rFonts w:ascii="Arial Narrow" w:hAnsi="Arial Narrow"/>
        </w:rPr>
        <w:t>,</w:t>
      </w:r>
      <w:r w:rsidR="00562229" w:rsidRPr="00477988">
        <w:rPr>
          <w:rFonts w:ascii="Arial Narrow" w:hAnsi="Arial Narrow"/>
        </w:rPr>
        <w:t xml:space="preserve"> dass</w:t>
      </w:r>
      <w:r w:rsidRPr="00477988">
        <w:rPr>
          <w:rFonts w:ascii="Arial Narrow" w:hAnsi="Arial Narrow"/>
        </w:rPr>
        <w:t xml:space="preserve">, wie in ihrem Fall, der eigene Ehemann ein Problem damit hatte, dass </w:t>
      </w:r>
      <w:r w:rsidR="00562229" w:rsidRPr="00477988">
        <w:rPr>
          <w:rFonts w:ascii="Arial Narrow" w:hAnsi="Arial Narrow"/>
        </w:rPr>
        <w:t xml:space="preserve">sie </w:t>
      </w:r>
      <w:r w:rsidRPr="00477988">
        <w:rPr>
          <w:rFonts w:ascii="Arial Narrow" w:hAnsi="Arial Narrow"/>
        </w:rPr>
        <w:t>als Politikerin Karriere machte und schließlich ihre Ehe darüber in die Brüche ging.</w:t>
      </w:r>
    </w:p>
    <w:p w14:paraId="5B510D50" w14:textId="77777777" w:rsidR="00DD42A7" w:rsidRPr="00477988" w:rsidRDefault="00DD42A7" w:rsidP="00477988">
      <w:pPr>
        <w:spacing w:line="276" w:lineRule="auto"/>
        <w:jc w:val="both"/>
        <w:rPr>
          <w:rFonts w:ascii="Arial Narrow" w:hAnsi="Arial Narrow"/>
        </w:rPr>
      </w:pPr>
    </w:p>
    <w:p w14:paraId="4F78A209" w14:textId="77777777" w:rsidR="00DD42A7" w:rsidRPr="00477988" w:rsidRDefault="00DD42A7" w:rsidP="00477988">
      <w:pPr>
        <w:spacing w:line="276" w:lineRule="auto"/>
        <w:jc w:val="both"/>
        <w:rPr>
          <w:rFonts w:ascii="Arial Narrow" w:hAnsi="Arial Narrow"/>
          <w:b/>
        </w:rPr>
      </w:pPr>
      <w:r w:rsidRPr="00477988">
        <w:rPr>
          <w:rFonts w:ascii="Arial Narrow" w:hAnsi="Arial Narrow"/>
          <w:b/>
          <w:iCs/>
        </w:rPr>
        <w:t>Viertes Kapitel:</w:t>
      </w:r>
      <w:r w:rsidRPr="00477988">
        <w:rPr>
          <w:rFonts w:ascii="Arial Narrow" w:hAnsi="Arial Narrow"/>
          <w:b/>
        </w:rPr>
        <w:t xml:space="preserve"> </w:t>
      </w:r>
      <w:r w:rsidRPr="00477988">
        <w:rPr>
          <w:rFonts w:ascii="Arial Narrow" w:hAnsi="Arial Narrow"/>
          <w:b/>
          <w:bCs/>
        </w:rPr>
        <w:t>MAD MEN</w:t>
      </w:r>
    </w:p>
    <w:p w14:paraId="61ED034B" w14:textId="77777777" w:rsidR="00DD42A7" w:rsidRPr="00477988" w:rsidRDefault="00DD42A7" w:rsidP="00477988">
      <w:pPr>
        <w:spacing w:line="276" w:lineRule="auto"/>
        <w:jc w:val="both"/>
        <w:rPr>
          <w:rFonts w:ascii="Arial Narrow" w:hAnsi="Arial Narrow"/>
        </w:rPr>
      </w:pPr>
    </w:p>
    <w:p w14:paraId="5CA42DC9"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Aus heutiger Sicht kann man nur staunen, wenn Helga Schuchardt (FDP) beschreibt, wie Richard </w:t>
      </w:r>
      <w:proofErr w:type="spellStart"/>
      <w:r w:rsidRPr="00477988">
        <w:rPr>
          <w:rFonts w:ascii="Arial Narrow" w:hAnsi="Arial Narrow"/>
        </w:rPr>
        <w:t>Stücklen</w:t>
      </w:r>
      <w:proofErr w:type="spellEnd"/>
      <w:r w:rsidRPr="00477988">
        <w:rPr>
          <w:rFonts w:ascii="Arial Narrow" w:hAnsi="Arial Narrow"/>
        </w:rPr>
        <w:t xml:space="preserve"> ihr im Bundestag auf dem Weg vom Rednerpult zu ihrem Platz mit dem Daumen über die Wirbelsäule fährt, um zu ertasten, ob sie einen BH trägt. Er hatte eine Wette in der CSU-Fraktion darüber, wie er ihr belustigt erklärt. Dass der Vorfall an die Presse durchsickert</w:t>
      </w:r>
      <w:r w:rsidR="00181FB7" w:rsidRPr="00477988">
        <w:rPr>
          <w:rFonts w:ascii="Arial Narrow" w:hAnsi="Arial Narrow"/>
        </w:rPr>
        <w:t>e</w:t>
      </w:r>
      <w:r w:rsidR="0039082F" w:rsidRPr="00477988">
        <w:rPr>
          <w:rFonts w:ascii="Arial Narrow" w:hAnsi="Arial Narrow"/>
        </w:rPr>
        <w:t>,</w:t>
      </w:r>
      <w:r w:rsidRPr="00477988">
        <w:rPr>
          <w:rFonts w:ascii="Arial Narrow" w:hAnsi="Arial Narrow"/>
        </w:rPr>
        <w:t xml:space="preserve"> sah er auch noch als Imagegewinn an. Und wahrscheinlich lag er damit nicht falsch, denn seiner politischen Karriere hat es nicht geschadet.</w:t>
      </w:r>
    </w:p>
    <w:p w14:paraId="217D542F" w14:textId="77777777" w:rsidR="00DD42A7" w:rsidRPr="00477988" w:rsidRDefault="00DD42A7" w:rsidP="00477988">
      <w:pPr>
        <w:spacing w:line="276" w:lineRule="auto"/>
        <w:jc w:val="both"/>
        <w:rPr>
          <w:rFonts w:ascii="Arial Narrow" w:hAnsi="Arial Narrow"/>
        </w:rPr>
      </w:pPr>
      <w:r w:rsidRPr="00477988">
        <w:rPr>
          <w:rFonts w:ascii="Arial Narrow" w:hAnsi="Arial Narrow"/>
        </w:rPr>
        <w:t>Frauen beginnen, Strategien zu entwickeln, wie sie mit dem übergriffigen Verhalten umgehen:</w:t>
      </w:r>
    </w:p>
    <w:p w14:paraId="60135295"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 xml:space="preserve">„Da musste man auch lernen, das Baggern so abzuwehren, </w:t>
      </w:r>
    </w:p>
    <w:p w14:paraId="60541138"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dass der Herr nicht todbelei</w:t>
      </w:r>
      <w:r w:rsidR="00B864F5" w:rsidRPr="00477988">
        <w:rPr>
          <w:rFonts w:ascii="Arial Narrow" w:hAnsi="Arial Narrow"/>
          <w:bCs/>
          <w:iCs/>
        </w:rPr>
        <w:t>d</w:t>
      </w:r>
      <w:r w:rsidRPr="00477988">
        <w:rPr>
          <w:rFonts w:ascii="Arial Narrow" w:hAnsi="Arial Narrow"/>
          <w:bCs/>
          <w:iCs/>
        </w:rPr>
        <w:t xml:space="preserve">igt </w:t>
      </w:r>
    </w:p>
    <w:p w14:paraId="14256B30"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und ab dann dein Todfeind ist in der Fraktion.“</w:t>
      </w:r>
    </w:p>
    <w:p w14:paraId="7A8DBBBE" w14:textId="77777777" w:rsidR="00DD42A7" w:rsidRPr="00477988" w:rsidRDefault="00DD42A7" w:rsidP="00477988">
      <w:pPr>
        <w:spacing w:line="276" w:lineRule="auto"/>
        <w:jc w:val="center"/>
        <w:rPr>
          <w:rFonts w:ascii="Arial Narrow" w:hAnsi="Arial Narrow"/>
          <w:iCs/>
        </w:rPr>
      </w:pPr>
      <w:r w:rsidRPr="00477988">
        <w:rPr>
          <w:rFonts w:ascii="Arial Narrow" w:hAnsi="Arial Narrow"/>
          <w:iCs/>
        </w:rPr>
        <w:t>Carola von Braun</w:t>
      </w:r>
    </w:p>
    <w:p w14:paraId="2A6867C7" w14:textId="77777777" w:rsidR="00DD42A7" w:rsidRPr="00477988" w:rsidRDefault="00DD42A7" w:rsidP="00477988">
      <w:pPr>
        <w:spacing w:line="276" w:lineRule="auto"/>
        <w:rPr>
          <w:rFonts w:ascii="Arial Narrow" w:hAnsi="Arial Narrow"/>
        </w:rPr>
      </w:pPr>
    </w:p>
    <w:p w14:paraId="02620B99"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Bei den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 xml:space="preserve">kommt es 1983 zum ersten Skandal mit Folgen für den Mann: Klaus Hecker, dem vorgeworfen wird, mehreren Frauen an die Brust gefasst zu haben, musste aus dem Parlament auf Drängen der Fraktion ausscheiden. In der WDR-Sendung „Aktuelle Stunde“ wird die damalige Spitzenpolitikerin der </w:t>
      </w:r>
      <w:r w:rsidR="00D331F4">
        <w:rPr>
          <w:rFonts w:ascii="Arial Narrow" w:hAnsi="Arial Narrow"/>
        </w:rPr>
        <w:t>Grünen</w:t>
      </w:r>
      <w:r w:rsidRPr="00477988">
        <w:rPr>
          <w:rFonts w:ascii="Arial Narrow" w:hAnsi="Arial Narrow"/>
        </w:rPr>
        <w:t>, Waltraud Schoppe, gefragt:</w:t>
      </w:r>
    </w:p>
    <w:p w14:paraId="066398F2" w14:textId="77777777" w:rsidR="00DD42A7" w:rsidRPr="00477988" w:rsidRDefault="00DD42A7" w:rsidP="00477988">
      <w:pPr>
        <w:spacing w:line="276" w:lineRule="auto"/>
        <w:jc w:val="both"/>
        <w:rPr>
          <w:rFonts w:ascii="Arial Narrow" w:hAnsi="Arial Narrow"/>
          <w:iCs/>
        </w:rPr>
      </w:pPr>
      <w:r w:rsidRPr="00477988">
        <w:rPr>
          <w:rFonts w:ascii="Arial Narrow" w:hAnsi="Arial Narrow"/>
          <w:iCs/>
        </w:rPr>
        <w:t xml:space="preserve">„Glauben </w:t>
      </w:r>
      <w:r w:rsidR="0039082F" w:rsidRPr="00477988">
        <w:rPr>
          <w:rFonts w:ascii="Arial Narrow" w:hAnsi="Arial Narrow"/>
          <w:iCs/>
        </w:rPr>
        <w:t>S</w:t>
      </w:r>
      <w:r w:rsidRPr="00477988">
        <w:rPr>
          <w:rFonts w:ascii="Arial Narrow" w:hAnsi="Arial Narrow"/>
          <w:iCs/>
        </w:rPr>
        <w:t>ie nicht, es wäre besser gewesen, sowas zwischenmenschlich zu regeln und nicht gleich die politische Keule zu schwingen?“</w:t>
      </w:r>
    </w:p>
    <w:p w14:paraId="35EF1D69"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Eine Art der Fragestellung, die den gesellschaftlichen Umgang mit tabuisierten Themen schon verdeutlicht. </w:t>
      </w:r>
    </w:p>
    <w:p w14:paraId="31481708" w14:textId="77777777" w:rsidR="00DD42A7" w:rsidRPr="00477988" w:rsidRDefault="00DD42A7" w:rsidP="00477988">
      <w:pPr>
        <w:spacing w:line="276" w:lineRule="auto"/>
        <w:rPr>
          <w:rFonts w:ascii="Arial Narrow" w:hAnsi="Arial Narrow"/>
        </w:rPr>
      </w:pPr>
    </w:p>
    <w:p w14:paraId="35A86CEB" w14:textId="77777777" w:rsidR="008318F4" w:rsidRDefault="008318F4" w:rsidP="00477988">
      <w:pPr>
        <w:spacing w:line="276" w:lineRule="auto"/>
        <w:rPr>
          <w:rFonts w:ascii="Arial Narrow" w:hAnsi="Arial Narrow"/>
          <w:b/>
          <w:iCs/>
        </w:rPr>
      </w:pPr>
    </w:p>
    <w:p w14:paraId="19673323" w14:textId="77777777" w:rsidR="008318F4" w:rsidRDefault="008318F4" w:rsidP="00477988">
      <w:pPr>
        <w:spacing w:line="276" w:lineRule="auto"/>
        <w:rPr>
          <w:rFonts w:ascii="Arial Narrow" w:hAnsi="Arial Narrow"/>
          <w:b/>
          <w:iCs/>
        </w:rPr>
      </w:pPr>
    </w:p>
    <w:p w14:paraId="27218F4C" w14:textId="77777777" w:rsidR="008318F4" w:rsidRDefault="008318F4" w:rsidP="00477988">
      <w:pPr>
        <w:spacing w:line="276" w:lineRule="auto"/>
        <w:rPr>
          <w:rFonts w:ascii="Arial Narrow" w:hAnsi="Arial Narrow"/>
          <w:b/>
          <w:iCs/>
        </w:rPr>
      </w:pPr>
    </w:p>
    <w:p w14:paraId="4D831852" w14:textId="77777777" w:rsidR="00DD42A7" w:rsidRPr="00477988" w:rsidRDefault="00DD42A7" w:rsidP="00477988">
      <w:pPr>
        <w:spacing w:line="276" w:lineRule="auto"/>
        <w:rPr>
          <w:rFonts w:ascii="Arial Narrow" w:hAnsi="Arial Narrow"/>
          <w:b/>
        </w:rPr>
      </w:pPr>
      <w:r w:rsidRPr="00477988">
        <w:rPr>
          <w:rFonts w:ascii="Arial Narrow" w:hAnsi="Arial Narrow"/>
          <w:b/>
          <w:iCs/>
        </w:rPr>
        <w:lastRenderedPageBreak/>
        <w:t>Fünftes Kapitel:</w:t>
      </w:r>
      <w:r w:rsidRPr="00477988">
        <w:rPr>
          <w:rFonts w:ascii="Arial Narrow" w:hAnsi="Arial Narrow"/>
          <w:b/>
        </w:rPr>
        <w:t xml:space="preserve"> </w:t>
      </w:r>
      <w:r w:rsidRPr="00477988">
        <w:rPr>
          <w:rFonts w:ascii="Arial Narrow" w:hAnsi="Arial Narrow"/>
          <w:b/>
          <w:bCs/>
        </w:rPr>
        <w:t>UNTER DEUTSCHEN DECKEN</w:t>
      </w:r>
    </w:p>
    <w:p w14:paraId="3948E718" w14:textId="77777777" w:rsidR="00DD42A7" w:rsidRPr="00477988" w:rsidRDefault="00DD42A7" w:rsidP="00477988">
      <w:pPr>
        <w:spacing w:line="276" w:lineRule="auto"/>
        <w:rPr>
          <w:rFonts w:ascii="Arial Narrow" w:hAnsi="Arial Narrow"/>
        </w:rPr>
      </w:pPr>
    </w:p>
    <w:p w14:paraId="3CD64D60"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1983: Die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 xml:space="preserve">bringen Frauenthemen auf die Agenda der Sitzungen im Parlament. Im Mai hält Waltraud Schoppe anlässlich der Diskussion um den umstrittenen </w:t>
      </w:r>
      <w:proofErr w:type="gramStart"/>
      <w:r w:rsidRPr="00477988">
        <w:rPr>
          <w:rFonts w:ascii="Arial Narrow" w:hAnsi="Arial Narrow"/>
        </w:rPr>
        <w:t>Paragraphen</w:t>
      </w:r>
      <w:proofErr w:type="gramEnd"/>
      <w:r w:rsidRPr="00477988">
        <w:rPr>
          <w:rFonts w:ascii="Arial Narrow" w:hAnsi="Arial Narrow"/>
        </w:rPr>
        <w:t xml:space="preserve"> 218 ihre vielbeachtete, erste Rede im Parlament und sorgt für frischen Wind im Bundestag. Mit größter Bewunderung </w:t>
      </w:r>
      <w:r w:rsidR="00562229" w:rsidRPr="00477988">
        <w:rPr>
          <w:rFonts w:ascii="Arial Narrow" w:hAnsi="Arial Narrow"/>
        </w:rPr>
        <w:t>und – ob der Reaktionen der männlichen Parlamentsmitglieder –</w:t>
      </w:r>
      <w:r w:rsidR="00411974" w:rsidRPr="00477988">
        <w:rPr>
          <w:rFonts w:ascii="Arial Narrow" w:hAnsi="Arial Narrow"/>
        </w:rPr>
        <w:t xml:space="preserve"> Abscheu </w:t>
      </w:r>
      <w:r w:rsidRPr="00477988">
        <w:rPr>
          <w:rFonts w:ascii="Arial Narrow" w:hAnsi="Arial Narrow"/>
        </w:rPr>
        <w:t xml:space="preserve">berichten die Zeitzeuginnen im Film aus ihren Erinnerungen an diese Rede. </w:t>
      </w:r>
    </w:p>
    <w:p w14:paraId="0463248F" w14:textId="77777777" w:rsidR="00DD42A7" w:rsidRPr="00477988" w:rsidRDefault="00DD42A7" w:rsidP="00477988">
      <w:pPr>
        <w:spacing w:line="276" w:lineRule="auto"/>
        <w:jc w:val="both"/>
        <w:rPr>
          <w:rFonts w:ascii="Arial Narrow" w:hAnsi="Arial Narrow"/>
        </w:rPr>
      </w:pPr>
      <w:r w:rsidRPr="00477988">
        <w:rPr>
          <w:rFonts w:ascii="Arial Narrow" w:hAnsi="Arial Narrow"/>
        </w:rPr>
        <w:t>Die Archivbilder zeigen eine Frau, die selbstbewusst ihre Worte setzt, das Selbstbestimmungsrecht der Frau und Strafe bei Vergewaltigung in der Ehe fordert und direkt mit dem Sexismus im Parlament konfrontiert wird. Die Offenheit</w:t>
      </w:r>
      <w:r w:rsidR="00D21F1D" w:rsidRPr="00477988">
        <w:rPr>
          <w:rFonts w:ascii="Arial Narrow" w:hAnsi="Arial Narrow"/>
        </w:rPr>
        <w:t xml:space="preserve"> und große Selbstverständlichkeit</w:t>
      </w:r>
      <w:r w:rsidRPr="00477988">
        <w:rPr>
          <w:rFonts w:ascii="Arial Narrow" w:hAnsi="Arial Narrow"/>
        </w:rPr>
        <w:t xml:space="preserve">, mit der sie über Sexualität, Sinnlichkeit, Verhütung, Miteinander in der Partnerschaft </w:t>
      </w:r>
      <w:r w:rsidR="00D21F1D" w:rsidRPr="00477988">
        <w:rPr>
          <w:rFonts w:ascii="Arial Narrow" w:hAnsi="Arial Narrow"/>
        </w:rPr>
        <w:t xml:space="preserve">und </w:t>
      </w:r>
      <w:r w:rsidRPr="00477988">
        <w:rPr>
          <w:rFonts w:ascii="Arial Narrow" w:hAnsi="Arial Narrow"/>
        </w:rPr>
        <w:t xml:space="preserve">relevante </w:t>
      </w:r>
      <w:r w:rsidR="00511035" w:rsidRPr="00477988">
        <w:rPr>
          <w:rFonts w:ascii="Arial Narrow" w:hAnsi="Arial Narrow"/>
        </w:rPr>
        <w:t>politischen</w:t>
      </w:r>
      <w:r w:rsidRPr="00477988">
        <w:rPr>
          <w:rFonts w:ascii="Arial Narrow" w:hAnsi="Arial Narrow"/>
        </w:rPr>
        <w:t xml:space="preserve"> Themen spricht, ist den Interviewpartnerinnen in bester Erinnerung:</w:t>
      </w:r>
    </w:p>
    <w:p w14:paraId="6A7E3CC4"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„Diese Rede war ein Fest für uns Frauen.“</w:t>
      </w:r>
    </w:p>
    <w:p w14:paraId="07EE1B99" w14:textId="77777777" w:rsidR="00DD42A7" w:rsidRPr="00477988" w:rsidRDefault="00DD42A7" w:rsidP="00477988">
      <w:pPr>
        <w:spacing w:line="276" w:lineRule="auto"/>
        <w:jc w:val="center"/>
        <w:rPr>
          <w:rFonts w:ascii="Arial Narrow" w:hAnsi="Arial Narrow"/>
        </w:rPr>
      </w:pPr>
      <w:r w:rsidRPr="00477988">
        <w:rPr>
          <w:rFonts w:ascii="Arial Narrow" w:hAnsi="Arial Narrow"/>
        </w:rPr>
        <w:t>Elisabeth Haines</w:t>
      </w:r>
    </w:p>
    <w:p w14:paraId="54A581BD" w14:textId="77777777" w:rsidR="00B864F5" w:rsidRPr="00477988" w:rsidRDefault="00B864F5" w:rsidP="00477988">
      <w:pPr>
        <w:spacing w:line="276" w:lineRule="auto"/>
        <w:jc w:val="center"/>
        <w:rPr>
          <w:rFonts w:ascii="Arial Narrow" w:hAnsi="Arial Narrow"/>
        </w:rPr>
      </w:pPr>
    </w:p>
    <w:p w14:paraId="6C6F2299" w14:textId="77777777" w:rsidR="00DD42A7" w:rsidRPr="00477988" w:rsidRDefault="00134874" w:rsidP="00477988">
      <w:pPr>
        <w:spacing w:line="276" w:lineRule="auto"/>
        <w:jc w:val="both"/>
        <w:rPr>
          <w:rFonts w:ascii="Arial Narrow" w:hAnsi="Arial Narrow"/>
        </w:rPr>
      </w:pPr>
      <w:r>
        <w:rPr>
          <w:rFonts w:ascii="Arial Narrow" w:hAnsi="Arial Narrow"/>
        </w:rPr>
        <w:t xml:space="preserve">Schoppes </w:t>
      </w:r>
      <w:r w:rsidR="00DD42A7" w:rsidRPr="00477988">
        <w:rPr>
          <w:rFonts w:ascii="Arial Narrow" w:hAnsi="Arial Narrow"/>
        </w:rPr>
        <w:t>Parteigenossin Christa Nickels staunt, während sie sich an diese denkwürdige Rede erinnert, wie nüchtern und leise Schoppe redet. Die Archivaufnahmen der Rede geben das laute Hohngelächter und die mehr als unangemessenen Reaktionen im Bundestag wieder, die Schoppe über sich ergehen lassen muss.</w:t>
      </w:r>
    </w:p>
    <w:p w14:paraId="7E8F39D8" w14:textId="77777777" w:rsidR="00DD42A7" w:rsidRPr="00477988" w:rsidRDefault="00DD42A7" w:rsidP="00477988">
      <w:pPr>
        <w:spacing w:line="276" w:lineRule="auto"/>
        <w:jc w:val="both"/>
        <w:rPr>
          <w:rFonts w:ascii="Arial Narrow" w:hAnsi="Arial Narrow"/>
        </w:rPr>
      </w:pPr>
      <w:r w:rsidRPr="00477988">
        <w:rPr>
          <w:rFonts w:ascii="Arial Narrow" w:hAnsi="Arial Narrow"/>
        </w:rPr>
        <w:t>Und wie sie – als hätte sie nichts anderes erwartet – souverän auf Zwischenrufe reagiert.</w:t>
      </w:r>
    </w:p>
    <w:p w14:paraId="57AB13D2"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Elisabeth </w:t>
      </w:r>
      <w:r w:rsidR="00562229" w:rsidRPr="00477988">
        <w:rPr>
          <w:rFonts w:ascii="Arial Narrow" w:hAnsi="Arial Narrow"/>
        </w:rPr>
        <w:t xml:space="preserve">Haines </w:t>
      </w:r>
      <w:r w:rsidRPr="00477988">
        <w:rPr>
          <w:rFonts w:ascii="Arial Narrow" w:hAnsi="Arial Narrow"/>
        </w:rPr>
        <w:t xml:space="preserve">konstatiert, dass es peinlich </w:t>
      </w:r>
      <w:r w:rsidR="00C66B47" w:rsidRPr="00477988">
        <w:rPr>
          <w:rFonts w:ascii="Arial Narrow" w:hAnsi="Arial Narrow"/>
        </w:rPr>
        <w:t xml:space="preserve">gewesen sei </w:t>
      </w:r>
      <w:r w:rsidRPr="00477988">
        <w:rPr>
          <w:rFonts w:ascii="Arial Narrow" w:hAnsi="Arial Narrow"/>
        </w:rPr>
        <w:t>für die Männer, sie schon fast Mitleid gehabt ha</w:t>
      </w:r>
      <w:r w:rsidR="00C66B47" w:rsidRPr="00477988">
        <w:rPr>
          <w:rFonts w:ascii="Arial Narrow" w:hAnsi="Arial Narrow"/>
        </w:rPr>
        <w:t>be</w:t>
      </w:r>
      <w:r w:rsidRPr="00477988">
        <w:rPr>
          <w:rFonts w:ascii="Arial Narrow" w:hAnsi="Arial Narrow"/>
        </w:rPr>
        <w:t xml:space="preserve">, weil sie </w:t>
      </w:r>
      <w:r w:rsidR="00C66B47" w:rsidRPr="00477988">
        <w:rPr>
          <w:rFonts w:ascii="Arial Narrow" w:hAnsi="Arial Narrow"/>
        </w:rPr>
        <w:t>merken mussten</w:t>
      </w:r>
      <w:r w:rsidRPr="00477988">
        <w:rPr>
          <w:rFonts w:ascii="Arial Narrow" w:hAnsi="Arial Narrow"/>
        </w:rPr>
        <w:t>, dass sie nicht mehr angehimmelt würden.</w:t>
      </w:r>
    </w:p>
    <w:p w14:paraId="59243EF9" w14:textId="77777777" w:rsidR="00DD42A7" w:rsidRPr="00477988" w:rsidRDefault="00DD42A7" w:rsidP="00477988">
      <w:pPr>
        <w:spacing w:line="276" w:lineRule="auto"/>
        <w:jc w:val="both"/>
        <w:rPr>
          <w:rFonts w:ascii="Arial Narrow" w:hAnsi="Arial Narrow"/>
        </w:rPr>
      </w:pPr>
    </w:p>
    <w:p w14:paraId="5E90AE92" w14:textId="77777777" w:rsidR="00DD42A7" w:rsidRPr="00477988" w:rsidRDefault="00DD42A7" w:rsidP="00477988">
      <w:pPr>
        <w:spacing w:line="276" w:lineRule="auto"/>
        <w:jc w:val="both"/>
        <w:rPr>
          <w:rFonts w:ascii="Arial Narrow" w:hAnsi="Arial Narrow"/>
          <w:b/>
        </w:rPr>
      </w:pPr>
      <w:r w:rsidRPr="00477988">
        <w:rPr>
          <w:rFonts w:ascii="Arial Narrow" w:hAnsi="Arial Narrow"/>
          <w:b/>
          <w:iCs/>
        </w:rPr>
        <w:t>Sechstes Kapitel:</w:t>
      </w:r>
      <w:r w:rsidRPr="00477988">
        <w:rPr>
          <w:rFonts w:ascii="Arial Narrow" w:hAnsi="Arial Narrow"/>
          <w:b/>
        </w:rPr>
        <w:t xml:space="preserve"> </w:t>
      </w:r>
      <w:r w:rsidRPr="00477988">
        <w:rPr>
          <w:rFonts w:ascii="Arial Narrow" w:hAnsi="Arial Narrow"/>
          <w:b/>
          <w:bCs/>
        </w:rPr>
        <w:t>KRIEG UND FRIEDEN</w:t>
      </w:r>
    </w:p>
    <w:p w14:paraId="6F860841" w14:textId="77777777" w:rsidR="00DD42A7" w:rsidRPr="00477988" w:rsidRDefault="00DD42A7" w:rsidP="00477988">
      <w:pPr>
        <w:spacing w:line="276" w:lineRule="auto"/>
        <w:jc w:val="both"/>
        <w:rPr>
          <w:rFonts w:ascii="Arial Narrow" w:hAnsi="Arial Narrow"/>
        </w:rPr>
      </w:pPr>
    </w:p>
    <w:p w14:paraId="03F79111" w14:textId="77777777" w:rsidR="00DD42A7" w:rsidRPr="00477988" w:rsidRDefault="00DD42A7" w:rsidP="00477988">
      <w:pPr>
        <w:spacing w:line="276" w:lineRule="auto"/>
        <w:jc w:val="both"/>
        <w:rPr>
          <w:rFonts w:ascii="Arial Narrow" w:hAnsi="Arial Narrow"/>
        </w:rPr>
      </w:pPr>
      <w:r w:rsidRPr="00477988">
        <w:rPr>
          <w:rFonts w:ascii="Arial Narrow" w:hAnsi="Arial Narrow"/>
        </w:rPr>
        <w:t>Im selben Jahr. Der Nato-Doppelbeschluss. Der Kalte Krieg und die Angst vor dem atomaren Erstschlag sind die beherrschenden Themen.</w:t>
      </w:r>
    </w:p>
    <w:p w14:paraId="4B84D892"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Die Friedensbewegung ist auf ihrem Zenit. Für die konservativen Männer </w:t>
      </w:r>
      <w:proofErr w:type="gramStart"/>
      <w:r w:rsidRPr="00477988">
        <w:rPr>
          <w:rFonts w:ascii="Arial Narrow" w:hAnsi="Arial Narrow"/>
        </w:rPr>
        <w:t>ganz klar</w:t>
      </w:r>
      <w:proofErr w:type="gramEnd"/>
      <w:r w:rsidRPr="00477988">
        <w:rPr>
          <w:rFonts w:ascii="Arial Narrow" w:hAnsi="Arial Narrow"/>
        </w:rPr>
        <w:t xml:space="preserve"> von Moskau gesteuert. </w:t>
      </w:r>
    </w:p>
    <w:p w14:paraId="42753700" w14:textId="77777777" w:rsidR="00DD42A7" w:rsidRPr="00477988" w:rsidRDefault="00DD42A7" w:rsidP="00477988">
      <w:pPr>
        <w:spacing w:line="276" w:lineRule="auto"/>
        <w:jc w:val="both"/>
        <w:rPr>
          <w:rFonts w:ascii="Arial Narrow" w:hAnsi="Arial Narrow"/>
        </w:rPr>
      </w:pPr>
    </w:p>
    <w:p w14:paraId="25CBCC4D"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Auf der einen Seite Männer wie Kohl, denen es darum geht, das große </w:t>
      </w:r>
      <w:proofErr w:type="gramStart"/>
      <w:r w:rsidRPr="00477988">
        <w:rPr>
          <w:rFonts w:ascii="Arial Narrow" w:hAnsi="Arial Narrow"/>
        </w:rPr>
        <w:t>Spiel</w:t>
      </w:r>
      <w:proofErr w:type="gramEnd"/>
      <w:r w:rsidRPr="00477988">
        <w:rPr>
          <w:rFonts w:ascii="Arial Narrow" w:hAnsi="Arial Narrow"/>
        </w:rPr>
        <w:t xml:space="preserve"> um Macht und Stärke zu spielen und </w:t>
      </w:r>
      <w:r w:rsidR="00C66B47" w:rsidRPr="00477988">
        <w:rPr>
          <w:rFonts w:ascii="Arial Narrow" w:hAnsi="Arial Narrow"/>
        </w:rPr>
        <w:t xml:space="preserve">die </w:t>
      </w:r>
      <w:r w:rsidRPr="00477988">
        <w:rPr>
          <w:rFonts w:ascii="Arial Narrow" w:hAnsi="Arial Narrow"/>
        </w:rPr>
        <w:t xml:space="preserve">dabei alles tun, den amerikanischen Bündnispartnern zu gefallen. Gefühle oder Individuen tauchen in der männlichen Argumentationslinie nicht auf. </w:t>
      </w:r>
    </w:p>
    <w:p w14:paraId="16695C86" w14:textId="77777777" w:rsidR="00DD42A7" w:rsidRPr="00477988" w:rsidRDefault="00DD42A7" w:rsidP="00477988">
      <w:pPr>
        <w:spacing w:line="276" w:lineRule="auto"/>
        <w:jc w:val="both"/>
        <w:rPr>
          <w:rFonts w:ascii="Arial Narrow" w:hAnsi="Arial Narrow"/>
        </w:rPr>
      </w:pPr>
      <w:r w:rsidRPr="00477988">
        <w:rPr>
          <w:rFonts w:ascii="Arial Narrow" w:hAnsi="Arial Narrow"/>
        </w:rPr>
        <w:t>Auf der anderen Seite Frauen, die an den Strahlentod nach den ersten Atombombenabwürfen in Japan erinnern (Christa Nickels</w:t>
      </w:r>
      <w:r w:rsidR="00EC179F" w:rsidRPr="00477988">
        <w:rPr>
          <w:rFonts w:ascii="Arial Narrow" w:hAnsi="Arial Narrow"/>
        </w:rPr>
        <w:t xml:space="preserve"> (Die Grünen)</w:t>
      </w:r>
      <w:r w:rsidRPr="00477988">
        <w:rPr>
          <w:rFonts w:ascii="Arial Narrow" w:hAnsi="Arial Narrow"/>
        </w:rPr>
        <w:t xml:space="preserve">, </w:t>
      </w:r>
      <w:proofErr w:type="gramStart"/>
      <w:r w:rsidRPr="00477988">
        <w:rPr>
          <w:rFonts w:ascii="Arial Narrow" w:hAnsi="Arial Narrow"/>
        </w:rPr>
        <w:t>die Kohl</w:t>
      </w:r>
      <w:proofErr w:type="gramEnd"/>
      <w:r w:rsidRPr="00477988">
        <w:rPr>
          <w:rFonts w:ascii="Arial Narrow" w:hAnsi="Arial Narrow"/>
        </w:rPr>
        <w:t xml:space="preserve"> eine Kranichkette überreicht) oder auf genauso menschlicher Ebene Kohls Machtpolitik in Schutz nehmen (Roswitha </w:t>
      </w:r>
      <w:proofErr w:type="spellStart"/>
      <w:r w:rsidRPr="00477988">
        <w:rPr>
          <w:rFonts w:ascii="Arial Narrow" w:hAnsi="Arial Narrow"/>
        </w:rPr>
        <w:t>Verhülsdonk</w:t>
      </w:r>
      <w:proofErr w:type="spellEnd"/>
      <w:r w:rsidRPr="00477988">
        <w:rPr>
          <w:rFonts w:ascii="Arial Narrow" w:hAnsi="Arial Narrow"/>
        </w:rPr>
        <w:t>, CDU).</w:t>
      </w:r>
    </w:p>
    <w:p w14:paraId="630F3D25" w14:textId="77777777" w:rsidR="00DD42A7" w:rsidRPr="00477988" w:rsidRDefault="00DD42A7" w:rsidP="00477988">
      <w:pPr>
        <w:spacing w:line="276" w:lineRule="auto"/>
        <w:jc w:val="both"/>
        <w:rPr>
          <w:rFonts w:ascii="Arial Narrow" w:hAnsi="Arial Narrow"/>
        </w:rPr>
      </w:pPr>
    </w:p>
    <w:p w14:paraId="5AA9A4AF"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Petra Kelly, der neue Star bei den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und Ikone der Friedensbewegung, spricht von dem „Gesetz des Gewissens“.</w:t>
      </w:r>
    </w:p>
    <w:p w14:paraId="391FAB29" w14:textId="77777777" w:rsidR="00DD42A7" w:rsidRPr="00477988" w:rsidRDefault="00DD42A7" w:rsidP="00477988">
      <w:pPr>
        <w:spacing w:line="276" w:lineRule="auto"/>
        <w:jc w:val="both"/>
        <w:rPr>
          <w:rFonts w:ascii="Arial Narrow" w:hAnsi="Arial Narrow"/>
        </w:rPr>
      </w:pPr>
    </w:p>
    <w:p w14:paraId="0EF618B7" w14:textId="77777777" w:rsidR="00DD42A7" w:rsidRPr="00477988" w:rsidRDefault="00DD42A7" w:rsidP="00477988">
      <w:pPr>
        <w:spacing w:line="276" w:lineRule="auto"/>
        <w:jc w:val="both"/>
        <w:rPr>
          <w:rFonts w:ascii="Arial Narrow" w:hAnsi="Arial Narrow"/>
        </w:rPr>
      </w:pPr>
      <w:r w:rsidRPr="00477988">
        <w:rPr>
          <w:rFonts w:ascii="Arial Narrow" w:hAnsi="Arial Narrow"/>
        </w:rPr>
        <w:t>In einer Rede von Renate Schmidt im Bundestag fallen erschreckend aktuell klingende Sätze:</w:t>
      </w:r>
    </w:p>
    <w:p w14:paraId="121EEFA3"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 xml:space="preserve">„Bereits die 10jährigen nehmen ihre Eltern </w:t>
      </w:r>
      <w:r w:rsidR="009464FE" w:rsidRPr="00477988">
        <w:rPr>
          <w:rFonts w:ascii="Arial Narrow" w:hAnsi="Arial Narrow"/>
          <w:bCs/>
        </w:rPr>
        <w:t xml:space="preserve">[auf Demonstrationen] </w:t>
      </w:r>
      <w:r w:rsidRPr="00477988">
        <w:rPr>
          <w:rFonts w:ascii="Arial Narrow" w:hAnsi="Arial Narrow"/>
          <w:bCs/>
        </w:rPr>
        <w:t>mit.</w:t>
      </w:r>
    </w:p>
    <w:p w14:paraId="47DBFACF"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iCs/>
        </w:rPr>
        <w:t>(Auf einen Zwischenruf reagierend</w:t>
      </w:r>
      <w:r w:rsidRPr="00477988">
        <w:rPr>
          <w:rFonts w:ascii="Arial Narrow" w:hAnsi="Arial Narrow"/>
          <w:bCs/>
        </w:rPr>
        <w:t>) Ja, das finde ich gut. –</w:t>
      </w:r>
    </w:p>
    <w:p w14:paraId="5D31B2AF"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Zwei Themen sind es, die sie bewegen: Das Waldsterben und das Aufrüsten.</w:t>
      </w:r>
    </w:p>
    <w:p w14:paraId="56A0DB75"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lastRenderedPageBreak/>
        <w:t>Und so möchte ich schließen mit dem Text des Transparents von Jugendlichen auf der Demonstration in Neu-Ulm getragen. Da stand:</w:t>
      </w:r>
    </w:p>
    <w:p w14:paraId="74100951"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Ihr geht mit der Welt um, als hättet ihr eine zweite im Keller.</w:t>
      </w:r>
    </w:p>
    <w:p w14:paraId="26426542"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Zeigen wir ihnen doch, dass sie sich getäuscht haben.“</w:t>
      </w:r>
    </w:p>
    <w:p w14:paraId="5C336021" w14:textId="77777777" w:rsidR="00DD42A7" w:rsidRPr="00477988" w:rsidRDefault="00DD42A7" w:rsidP="00477988">
      <w:pPr>
        <w:spacing w:line="276" w:lineRule="auto"/>
        <w:rPr>
          <w:rFonts w:ascii="Arial Narrow" w:hAnsi="Arial Narrow"/>
          <w:bCs/>
        </w:rPr>
      </w:pPr>
    </w:p>
    <w:p w14:paraId="39FBB2F2" w14:textId="77777777" w:rsidR="00DD42A7" w:rsidRPr="00477988" w:rsidRDefault="00DD42A7" w:rsidP="00477988">
      <w:pPr>
        <w:spacing w:line="276" w:lineRule="auto"/>
        <w:jc w:val="center"/>
        <w:rPr>
          <w:rFonts w:ascii="Arial Narrow" w:hAnsi="Arial Narrow"/>
        </w:rPr>
      </w:pPr>
      <w:r w:rsidRPr="00477988">
        <w:rPr>
          <w:rFonts w:ascii="Arial Narrow" w:hAnsi="Arial Narrow"/>
        </w:rPr>
        <w:t>Und einmal mehr Waltraud Schoppe:</w:t>
      </w:r>
    </w:p>
    <w:p w14:paraId="080CC968"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„Wir brauchen keine neuen Raketen. Wir brauchen neue Männer in diesem Land.“</w:t>
      </w:r>
    </w:p>
    <w:p w14:paraId="6D9745F0" w14:textId="77777777" w:rsidR="00DD42A7" w:rsidRPr="00477988" w:rsidRDefault="00DD42A7" w:rsidP="00477988">
      <w:pPr>
        <w:spacing w:line="276" w:lineRule="auto"/>
        <w:jc w:val="center"/>
        <w:rPr>
          <w:rFonts w:ascii="Arial Narrow" w:hAnsi="Arial Narrow"/>
          <w:bCs/>
        </w:rPr>
      </w:pPr>
    </w:p>
    <w:p w14:paraId="5F62FA01" w14:textId="77777777" w:rsidR="00DD42A7" w:rsidRPr="00477988" w:rsidRDefault="00DD42A7" w:rsidP="00477988">
      <w:pPr>
        <w:spacing w:line="276" w:lineRule="auto"/>
        <w:rPr>
          <w:rFonts w:ascii="Arial Narrow" w:hAnsi="Arial Narrow"/>
          <w:b/>
        </w:rPr>
      </w:pPr>
      <w:r w:rsidRPr="00477988">
        <w:rPr>
          <w:rFonts w:ascii="Arial Narrow" w:hAnsi="Arial Narrow"/>
          <w:b/>
          <w:iCs/>
        </w:rPr>
        <w:t xml:space="preserve">Siebtes Kapitel: </w:t>
      </w:r>
      <w:r w:rsidRPr="00477988">
        <w:rPr>
          <w:rFonts w:ascii="Arial Narrow" w:hAnsi="Arial Narrow"/>
          <w:b/>
          <w:bCs/>
        </w:rPr>
        <w:t>LEVITEN LESEN</w:t>
      </w:r>
    </w:p>
    <w:p w14:paraId="731DCEE7" w14:textId="77777777" w:rsidR="00DD42A7" w:rsidRPr="00477988" w:rsidRDefault="00DD42A7" w:rsidP="00477988">
      <w:pPr>
        <w:spacing w:line="276" w:lineRule="auto"/>
        <w:rPr>
          <w:rFonts w:ascii="Arial Narrow" w:hAnsi="Arial Narrow"/>
        </w:rPr>
      </w:pPr>
    </w:p>
    <w:p w14:paraId="59976C40" w14:textId="77777777" w:rsidR="00DD42A7" w:rsidRPr="00477988" w:rsidRDefault="00DD42A7" w:rsidP="00477988">
      <w:pPr>
        <w:spacing w:line="276" w:lineRule="auto"/>
        <w:jc w:val="both"/>
        <w:rPr>
          <w:rFonts w:ascii="Arial Narrow" w:hAnsi="Arial Narrow"/>
        </w:rPr>
      </w:pPr>
      <w:r w:rsidRPr="00477988">
        <w:rPr>
          <w:rFonts w:ascii="Arial Narrow" w:hAnsi="Arial Narrow"/>
        </w:rPr>
        <w:t>Das Misstrauensvotum gegen Helmut Schmidt am 1. Oktober 1982.</w:t>
      </w:r>
    </w:p>
    <w:p w14:paraId="2120C8AA"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Hildegard Hamm-Brücher hält eine vielbeachtete Rede, in der sie den Bundestag daran erinnert, dass der Wähler </w:t>
      </w:r>
      <w:r w:rsidR="009464FE" w:rsidRPr="00477988">
        <w:rPr>
          <w:rFonts w:ascii="Arial Narrow" w:hAnsi="Arial Narrow"/>
        </w:rPr>
        <w:t xml:space="preserve">sich </w:t>
      </w:r>
      <w:r w:rsidRPr="00477988">
        <w:rPr>
          <w:rFonts w:ascii="Arial Narrow" w:hAnsi="Arial Narrow"/>
        </w:rPr>
        <w:t>eindeutig für die sozial-liberale Koalition ausgesprochen hat. Für sie als Mitglied der Regierungskoalition ein Wählerauftrag, den man nicht ohne Wahlen in Frage stellen darf.</w:t>
      </w:r>
    </w:p>
    <w:p w14:paraId="01BEED71" w14:textId="77777777" w:rsidR="00DD42A7" w:rsidRPr="00477988" w:rsidRDefault="009464FE" w:rsidP="00477988">
      <w:pPr>
        <w:spacing w:line="276" w:lineRule="auto"/>
        <w:jc w:val="both"/>
        <w:rPr>
          <w:rFonts w:ascii="Arial Narrow" w:hAnsi="Arial Narrow"/>
        </w:rPr>
      </w:pPr>
      <w:r w:rsidRPr="00477988">
        <w:rPr>
          <w:rFonts w:ascii="Arial Narrow" w:hAnsi="Arial Narrow"/>
        </w:rPr>
        <w:t xml:space="preserve">Für sie birgt das </w:t>
      </w:r>
      <w:r w:rsidR="00DD42A7" w:rsidRPr="00477988">
        <w:rPr>
          <w:rFonts w:ascii="Arial Narrow" w:hAnsi="Arial Narrow"/>
        </w:rPr>
        <w:t xml:space="preserve">Misstrauensvotum gegen Helmut Schmidt das „Odium des verletzten demokratischen Anstands“ </w:t>
      </w:r>
      <w:r w:rsidRPr="00477988">
        <w:rPr>
          <w:rFonts w:ascii="Arial Narrow" w:hAnsi="Arial Narrow"/>
        </w:rPr>
        <w:t xml:space="preserve">– diese Einordnung sorgt für </w:t>
      </w:r>
      <w:r w:rsidR="00DD42A7" w:rsidRPr="00477988">
        <w:rPr>
          <w:rFonts w:ascii="Arial Narrow" w:hAnsi="Arial Narrow"/>
        </w:rPr>
        <w:t xml:space="preserve">tumultartige Reaktionen im Parlament. </w:t>
      </w:r>
    </w:p>
    <w:p w14:paraId="14A7A6B3" w14:textId="77777777" w:rsidR="00DD42A7" w:rsidRPr="00477988" w:rsidRDefault="00DD42A7" w:rsidP="00477988">
      <w:pPr>
        <w:spacing w:line="276" w:lineRule="auto"/>
        <w:jc w:val="both"/>
        <w:rPr>
          <w:rFonts w:ascii="Arial Narrow" w:hAnsi="Arial Narrow"/>
        </w:rPr>
      </w:pPr>
    </w:p>
    <w:p w14:paraId="7EB2DFAB" w14:textId="77777777" w:rsidR="00DD42A7" w:rsidRPr="00477988" w:rsidRDefault="00DD42A7" w:rsidP="00477988">
      <w:pPr>
        <w:spacing w:line="276" w:lineRule="auto"/>
        <w:jc w:val="both"/>
        <w:rPr>
          <w:rFonts w:ascii="Arial Narrow" w:hAnsi="Arial Narrow"/>
        </w:rPr>
      </w:pPr>
      <w:r w:rsidRPr="00477988">
        <w:rPr>
          <w:rFonts w:ascii="Arial Narrow" w:hAnsi="Arial Narrow"/>
        </w:rPr>
        <w:t>Nachdem Kohl sich dennoch durchgesetzt hat, zieht dies eine gesellschaftliche Spaltung nach sich und löst ein Erdbeben in der FDP aus. Auf dem FDP-Parteitag gibt Hamm-Brücher bekannt, aufgrund des Vertrauensbruchs gegen den Wähler nicht mehr für den Vorstand zu kandidieren. Es kommt zu zahlreichen Parteiaustritten, der politische Journalist Friedrich Nowottny berichtet im Fernsehen, dass er noch nie einen so tränenreichen Parteitag erlebt hätte.</w:t>
      </w:r>
    </w:p>
    <w:p w14:paraId="2F3B8E45" w14:textId="77777777" w:rsidR="00DD42A7" w:rsidRPr="00477988" w:rsidRDefault="00DD42A7" w:rsidP="00477988">
      <w:pPr>
        <w:spacing w:line="276" w:lineRule="auto"/>
        <w:jc w:val="both"/>
        <w:rPr>
          <w:rFonts w:ascii="Arial Narrow" w:hAnsi="Arial Narrow"/>
        </w:rPr>
      </w:pPr>
    </w:p>
    <w:p w14:paraId="1ACDBD51" w14:textId="77777777" w:rsidR="00DD42A7" w:rsidRPr="00477988" w:rsidRDefault="00DD42A7" w:rsidP="00477988">
      <w:pPr>
        <w:spacing w:line="276" w:lineRule="auto"/>
        <w:jc w:val="both"/>
        <w:rPr>
          <w:rFonts w:ascii="Arial Narrow" w:hAnsi="Arial Narrow"/>
        </w:rPr>
      </w:pPr>
      <w:r w:rsidRPr="00477988">
        <w:rPr>
          <w:rFonts w:ascii="Arial Narrow" w:hAnsi="Arial Narrow"/>
        </w:rPr>
        <w:t>Auch für Ingrid Matthäus-Maier ist der Bruch der sozial-liberalen Koalition und vor allem die Rolle, die Hans-Dietrich Genscher in diesem Prozess gespielt hat, Grund die Partei zu wechseln … und mit Genscher nie wieder ein Wort zu wechseln.</w:t>
      </w:r>
    </w:p>
    <w:p w14:paraId="61E49481" w14:textId="77777777" w:rsidR="00DD42A7" w:rsidRPr="00477988" w:rsidRDefault="00DD42A7" w:rsidP="00477988">
      <w:pPr>
        <w:spacing w:line="276" w:lineRule="auto"/>
        <w:jc w:val="both"/>
        <w:rPr>
          <w:rFonts w:ascii="Arial Narrow" w:hAnsi="Arial Narrow"/>
        </w:rPr>
      </w:pPr>
    </w:p>
    <w:p w14:paraId="19220F07" w14:textId="77777777" w:rsidR="00DD42A7" w:rsidRPr="00477988" w:rsidRDefault="00DD42A7" w:rsidP="00477988">
      <w:pPr>
        <w:spacing w:line="276" w:lineRule="auto"/>
        <w:jc w:val="both"/>
        <w:rPr>
          <w:rFonts w:ascii="Arial Narrow" w:hAnsi="Arial Narrow"/>
          <w:b/>
          <w:bCs/>
        </w:rPr>
      </w:pPr>
      <w:r w:rsidRPr="00477988">
        <w:rPr>
          <w:rFonts w:ascii="Arial Narrow" w:hAnsi="Arial Narrow"/>
          <w:b/>
          <w:iCs/>
        </w:rPr>
        <w:t>Achtes Kapitel:</w:t>
      </w:r>
      <w:r w:rsidRPr="00477988">
        <w:rPr>
          <w:rFonts w:ascii="Arial Narrow" w:hAnsi="Arial Narrow"/>
          <w:b/>
        </w:rPr>
        <w:t xml:space="preserve"> </w:t>
      </w:r>
      <w:r w:rsidRPr="00477988">
        <w:rPr>
          <w:rFonts w:ascii="Arial Narrow" w:hAnsi="Arial Narrow"/>
          <w:b/>
          <w:bCs/>
        </w:rPr>
        <w:t>MEHR FRAU WAGEN</w:t>
      </w:r>
    </w:p>
    <w:p w14:paraId="4AA7442D" w14:textId="77777777" w:rsidR="00DD42A7" w:rsidRPr="00477988" w:rsidRDefault="00DD42A7" w:rsidP="00477988">
      <w:pPr>
        <w:spacing w:line="276" w:lineRule="auto"/>
        <w:jc w:val="both"/>
        <w:rPr>
          <w:rFonts w:ascii="Arial Narrow" w:hAnsi="Arial Narrow"/>
        </w:rPr>
      </w:pPr>
    </w:p>
    <w:p w14:paraId="0DEF5AE0"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Der politische Aufstieg von Ingrid Matthäus-Maier. Im Alter von 26 Jahren gilt sie als Shooting-Star der FDP als Bundesvorsitzende der Jungdemokraten. Sie </w:t>
      </w:r>
      <w:r w:rsidR="009464FE" w:rsidRPr="00477988">
        <w:rPr>
          <w:rFonts w:ascii="Arial Narrow" w:hAnsi="Arial Narrow"/>
        </w:rPr>
        <w:t xml:space="preserve">wird </w:t>
      </w:r>
      <w:r w:rsidRPr="00477988">
        <w:rPr>
          <w:rFonts w:ascii="Arial Narrow" w:hAnsi="Arial Narrow"/>
        </w:rPr>
        <w:t>auf den Bonner Part</w:t>
      </w:r>
      <w:r w:rsidR="00B864F5" w:rsidRPr="00477988">
        <w:rPr>
          <w:rFonts w:ascii="Arial Narrow" w:hAnsi="Arial Narrow"/>
        </w:rPr>
        <w:t>y</w:t>
      </w:r>
      <w:r w:rsidRPr="00477988">
        <w:rPr>
          <w:rFonts w:ascii="Arial Narrow" w:hAnsi="Arial Narrow"/>
        </w:rPr>
        <w:t xml:space="preserve">s herumgereicht, zeigt aber sehr schnell, dass sie eine durchsetzungsstarke Kraft in der bundesdeutschen Politik ist. In ihrer Erinnerung konstatiert sie, dass sie deshalb auch oft als „autoritär“ eingestuft wurde, während man einen Mann mit dem gleichen Verhalten wesentlich positiver als „entscheidungsstark“ bewertet hätte. </w:t>
      </w:r>
    </w:p>
    <w:p w14:paraId="327E05C3" w14:textId="77777777" w:rsidR="00DD42A7" w:rsidRPr="00477988" w:rsidRDefault="00DD42A7" w:rsidP="00477988">
      <w:pPr>
        <w:spacing w:line="276" w:lineRule="auto"/>
        <w:jc w:val="both"/>
        <w:rPr>
          <w:rFonts w:ascii="Arial Narrow" w:hAnsi="Arial Narrow"/>
        </w:rPr>
      </w:pPr>
    </w:p>
    <w:p w14:paraId="27AFE122"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1984 besetzen DIE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 xml:space="preserve">den Fraktionsvorsitz im Bundestag ausschließlich mit Frauen, darunter Waltraud Schoppe, Antje Vollmer, </w:t>
      </w:r>
      <w:r w:rsidR="009464FE" w:rsidRPr="00477988">
        <w:rPr>
          <w:rFonts w:ascii="Arial Narrow" w:hAnsi="Arial Narrow"/>
        </w:rPr>
        <w:t xml:space="preserve">Christa </w:t>
      </w:r>
      <w:r w:rsidRPr="00477988">
        <w:rPr>
          <w:rFonts w:ascii="Arial Narrow" w:hAnsi="Arial Narrow"/>
        </w:rPr>
        <w:t>Nickels. Eine Entscheidung</w:t>
      </w:r>
      <w:r w:rsidR="009464FE" w:rsidRPr="00477988">
        <w:rPr>
          <w:rFonts w:ascii="Arial Narrow" w:hAnsi="Arial Narrow"/>
        </w:rPr>
        <w:t>,</w:t>
      </w:r>
      <w:r w:rsidRPr="00477988">
        <w:rPr>
          <w:rFonts w:ascii="Arial Narrow" w:hAnsi="Arial Narrow"/>
        </w:rPr>
        <w:t xml:space="preserve"> die heftig in den Medien und der Politik diskutiert </w:t>
      </w:r>
      <w:r w:rsidR="009464FE" w:rsidRPr="00477988">
        <w:rPr>
          <w:rFonts w:ascii="Arial Narrow" w:hAnsi="Arial Narrow"/>
        </w:rPr>
        <w:t>wird</w:t>
      </w:r>
      <w:r w:rsidRPr="00477988">
        <w:rPr>
          <w:rFonts w:ascii="Arial Narrow" w:hAnsi="Arial Narrow"/>
        </w:rPr>
        <w:t>. Friedrich Nowottny spricht von einem „Hauruck-Verfahren“ und „brutale</w:t>
      </w:r>
      <w:r w:rsidR="005B5192">
        <w:rPr>
          <w:rFonts w:ascii="Arial Narrow" w:hAnsi="Arial Narrow"/>
        </w:rPr>
        <w:t>m</w:t>
      </w:r>
      <w:r w:rsidRPr="00477988">
        <w:rPr>
          <w:rFonts w:ascii="Arial Narrow" w:hAnsi="Arial Narrow"/>
        </w:rPr>
        <w:t xml:space="preserve"> Zugriff“. </w:t>
      </w:r>
    </w:p>
    <w:p w14:paraId="215CA048"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Und auch bei den Frauen im Bundestag wurde dieser Schritt unterschiedlich aufgenommen: Während </w:t>
      </w:r>
      <w:r w:rsidR="00411974" w:rsidRPr="00477988">
        <w:rPr>
          <w:rFonts w:ascii="Arial Narrow" w:hAnsi="Arial Narrow"/>
        </w:rPr>
        <w:t>einige Unions</w:t>
      </w:r>
      <w:r w:rsidRPr="00477988">
        <w:rPr>
          <w:rFonts w:ascii="Arial Narrow" w:hAnsi="Arial Narrow"/>
        </w:rPr>
        <w:t xml:space="preserve">-Frauen gratulierten, waren die SPD-Frauen vielfach der Meinung, dass </w:t>
      </w:r>
      <w:r w:rsidR="00EC179F" w:rsidRPr="00477988">
        <w:rPr>
          <w:rFonts w:ascii="Arial Narrow" w:hAnsi="Arial Narrow"/>
        </w:rPr>
        <w:t>die Grünen</w:t>
      </w:r>
      <w:r w:rsidRPr="00477988">
        <w:rPr>
          <w:rFonts w:ascii="Arial Narrow" w:hAnsi="Arial Narrow"/>
        </w:rPr>
        <w:t xml:space="preserve"> zu weit gegangen seien und das „Kind mit dem Bade ausschütten“.</w:t>
      </w:r>
    </w:p>
    <w:p w14:paraId="797DB635" w14:textId="77777777" w:rsidR="00DD42A7" w:rsidRPr="00477988" w:rsidRDefault="00DD42A7" w:rsidP="00477988">
      <w:pPr>
        <w:spacing w:line="276" w:lineRule="auto"/>
        <w:jc w:val="both"/>
        <w:rPr>
          <w:rFonts w:ascii="Arial Narrow" w:hAnsi="Arial Narrow"/>
        </w:rPr>
      </w:pPr>
    </w:p>
    <w:p w14:paraId="66C3F71A" w14:textId="77777777" w:rsidR="00DD42A7" w:rsidRPr="00477988" w:rsidRDefault="00DD42A7" w:rsidP="00477988">
      <w:pPr>
        <w:spacing w:line="276" w:lineRule="auto"/>
        <w:jc w:val="both"/>
        <w:rPr>
          <w:rFonts w:ascii="Arial Narrow" w:hAnsi="Arial Narrow"/>
        </w:rPr>
      </w:pPr>
      <w:r w:rsidRPr="00477988">
        <w:rPr>
          <w:rFonts w:ascii="Arial Narrow" w:hAnsi="Arial Narrow"/>
        </w:rPr>
        <w:lastRenderedPageBreak/>
        <w:t xml:space="preserve">Ursula Männle erinnert sich, dass sie für ihr Gratulationsschreiben an </w:t>
      </w:r>
      <w:r w:rsidR="00EC179F" w:rsidRPr="00477988">
        <w:rPr>
          <w:rFonts w:ascii="Arial Narrow" w:hAnsi="Arial Narrow"/>
        </w:rPr>
        <w:t>die Grünen</w:t>
      </w:r>
      <w:r w:rsidRPr="00477988">
        <w:rPr>
          <w:rFonts w:ascii="Arial Narrow" w:hAnsi="Arial Narrow"/>
        </w:rPr>
        <w:t xml:space="preserve"> von ihrem Fraktions-Geschäftsführer „einen bösen Brief erhalten“ hat.</w:t>
      </w:r>
    </w:p>
    <w:p w14:paraId="06EB975C" w14:textId="77777777" w:rsidR="00DD42A7" w:rsidRPr="00477988" w:rsidRDefault="00DD42A7" w:rsidP="00477988">
      <w:pPr>
        <w:spacing w:line="276" w:lineRule="auto"/>
        <w:jc w:val="both"/>
        <w:rPr>
          <w:rFonts w:ascii="Arial Narrow" w:hAnsi="Arial Narrow"/>
        </w:rPr>
      </w:pPr>
    </w:p>
    <w:p w14:paraId="171A6204" w14:textId="77777777" w:rsidR="00DD42A7" w:rsidRPr="00477988" w:rsidRDefault="00DD42A7" w:rsidP="00477988">
      <w:pPr>
        <w:spacing w:line="276" w:lineRule="auto"/>
        <w:jc w:val="both"/>
        <w:rPr>
          <w:rFonts w:ascii="Arial Narrow" w:hAnsi="Arial Narrow"/>
        </w:rPr>
      </w:pPr>
      <w:r w:rsidRPr="00477988">
        <w:rPr>
          <w:rFonts w:ascii="Arial Narrow" w:hAnsi="Arial Narrow"/>
        </w:rPr>
        <w:t>Doch der Schritt hat auch zu einem Umdenken geführt, Aufbruchstimmung kreiert.</w:t>
      </w:r>
    </w:p>
    <w:p w14:paraId="6A2EF2C4" w14:textId="77777777" w:rsidR="00DD42A7" w:rsidRPr="00477988" w:rsidRDefault="00DD42A7" w:rsidP="00477988">
      <w:pPr>
        <w:spacing w:line="276" w:lineRule="auto"/>
        <w:jc w:val="both"/>
        <w:rPr>
          <w:rFonts w:ascii="Arial Narrow" w:hAnsi="Arial Narrow"/>
        </w:rPr>
      </w:pPr>
      <w:r w:rsidRPr="00477988">
        <w:rPr>
          <w:rFonts w:ascii="Arial Narrow" w:hAnsi="Arial Narrow"/>
        </w:rPr>
        <w:t>So schwenkt Heiner Gei</w:t>
      </w:r>
      <w:r w:rsidR="00EC179F" w:rsidRPr="00477988">
        <w:rPr>
          <w:rFonts w:ascii="Arial Narrow" w:hAnsi="Arial Narrow"/>
        </w:rPr>
        <w:t>ß</w:t>
      </w:r>
      <w:r w:rsidRPr="00477988">
        <w:rPr>
          <w:rFonts w:ascii="Arial Narrow" w:hAnsi="Arial Narrow"/>
        </w:rPr>
        <w:t>ler als neuer Generalsekretär der CDU 1985 komplett vo</w:t>
      </w:r>
      <w:r w:rsidR="00047C85">
        <w:rPr>
          <w:rFonts w:ascii="Arial Narrow" w:hAnsi="Arial Narrow"/>
        </w:rPr>
        <w:t>m bisherigen Kurs der Partei</w:t>
      </w:r>
      <w:r w:rsidRPr="00477988">
        <w:rPr>
          <w:rFonts w:ascii="Arial Narrow" w:hAnsi="Arial Narrow"/>
        </w:rPr>
        <w:t xml:space="preserve"> ab und </w:t>
      </w:r>
      <w:r w:rsidR="00B864F5" w:rsidRPr="00477988">
        <w:rPr>
          <w:rFonts w:ascii="Arial Narrow" w:hAnsi="Arial Narrow"/>
        </w:rPr>
        <w:t>setzt</w:t>
      </w:r>
      <w:r w:rsidRPr="00477988">
        <w:rPr>
          <w:rFonts w:ascii="Arial Narrow" w:hAnsi="Arial Narrow"/>
        </w:rPr>
        <w:t xml:space="preserve"> das Thema „Gleichberechtigung zwischen Mann und Frau bis 2000“ </w:t>
      </w:r>
      <w:r w:rsidR="009464FE" w:rsidRPr="00477988">
        <w:rPr>
          <w:rFonts w:ascii="Arial Narrow" w:hAnsi="Arial Narrow"/>
        </w:rPr>
        <w:t xml:space="preserve">als </w:t>
      </w:r>
      <w:r w:rsidRPr="00477988">
        <w:rPr>
          <w:rFonts w:ascii="Arial Narrow" w:hAnsi="Arial Narrow"/>
        </w:rPr>
        <w:t>Zukunftsmotto beim Parteitag der CDU.</w:t>
      </w:r>
    </w:p>
    <w:p w14:paraId="262435B4" w14:textId="77777777" w:rsidR="00DD42A7" w:rsidRPr="00477988" w:rsidRDefault="00DD42A7" w:rsidP="00477988">
      <w:pPr>
        <w:spacing w:line="276" w:lineRule="auto"/>
        <w:jc w:val="both"/>
        <w:rPr>
          <w:rFonts w:ascii="Arial Narrow" w:hAnsi="Arial Narrow"/>
        </w:rPr>
      </w:pPr>
    </w:p>
    <w:p w14:paraId="562CEE77"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Der Ruf nach einer zweiten Ministerin im Kabinett wird laut und Renate Hellwig wagt sich vor. Sie berichtet, wie sehr sie Helmut Kohl damit verärgert hat, der zitiert wird mit dem Satz, dass </w:t>
      </w:r>
      <w:r w:rsidR="00B864F5" w:rsidRPr="00477988">
        <w:rPr>
          <w:rFonts w:ascii="Arial Narrow" w:hAnsi="Arial Narrow"/>
        </w:rPr>
        <w:t>„</w:t>
      </w:r>
      <w:r w:rsidRPr="00477988">
        <w:rPr>
          <w:rFonts w:ascii="Arial Narrow" w:hAnsi="Arial Narrow"/>
        </w:rPr>
        <w:t>er sich doch nicht wie Edward Heath eine zweite Margaret Thatcher an</w:t>
      </w:r>
      <w:r w:rsidR="009255B9" w:rsidRPr="00477988">
        <w:rPr>
          <w:rFonts w:ascii="Arial Narrow" w:hAnsi="Arial Narrow"/>
        </w:rPr>
        <w:t xml:space="preserve"> die Brust</w:t>
      </w:r>
      <w:r w:rsidRPr="00477988">
        <w:rPr>
          <w:rFonts w:ascii="Arial Narrow" w:hAnsi="Arial Narrow"/>
        </w:rPr>
        <w:t xml:space="preserve"> holen würde</w:t>
      </w:r>
      <w:r w:rsidR="00B864F5" w:rsidRPr="00477988">
        <w:rPr>
          <w:rFonts w:ascii="Arial Narrow" w:hAnsi="Arial Narrow"/>
        </w:rPr>
        <w:t>“</w:t>
      </w:r>
      <w:r w:rsidRPr="00477988">
        <w:rPr>
          <w:rFonts w:ascii="Arial Narrow" w:hAnsi="Arial Narrow"/>
        </w:rPr>
        <w:t>.</w:t>
      </w:r>
    </w:p>
    <w:p w14:paraId="14C52E4A" w14:textId="77777777" w:rsidR="00DD42A7" w:rsidRPr="00477988" w:rsidRDefault="00DD42A7" w:rsidP="00477988">
      <w:pPr>
        <w:spacing w:line="276" w:lineRule="auto"/>
        <w:jc w:val="both"/>
        <w:rPr>
          <w:rFonts w:ascii="Arial Narrow" w:hAnsi="Arial Narrow"/>
        </w:rPr>
      </w:pPr>
      <w:r w:rsidRPr="00477988">
        <w:rPr>
          <w:rFonts w:ascii="Arial Narrow" w:hAnsi="Arial Narrow"/>
        </w:rPr>
        <w:t>Sie wird es nicht.</w:t>
      </w:r>
    </w:p>
    <w:p w14:paraId="6B8D854D" w14:textId="77777777" w:rsidR="00DD42A7" w:rsidRPr="00477988" w:rsidRDefault="00DD42A7" w:rsidP="00477988">
      <w:pPr>
        <w:spacing w:line="276" w:lineRule="auto"/>
        <w:jc w:val="both"/>
        <w:rPr>
          <w:rFonts w:ascii="Arial Narrow" w:hAnsi="Arial Narrow"/>
        </w:rPr>
      </w:pPr>
    </w:p>
    <w:p w14:paraId="2F3FD28F" w14:textId="77777777" w:rsidR="00DD42A7" w:rsidRPr="00477988" w:rsidRDefault="00DD42A7" w:rsidP="00477988">
      <w:pPr>
        <w:spacing w:line="276" w:lineRule="auto"/>
        <w:jc w:val="both"/>
        <w:rPr>
          <w:rFonts w:ascii="Arial Narrow" w:hAnsi="Arial Narrow"/>
          <w:b/>
          <w:bCs/>
        </w:rPr>
      </w:pPr>
      <w:r w:rsidRPr="00477988">
        <w:rPr>
          <w:rFonts w:ascii="Arial Narrow" w:hAnsi="Arial Narrow"/>
          <w:b/>
          <w:iCs/>
        </w:rPr>
        <w:t>Neuntes Kapitel:</w:t>
      </w:r>
      <w:r w:rsidRPr="00477988">
        <w:rPr>
          <w:rFonts w:ascii="Arial Narrow" w:hAnsi="Arial Narrow"/>
          <w:b/>
        </w:rPr>
        <w:t xml:space="preserve"> </w:t>
      </w:r>
      <w:r w:rsidRPr="00477988">
        <w:rPr>
          <w:rFonts w:ascii="Arial Narrow" w:hAnsi="Arial Narrow"/>
          <w:b/>
          <w:bCs/>
        </w:rPr>
        <w:t>LOVELY RITA</w:t>
      </w:r>
    </w:p>
    <w:p w14:paraId="3E7D8DE4" w14:textId="77777777" w:rsidR="00DD42A7" w:rsidRPr="00477988" w:rsidRDefault="00DD42A7" w:rsidP="00477988">
      <w:pPr>
        <w:spacing w:line="276" w:lineRule="auto"/>
        <w:jc w:val="both"/>
        <w:rPr>
          <w:rFonts w:ascii="Arial Narrow" w:hAnsi="Arial Narrow"/>
        </w:rPr>
      </w:pPr>
    </w:p>
    <w:p w14:paraId="71B94AC7"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Stattdessen benennt </w:t>
      </w:r>
      <w:r w:rsidR="00047C85">
        <w:rPr>
          <w:rFonts w:ascii="Arial Narrow" w:hAnsi="Arial Narrow"/>
        </w:rPr>
        <w:t>Helmut Kohl</w:t>
      </w:r>
      <w:r w:rsidRPr="00477988">
        <w:rPr>
          <w:rFonts w:ascii="Arial Narrow" w:hAnsi="Arial Narrow"/>
        </w:rPr>
        <w:t xml:space="preserve"> überraschend eine </w:t>
      </w:r>
      <w:r w:rsidR="00047C85">
        <w:rPr>
          <w:rFonts w:ascii="Arial Narrow" w:hAnsi="Arial Narrow"/>
        </w:rPr>
        <w:t>weitgehend unbekannte</w:t>
      </w:r>
      <w:r w:rsidRPr="00477988">
        <w:rPr>
          <w:rFonts w:ascii="Arial Narrow" w:hAnsi="Arial Narrow"/>
        </w:rPr>
        <w:t xml:space="preserve"> Quereinsteigerin: </w:t>
      </w:r>
      <w:r w:rsidRPr="00477988">
        <w:rPr>
          <w:rFonts w:ascii="Arial Narrow" w:hAnsi="Arial Narrow"/>
          <w:iCs/>
        </w:rPr>
        <w:t>„Wie Kai aus der Kiste“</w:t>
      </w:r>
      <w:r w:rsidRPr="00477988">
        <w:rPr>
          <w:rFonts w:ascii="Arial Narrow" w:hAnsi="Arial Narrow"/>
        </w:rPr>
        <w:t xml:space="preserve"> wird Prof. Rita Süssmuth 1985 zur Bundesministerin für Jugend, Familie und Gesundheit ernannt.</w:t>
      </w:r>
    </w:p>
    <w:p w14:paraId="6C76A429" w14:textId="77777777" w:rsidR="00DD42A7" w:rsidRPr="00477988" w:rsidRDefault="00DD42A7" w:rsidP="00477988">
      <w:pPr>
        <w:spacing w:line="276" w:lineRule="auto"/>
        <w:jc w:val="both"/>
        <w:rPr>
          <w:rFonts w:ascii="Arial Narrow" w:hAnsi="Arial Narrow"/>
        </w:rPr>
      </w:pPr>
    </w:p>
    <w:p w14:paraId="1E849A14" w14:textId="77777777" w:rsidR="00DD42A7" w:rsidRPr="00477988" w:rsidRDefault="00DD42A7" w:rsidP="00477988">
      <w:pPr>
        <w:spacing w:line="276" w:lineRule="auto"/>
        <w:jc w:val="both"/>
        <w:rPr>
          <w:rFonts w:ascii="Arial Narrow" w:hAnsi="Arial Narrow"/>
        </w:rPr>
      </w:pPr>
      <w:r w:rsidRPr="00477988">
        <w:rPr>
          <w:rFonts w:ascii="Arial Narrow" w:hAnsi="Arial Narrow"/>
        </w:rPr>
        <w:t>Christa Nickels beschreibt die schwierige Startposition</w:t>
      </w:r>
      <w:r w:rsidR="00411974" w:rsidRPr="00477988">
        <w:rPr>
          <w:rFonts w:ascii="Arial Narrow" w:hAnsi="Arial Narrow"/>
        </w:rPr>
        <w:t>,</w:t>
      </w:r>
      <w:r w:rsidRPr="00477988">
        <w:rPr>
          <w:rFonts w:ascii="Arial Narrow" w:hAnsi="Arial Narrow"/>
        </w:rPr>
        <w:t xml:space="preserve"> die Rita Süssmuth zu Beginn ihrer politischen Karriere hatte. Niemand hat erwartet, dass sie sich ähnlich wie die etablierten Politikerinnen durchzusetzen vermag. </w:t>
      </w:r>
    </w:p>
    <w:p w14:paraId="6017BB5E"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Gleich zu Anfang, mit Ausbruch der gesellschaftlichen Debatte um den </w:t>
      </w:r>
      <w:proofErr w:type="gramStart"/>
      <w:r w:rsidRPr="00477988">
        <w:rPr>
          <w:rFonts w:ascii="Arial Narrow" w:hAnsi="Arial Narrow"/>
        </w:rPr>
        <w:t>HIV-Virus</w:t>
      </w:r>
      <w:proofErr w:type="gramEnd"/>
      <w:r w:rsidRPr="00477988">
        <w:rPr>
          <w:rFonts w:ascii="Arial Narrow" w:hAnsi="Arial Narrow"/>
        </w:rPr>
        <w:t xml:space="preserve"> und den Umgang mit AIDS, bewies sie ihren Durchhaltewillen und zugleich ein politisches Gespür, das ihrer Zeit voraus war, indem sie von Anfang an auf eine große Aufklärungskampagne setzte.</w:t>
      </w:r>
    </w:p>
    <w:p w14:paraId="097BF7A4" w14:textId="77777777" w:rsidR="00DD42A7" w:rsidRPr="00477988" w:rsidRDefault="00DD42A7" w:rsidP="00477988">
      <w:pPr>
        <w:spacing w:line="276" w:lineRule="auto"/>
        <w:jc w:val="both"/>
        <w:rPr>
          <w:rFonts w:ascii="Arial Narrow" w:hAnsi="Arial Narrow"/>
        </w:rPr>
      </w:pPr>
    </w:p>
    <w:p w14:paraId="73D81708"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Schon nach drei Jahren als Ministerin </w:t>
      </w:r>
      <w:r w:rsidR="00B864F5" w:rsidRPr="00477988">
        <w:rPr>
          <w:rFonts w:ascii="Arial Narrow" w:hAnsi="Arial Narrow"/>
        </w:rPr>
        <w:t xml:space="preserve">gehörte sie zu den beliebtesten Politikern im Land und </w:t>
      </w:r>
      <w:r w:rsidRPr="00477988">
        <w:rPr>
          <w:rFonts w:ascii="Arial Narrow" w:hAnsi="Arial Narrow"/>
        </w:rPr>
        <w:t xml:space="preserve">die Konflikte mit Kanzler Kohl </w:t>
      </w:r>
      <w:r w:rsidR="00B864F5" w:rsidRPr="00477988">
        <w:rPr>
          <w:rFonts w:ascii="Arial Narrow" w:hAnsi="Arial Narrow"/>
        </w:rPr>
        <w:t xml:space="preserve">waren </w:t>
      </w:r>
      <w:r w:rsidRPr="00477988">
        <w:rPr>
          <w:rFonts w:ascii="Arial Narrow" w:hAnsi="Arial Narrow"/>
        </w:rPr>
        <w:t>auch in der Öffentlichkeit wahrnehmbar</w:t>
      </w:r>
      <w:r w:rsidR="00B864F5" w:rsidRPr="00477988">
        <w:rPr>
          <w:rFonts w:ascii="Arial Narrow" w:hAnsi="Arial Narrow"/>
        </w:rPr>
        <w:t>, so</w:t>
      </w:r>
      <w:r w:rsidR="00477988">
        <w:rPr>
          <w:rFonts w:ascii="Arial Narrow" w:hAnsi="Arial Narrow"/>
        </w:rPr>
        <w:t xml:space="preserve"> </w:t>
      </w:r>
      <w:r w:rsidR="00B864F5" w:rsidRPr="00477988">
        <w:rPr>
          <w:rFonts w:ascii="Arial Narrow" w:hAnsi="Arial Narrow"/>
        </w:rPr>
        <w:t>dass</w:t>
      </w:r>
      <w:r w:rsidRPr="00477988">
        <w:rPr>
          <w:rFonts w:ascii="Arial Narrow" w:hAnsi="Arial Narrow"/>
        </w:rPr>
        <w:t xml:space="preserve"> ihre Berufung in das zweithöchste Amt der Republik </w:t>
      </w:r>
      <w:r w:rsidR="00047C85">
        <w:rPr>
          <w:rFonts w:ascii="Arial Narrow" w:hAnsi="Arial Narrow"/>
        </w:rPr>
        <w:t>zur</w:t>
      </w:r>
      <w:r w:rsidRPr="00477988">
        <w:rPr>
          <w:rFonts w:ascii="Arial Narrow" w:hAnsi="Arial Narrow"/>
        </w:rPr>
        <w:t xml:space="preserve"> Bundestagspräsidentin als „in ein höheres Amt wegloben“ bewertet</w:t>
      </w:r>
      <w:r w:rsidR="00B864F5" w:rsidRPr="00477988">
        <w:rPr>
          <w:rFonts w:ascii="Arial Narrow" w:hAnsi="Arial Narrow"/>
        </w:rPr>
        <w:t xml:space="preserve"> wurde</w:t>
      </w:r>
      <w:r w:rsidRPr="00477988">
        <w:rPr>
          <w:rFonts w:ascii="Arial Narrow" w:hAnsi="Arial Narrow"/>
        </w:rPr>
        <w:t>.</w:t>
      </w:r>
    </w:p>
    <w:p w14:paraId="43F8808C" w14:textId="77777777" w:rsidR="00DD42A7" w:rsidRPr="00477988" w:rsidRDefault="00DD42A7" w:rsidP="00477988">
      <w:pPr>
        <w:spacing w:line="276" w:lineRule="auto"/>
        <w:jc w:val="both"/>
        <w:rPr>
          <w:rFonts w:ascii="Arial Narrow" w:hAnsi="Arial Narrow"/>
        </w:rPr>
      </w:pPr>
    </w:p>
    <w:p w14:paraId="2F685167" w14:textId="77777777" w:rsidR="00DD42A7" w:rsidRPr="00477988" w:rsidRDefault="00DD42A7" w:rsidP="00477988">
      <w:pPr>
        <w:spacing w:line="276" w:lineRule="auto"/>
        <w:jc w:val="both"/>
        <w:rPr>
          <w:rFonts w:ascii="Arial Narrow" w:hAnsi="Arial Narrow"/>
        </w:rPr>
      </w:pPr>
      <w:r w:rsidRPr="00477988">
        <w:rPr>
          <w:rFonts w:ascii="Arial Narrow" w:hAnsi="Arial Narrow"/>
        </w:rPr>
        <w:t>Im September 1989, kurz vor dem Fall der Mauer, kam es zum offenen Machtkampf</w:t>
      </w:r>
      <w:r w:rsidR="00B864F5" w:rsidRPr="00477988">
        <w:rPr>
          <w:rFonts w:ascii="Arial Narrow" w:hAnsi="Arial Narrow"/>
        </w:rPr>
        <w:t xml:space="preserve"> innerhalb der CDU</w:t>
      </w:r>
      <w:r w:rsidRPr="00477988">
        <w:rPr>
          <w:rFonts w:ascii="Arial Narrow" w:hAnsi="Arial Narrow"/>
        </w:rPr>
        <w:t>.</w:t>
      </w:r>
      <w:r w:rsidR="00B0498B" w:rsidRPr="00477988">
        <w:rPr>
          <w:rFonts w:ascii="Arial Narrow" w:hAnsi="Arial Narrow"/>
        </w:rPr>
        <w:t xml:space="preserve"> Auf dem Bremer Parteitag sorgen Rita Süssmuth, Lothar Spät und Heiner Gei</w:t>
      </w:r>
      <w:r w:rsidR="005B5192">
        <w:rPr>
          <w:rFonts w:ascii="Arial Narrow" w:hAnsi="Arial Narrow"/>
        </w:rPr>
        <w:t>ß</w:t>
      </w:r>
      <w:r w:rsidR="00B0498B" w:rsidRPr="00477988">
        <w:rPr>
          <w:rFonts w:ascii="Arial Narrow" w:hAnsi="Arial Narrow"/>
        </w:rPr>
        <w:t>ler für große Unruhe innerhalb der Partei, als sie versuchen</w:t>
      </w:r>
      <w:r w:rsidR="00047C85">
        <w:rPr>
          <w:rFonts w:ascii="Arial Narrow" w:hAnsi="Arial Narrow"/>
        </w:rPr>
        <w:t>,</w:t>
      </w:r>
      <w:r w:rsidR="00B0498B" w:rsidRPr="00477988">
        <w:rPr>
          <w:rFonts w:ascii="Arial Narrow" w:hAnsi="Arial Narrow"/>
        </w:rPr>
        <w:t xml:space="preserve"> Helmut Kohl die Macht streitig zu machen. Süssmuth gilt zu diesem Zeitpunkt als eine der populärsten Politikerinnen der Republik.</w:t>
      </w:r>
    </w:p>
    <w:p w14:paraId="5007AE64" w14:textId="77777777" w:rsidR="00DD42A7" w:rsidRPr="00477988" w:rsidRDefault="00DD42A7" w:rsidP="00477988">
      <w:pPr>
        <w:spacing w:line="276" w:lineRule="auto"/>
        <w:jc w:val="both"/>
        <w:rPr>
          <w:rFonts w:ascii="Arial Narrow" w:hAnsi="Arial Narrow"/>
        </w:rPr>
      </w:pPr>
    </w:p>
    <w:p w14:paraId="51BA013A" w14:textId="77777777" w:rsidR="00DD42A7" w:rsidRPr="00477988" w:rsidRDefault="00DD42A7" w:rsidP="00477988">
      <w:pPr>
        <w:spacing w:line="276" w:lineRule="auto"/>
        <w:jc w:val="both"/>
        <w:rPr>
          <w:rFonts w:ascii="Arial Narrow" w:hAnsi="Arial Narrow"/>
          <w:b/>
          <w:bCs/>
        </w:rPr>
      </w:pPr>
      <w:r w:rsidRPr="00477988">
        <w:rPr>
          <w:rFonts w:ascii="Arial Narrow" w:hAnsi="Arial Narrow"/>
          <w:b/>
          <w:iCs/>
        </w:rPr>
        <w:t>Zehntes Kapitel:</w:t>
      </w:r>
      <w:r w:rsidRPr="00477988">
        <w:rPr>
          <w:rFonts w:ascii="Arial Narrow" w:hAnsi="Arial Narrow"/>
          <w:b/>
        </w:rPr>
        <w:t xml:space="preserve"> </w:t>
      </w:r>
      <w:r w:rsidRPr="00477988">
        <w:rPr>
          <w:rFonts w:ascii="Arial Narrow" w:hAnsi="Arial Narrow"/>
          <w:b/>
          <w:bCs/>
        </w:rPr>
        <w:t>PETRA &amp; HANNELORE</w:t>
      </w:r>
    </w:p>
    <w:p w14:paraId="67CDF22C" w14:textId="77777777" w:rsidR="00DD42A7" w:rsidRPr="00477988" w:rsidRDefault="00DD42A7" w:rsidP="00477988">
      <w:pPr>
        <w:spacing w:line="276" w:lineRule="auto"/>
        <w:jc w:val="both"/>
        <w:rPr>
          <w:rFonts w:ascii="Arial Narrow" w:hAnsi="Arial Narrow"/>
        </w:rPr>
      </w:pPr>
    </w:p>
    <w:p w14:paraId="62D07599" w14:textId="77777777" w:rsidR="00DD42A7" w:rsidRPr="00477988" w:rsidRDefault="00DD42A7" w:rsidP="00477988">
      <w:pPr>
        <w:spacing w:line="276" w:lineRule="auto"/>
        <w:jc w:val="both"/>
        <w:rPr>
          <w:rFonts w:ascii="Arial Narrow" w:hAnsi="Arial Narrow"/>
        </w:rPr>
      </w:pPr>
      <w:r w:rsidRPr="00477988">
        <w:rPr>
          <w:rFonts w:ascii="Arial Narrow" w:hAnsi="Arial Narrow"/>
        </w:rPr>
        <w:t>Die wahrscheinlich prominentesten weibliche</w:t>
      </w:r>
      <w:r w:rsidR="00B864F5" w:rsidRPr="00477988">
        <w:rPr>
          <w:rFonts w:ascii="Arial Narrow" w:hAnsi="Arial Narrow"/>
        </w:rPr>
        <w:t>n</w:t>
      </w:r>
      <w:r w:rsidRPr="00477988">
        <w:rPr>
          <w:rFonts w:ascii="Arial Narrow" w:hAnsi="Arial Narrow"/>
        </w:rPr>
        <w:t xml:space="preserve"> Gegenpole der Bonner Republik: </w:t>
      </w:r>
    </w:p>
    <w:p w14:paraId="723C52D5" w14:textId="77777777" w:rsidR="00DD42A7" w:rsidRPr="00477988" w:rsidRDefault="00DD42A7" w:rsidP="00477988">
      <w:pPr>
        <w:spacing w:line="276" w:lineRule="auto"/>
        <w:jc w:val="both"/>
        <w:rPr>
          <w:rFonts w:ascii="Arial Narrow" w:hAnsi="Arial Narrow"/>
        </w:rPr>
      </w:pPr>
    </w:p>
    <w:p w14:paraId="0F42B6EF" w14:textId="77777777" w:rsidR="00DD42A7" w:rsidRPr="00477988" w:rsidRDefault="00DD42A7" w:rsidP="00477988">
      <w:pPr>
        <w:spacing w:line="276" w:lineRule="auto"/>
        <w:jc w:val="both"/>
        <w:rPr>
          <w:rFonts w:ascii="Arial Narrow" w:hAnsi="Arial Narrow"/>
        </w:rPr>
      </w:pPr>
      <w:r w:rsidRPr="00477988">
        <w:rPr>
          <w:rFonts w:ascii="Arial Narrow" w:hAnsi="Arial Narrow"/>
        </w:rPr>
        <w:t>Hannelore Kohl, die stets unterschätze „Frau an seiner Seite“, die bei Staatsempfängen in fließendem Englisch und Französisch zu brillieren weiß und sich doch in der Öffentlichkeit immer wieder den Vorwurf der Pr</w:t>
      </w:r>
      <w:r w:rsidR="00B864F5" w:rsidRPr="00477988">
        <w:rPr>
          <w:rFonts w:ascii="Arial Narrow" w:hAnsi="Arial Narrow"/>
        </w:rPr>
        <w:t>o</w:t>
      </w:r>
      <w:r w:rsidRPr="00477988">
        <w:rPr>
          <w:rFonts w:ascii="Arial Narrow" w:hAnsi="Arial Narrow"/>
        </w:rPr>
        <w:t>vinzialität gefallen lassen muss</w:t>
      </w:r>
      <w:r w:rsidR="00B864F5" w:rsidRPr="00477988">
        <w:rPr>
          <w:rFonts w:ascii="Arial Narrow" w:hAnsi="Arial Narrow"/>
        </w:rPr>
        <w:t>te</w:t>
      </w:r>
      <w:r w:rsidRPr="00477988">
        <w:rPr>
          <w:rFonts w:ascii="Arial Narrow" w:hAnsi="Arial Narrow"/>
        </w:rPr>
        <w:t xml:space="preserve"> (siehe Archiv-Ausschnitt aus einem Interview mit Hannelore Kohl in der WDR-Sendung „Ich stelle mich“).</w:t>
      </w:r>
    </w:p>
    <w:p w14:paraId="0D70A48D" w14:textId="77777777" w:rsidR="00DD42A7" w:rsidRPr="00477988" w:rsidRDefault="00DD42A7" w:rsidP="00477988">
      <w:pPr>
        <w:spacing w:line="276" w:lineRule="auto"/>
        <w:jc w:val="both"/>
        <w:rPr>
          <w:rFonts w:ascii="Arial Narrow" w:hAnsi="Arial Narrow"/>
        </w:rPr>
      </w:pPr>
    </w:p>
    <w:p w14:paraId="356571C4"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Petra Kelly, die schon vor ihrem Einzug in den Bundestag als Ikone der Friedensbewegung gefeiert </w:t>
      </w:r>
      <w:r w:rsidR="00B864F5" w:rsidRPr="00477988">
        <w:rPr>
          <w:rFonts w:ascii="Arial Narrow" w:hAnsi="Arial Narrow"/>
        </w:rPr>
        <w:t>wurde</w:t>
      </w:r>
      <w:r w:rsidRPr="00477988">
        <w:rPr>
          <w:rFonts w:ascii="Arial Narrow" w:hAnsi="Arial Narrow"/>
        </w:rPr>
        <w:t xml:space="preserve">, quasi die „erste globale Politikerin“ (Interview-Ausschnitt mit </w:t>
      </w:r>
      <w:r w:rsidR="0083544A" w:rsidRPr="00477988">
        <w:rPr>
          <w:rFonts w:ascii="Arial Narrow" w:hAnsi="Arial Narrow"/>
        </w:rPr>
        <w:t xml:space="preserve">Christa </w:t>
      </w:r>
      <w:r w:rsidRPr="00477988">
        <w:rPr>
          <w:rFonts w:ascii="Arial Narrow" w:hAnsi="Arial Narrow"/>
        </w:rPr>
        <w:t>Nickels).</w:t>
      </w:r>
    </w:p>
    <w:p w14:paraId="0FCA3D0E" w14:textId="77777777" w:rsidR="00DD42A7" w:rsidRPr="00477988" w:rsidRDefault="00DD42A7" w:rsidP="00477988">
      <w:pPr>
        <w:spacing w:line="276" w:lineRule="auto"/>
        <w:rPr>
          <w:rFonts w:ascii="Arial Narrow" w:hAnsi="Arial Narrow"/>
        </w:rPr>
      </w:pPr>
    </w:p>
    <w:p w14:paraId="5C94F530"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„Seit ich in Bonn bin, werde ich immer männerfeindlicher.“</w:t>
      </w:r>
    </w:p>
    <w:p w14:paraId="598F07A1" w14:textId="77777777" w:rsidR="00DD42A7" w:rsidRPr="00477988" w:rsidRDefault="00DD42A7" w:rsidP="00477988">
      <w:pPr>
        <w:spacing w:line="276" w:lineRule="auto"/>
        <w:jc w:val="center"/>
        <w:rPr>
          <w:rFonts w:ascii="Arial Narrow" w:hAnsi="Arial Narrow"/>
        </w:rPr>
      </w:pPr>
      <w:r w:rsidRPr="00477988">
        <w:rPr>
          <w:rFonts w:ascii="Arial Narrow" w:hAnsi="Arial Narrow"/>
        </w:rPr>
        <w:t>Petra Kelly</w:t>
      </w:r>
    </w:p>
    <w:p w14:paraId="5F24997B" w14:textId="77777777" w:rsidR="00DD42A7" w:rsidRPr="00477988" w:rsidRDefault="00DD42A7" w:rsidP="00477988">
      <w:pPr>
        <w:spacing w:line="276" w:lineRule="auto"/>
        <w:rPr>
          <w:rFonts w:ascii="Arial Narrow" w:hAnsi="Arial Narrow"/>
        </w:rPr>
      </w:pPr>
    </w:p>
    <w:p w14:paraId="1A20F667" w14:textId="77777777" w:rsidR="00DD42A7" w:rsidRPr="00477988" w:rsidRDefault="00DD42A7" w:rsidP="00477988">
      <w:pPr>
        <w:spacing w:line="276" w:lineRule="auto"/>
        <w:jc w:val="both"/>
        <w:rPr>
          <w:rFonts w:ascii="Arial Narrow" w:hAnsi="Arial Narrow"/>
        </w:rPr>
      </w:pPr>
      <w:r w:rsidRPr="00477988">
        <w:rPr>
          <w:rFonts w:ascii="Arial Narrow" w:hAnsi="Arial Narrow"/>
        </w:rPr>
        <w:t>Beide leiden stark unter den Belastungen ihrer politischen Rolle und verändern sich merklich.</w:t>
      </w:r>
    </w:p>
    <w:p w14:paraId="7D998469" w14:textId="77777777" w:rsidR="00DD42A7" w:rsidRPr="00477988" w:rsidRDefault="00DD42A7" w:rsidP="00477988">
      <w:pPr>
        <w:spacing w:line="276" w:lineRule="auto"/>
        <w:jc w:val="both"/>
        <w:rPr>
          <w:rFonts w:ascii="Arial Narrow" w:hAnsi="Arial Narrow"/>
        </w:rPr>
      </w:pPr>
    </w:p>
    <w:p w14:paraId="0579BCCA"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Beider Leben </w:t>
      </w:r>
      <w:r w:rsidR="00511035" w:rsidRPr="00477988">
        <w:rPr>
          <w:rFonts w:ascii="Arial Narrow" w:hAnsi="Arial Narrow"/>
        </w:rPr>
        <w:t>end</w:t>
      </w:r>
      <w:r w:rsidR="00511035">
        <w:rPr>
          <w:rFonts w:ascii="Arial Narrow" w:hAnsi="Arial Narrow"/>
        </w:rPr>
        <w:t>en</w:t>
      </w:r>
      <w:r w:rsidRPr="00477988">
        <w:rPr>
          <w:rFonts w:ascii="Arial Narrow" w:hAnsi="Arial Narrow"/>
        </w:rPr>
        <w:t xml:space="preserve"> mit einer Tragödie.</w:t>
      </w:r>
    </w:p>
    <w:p w14:paraId="2A4C429D" w14:textId="77777777" w:rsidR="00DD42A7" w:rsidRPr="00477988" w:rsidRDefault="00DD42A7" w:rsidP="00477988">
      <w:pPr>
        <w:spacing w:line="276" w:lineRule="auto"/>
        <w:jc w:val="both"/>
        <w:rPr>
          <w:rFonts w:ascii="Arial Narrow" w:hAnsi="Arial Narrow"/>
        </w:rPr>
      </w:pPr>
    </w:p>
    <w:p w14:paraId="4AA44179" w14:textId="77777777" w:rsidR="00DD42A7" w:rsidRPr="00477988" w:rsidRDefault="00DD42A7" w:rsidP="00477988">
      <w:pPr>
        <w:spacing w:line="276" w:lineRule="auto"/>
        <w:jc w:val="both"/>
        <w:rPr>
          <w:rFonts w:ascii="Arial Narrow" w:hAnsi="Arial Narrow"/>
          <w:b/>
        </w:rPr>
      </w:pPr>
      <w:r w:rsidRPr="00477988">
        <w:rPr>
          <w:rFonts w:ascii="Arial Narrow" w:hAnsi="Arial Narrow"/>
          <w:b/>
          <w:iCs/>
        </w:rPr>
        <w:t>Elftes Kapitel:</w:t>
      </w:r>
      <w:r w:rsidRPr="00477988">
        <w:rPr>
          <w:rFonts w:ascii="Arial Narrow" w:hAnsi="Arial Narrow"/>
          <w:b/>
        </w:rPr>
        <w:t xml:space="preserve"> </w:t>
      </w:r>
      <w:r w:rsidRPr="00477988">
        <w:rPr>
          <w:rFonts w:ascii="Arial Narrow" w:hAnsi="Arial Narrow"/>
          <w:b/>
          <w:bCs/>
        </w:rPr>
        <w:t>PAPA</w:t>
      </w:r>
    </w:p>
    <w:p w14:paraId="1A70A0E4" w14:textId="77777777" w:rsidR="00DD42A7" w:rsidRPr="00477988" w:rsidRDefault="00DD42A7" w:rsidP="00477988">
      <w:pPr>
        <w:spacing w:line="276" w:lineRule="auto"/>
        <w:jc w:val="both"/>
        <w:rPr>
          <w:rFonts w:ascii="Arial Narrow" w:hAnsi="Arial Narrow"/>
        </w:rPr>
      </w:pPr>
    </w:p>
    <w:p w14:paraId="6DD90DD0"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Am 24. Februar 1997 eröffnet in München die </w:t>
      </w:r>
      <w:r w:rsidR="00047C85">
        <w:rPr>
          <w:rFonts w:ascii="Arial Narrow" w:hAnsi="Arial Narrow"/>
        </w:rPr>
        <w:t xml:space="preserve">bereits seit zwei Jahren durch Deutschland tourende und </w:t>
      </w:r>
      <w:r w:rsidRPr="00477988">
        <w:rPr>
          <w:rFonts w:ascii="Arial Narrow" w:hAnsi="Arial Narrow"/>
        </w:rPr>
        <w:t xml:space="preserve">heftig umstrittene </w:t>
      </w:r>
      <w:r w:rsidR="00047C85">
        <w:rPr>
          <w:rFonts w:ascii="Arial Narrow" w:hAnsi="Arial Narrow"/>
        </w:rPr>
        <w:t>„</w:t>
      </w:r>
      <w:r w:rsidRPr="00477988">
        <w:rPr>
          <w:rFonts w:ascii="Arial Narrow" w:hAnsi="Arial Narrow"/>
        </w:rPr>
        <w:t>Wehrmachtsausstellung</w:t>
      </w:r>
      <w:r w:rsidR="00047C85">
        <w:rPr>
          <w:rFonts w:ascii="Arial Narrow" w:hAnsi="Arial Narrow"/>
        </w:rPr>
        <w:t>“</w:t>
      </w:r>
      <w:r w:rsidRPr="00477988">
        <w:rPr>
          <w:rFonts w:ascii="Arial Narrow" w:hAnsi="Arial Narrow"/>
        </w:rPr>
        <w:t xml:space="preserve">, die den Glauben an die Unschuld der deutschen Wehrmachtssoldaten während des Zweiten Weltkriegs mit unwiderlegbarer Beweiskraft zerstörte. </w:t>
      </w:r>
    </w:p>
    <w:p w14:paraId="3AF3CD3D"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Eines der größten Tabus der kollektiven Verdrängung der Vergangenheit in der Bundesrepublik wurde mit dieser Ausstellung gebrochen. </w:t>
      </w:r>
    </w:p>
    <w:p w14:paraId="36156D8F" w14:textId="77777777" w:rsidR="00DD42A7" w:rsidRPr="00477988" w:rsidRDefault="00DD42A7" w:rsidP="00477988">
      <w:pPr>
        <w:spacing w:line="276" w:lineRule="auto"/>
        <w:jc w:val="both"/>
        <w:rPr>
          <w:rFonts w:ascii="Arial Narrow" w:hAnsi="Arial Narrow"/>
        </w:rPr>
      </w:pPr>
    </w:p>
    <w:p w14:paraId="6F18DCF7"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Es kommt zu zum Teil gewalttätigen Demonstrationen und Aufmärschen der rechten Szene in München. Bürgermeister </w:t>
      </w:r>
      <w:r w:rsidR="00047C85">
        <w:rPr>
          <w:rFonts w:ascii="Arial Narrow" w:hAnsi="Arial Narrow"/>
        </w:rPr>
        <w:t xml:space="preserve">Christian </w:t>
      </w:r>
      <w:r w:rsidRPr="00477988">
        <w:rPr>
          <w:rFonts w:ascii="Arial Narrow" w:hAnsi="Arial Narrow"/>
        </w:rPr>
        <w:t>Ude</w:t>
      </w:r>
      <w:r w:rsidR="00047C85">
        <w:rPr>
          <w:rFonts w:ascii="Arial Narrow" w:hAnsi="Arial Narrow"/>
        </w:rPr>
        <w:t xml:space="preserve"> (SPD)</w:t>
      </w:r>
      <w:r w:rsidRPr="00477988">
        <w:rPr>
          <w:rFonts w:ascii="Arial Narrow" w:hAnsi="Arial Narrow"/>
        </w:rPr>
        <w:t xml:space="preserve"> wirft der CDU eine rechte Kampagne vor, die für Unfrieden in der Gesellschaft sorg</w:t>
      </w:r>
      <w:r w:rsidR="009C5AA9" w:rsidRPr="00477988">
        <w:rPr>
          <w:rFonts w:ascii="Arial Narrow" w:hAnsi="Arial Narrow"/>
        </w:rPr>
        <w:t>e</w:t>
      </w:r>
      <w:r w:rsidRPr="00477988">
        <w:rPr>
          <w:rFonts w:ascii="Arial Narrow" w:hAnsi="Arial Narrow"/>
        </w:rPr>
        <w:t>.</w:t>
      </w:r>
    </w:p>
    <w:p w14:paraId="27E1DDA7" w14:textId="77777777" w:rsidR="00DD42A7" w:rsidRPr="00477988" w:rsidRDefault="00DD42A7" w:rsidP="00477988">
      <w:pPr>
        <w:spacing w:line="276" w:lineRule="auto"/>
        <w:jc w:val="both"/>
        <w:rPr>
          <w:rFonts w:ascii="Arial Narrow" w:hAnsi="Arial Narrow"/>
        </w:rPr>
      </w:pPr>
    </w:p>
    <w:p w14:paraId="1F011521"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In der Bundestagsdebatte am 13. März 1997 hält Christa Nickels eine ausführliche und – verglichen mit den männlichen Stimmen aus der Debatte – mit beeindruckender Fassung vorgetragene Rede darüber, wie sehr ihr Vater unter den Kriegserinnerungen gelitten hat und wie ihr als seiner Tochter erst sehr spät </w:t>
      </w:r>
      <w:proofErr w:type="gramStart"/>
      <w:r w:rsidRPr="00477988">
        <w:rPr>
          <w:rFonts w:ascii="Arial Narrow" w:hAnsi="Arial Narrow"/>
        </w:rPr>
        <w:t>bewusst wurde</w:t>
      </w:r>
      <w:proofErr w:type="gramEnd"/>
      <w:r w:rsidRPr="00477988">
        <w:rPr>
          <w:rFonts w:ascii="Arial Narrow" w:hAnsi="Arial Narrow"/>
        </w:rPr>
        <w:t xml:space="preserve">, was es heißt, dass er </w:t>
      </w:r>
      <w:r w:rsidR="00047C85">
        <w:rPr>
          <w:rFonts w:ascii="Arial Narrow" w:hAnsi="Arial Narrow"/>
        </w:rPr>
        <w:t xml:space="preserve">vermutlich </w:t>
      </w:r>
      <w:r w:rsidRPr="00477988">
        <w:rPr>
          <w:rFonts w:ascii="Arial Narrow" w:hAnsi="Arial Narrow"/>
        </w:rPr>
        <w:t xml:space="preserve">Mitglied der Waffen-SS gewesen ist. </w:t>
      </w:r>
    </w:p>
    <w:p w14:paraId="07945514"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In einem ungewöhnlich langen Ausschnitt zeigt der Film, wie sie den äußerst widersprüchlichen Umgang mit der Vergangenheit und die daraus resultierende, immer noch andauernde Belastung für viele deutsche Familien, nicht nur nicht beschönigt, sondern mit einer souveränen Versöhnlichkeit einen </w:t>
      </w:r>
      <w:proofErr w:type="gramStart"/>
      <w:r w:rsidRPr="00477988">
        <w:rPr>
          <w:rFonts w:ascii="Arial Narrow" w:hAnsi="Arial Narrow"/>
        </w:rPr>
        <w:t>Ausweg</w:t>
      </w:r>
      <w:proofErr w:type="gramEnd"/>
      <w:r w:rsidRPr="00477988">
        <w:rPr>
          <w:rFonts w:ascii="Arial Narrow" w:hAnsi="Arial Narrow"/>
        </w:rPr>
        <w:t xml:space="preserve"> aus dem die Gesellschaft spaltenden Dilemma anbietet.</w:t>
      </w:r>
    </w:p>
    <w:p w14:paraId="60909BAF" w14:textId="77777777" w:rsidR="00DD42A7" w:rsidRPr="00477988" w:rsidRDefault="00DD42A7" w:rsidP="00477988">
      <w:pPr>
        <w:spacing w:line="276" w:lineRule="auto"/>
        <w:rPr>
          <w:rFonts w:ascii="Arial Narrow" w:hAnsi="Arial Narrow"/>
        </w:rPr>
      </w:pPr>
    </w:p>
    <w:p w14:paraId="26B163FD" w14:textId="77777777" w:rsidR="00DD42A7" w:rsidRPr="00477988" w:rsidRDefault="00DD42A7" w:rsidP="00477988">
      <w:pPr>
        <w:spacing w:line="276" w:lineRule="auto"/>
        <w:jc w:val="center"/>
        <w:rPr>
          <w:rFonts w:ascii="Arial Narrow" w:hAnsi="Arial Narrow"/>
        </w:rPr>
      </w:pPr>
      <w:r w:rsidRPr="00477988">
        <w:rPr>
          <w:rFonts w:ascii="Arial Narrow" w:hAnsi="Arial Narrow"/>
        </w:rPr>
        <w:t>Zitat von Petra Kelly aus dem Kapitel „Petra &amp; Hannelore“:</w:t>
      </w:r>
    </w:p>
    <w:p w14:paraId="7E55AB76"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„Politik muss für den Menschen da sein. Es ist Nächstenliebe in der Politik.“</w:t>
      </w:r>
    </w:p>
    <w:p w14:paraId="379FC3CE" w14:textId="77777777" w:rsidR="00DD42A7" w:rsidRPr="00477988" w:rsidRDefault="00DD42A7" w:rsidP="00477988">
      <w:pPr>
        <w:spacing w:line="276" w:lineRule="auto"/>
        <w:rPr>
          <w:rFonts w:ascii="Arial Narrow" w:hAnsi="Arial Narrow"/>
          <w:b/>
        </w:rPr>
      </w:pPr>
    </w:p>
    <w:p w14:paraId="07278C15" w14:textId="77777777" w:rsidR="00DD42A7" w:rsidRPr="00477988" w:rsidRDefault="00DD42A7" w:rsidP="00477988">
      <w:pPr>
        <w:spacing w:line="276" w:lineRule="auto"/>
        <w:rPr>
          <w:rFonts w:ascii="Arial Narrow" w:hAnsi="Arial Narrow"/>
          <w:b/>
        </w:rPr>
      </w:pPr>
      <w:r w:rsidRPr="00477988">
        <w:rPr>
          <w:rFonts w:ascii="Arial Narrow" w:hAnsi="Arial Narrow"/>
          <w:b/>
          <w:iCs/>
        </w:rPr>
        <w:t>Zwölftes Kapitel:</w:t>
      </w:r>
      <w:r w:rsidRPr="00477988">
        <w:rPr>
          <w:rFonts w:ascii="Arial Narrow" w:hAnsi="Arial Narrow"/>
          <w:b/>
        </w:rPr>
        <w:t xml:space="preserve"> </w:t>
      </w:r>
      <w:r w:rsidRPr="00477988">
        <w:rPr>
          <w:rFonts w:ascii="Arial Narrow" w:hAnsi="Arial Narrow"/>
          <w:b/>
          <w:bCs/>
        </w:rPr>
        <w:t>FRAU BUNDESKANZLERIN</w:t>
      </w:r>
    </w:p>
    <w:p w14:paraId="1335B7BB" w14:textId="77777777" w:rsidR="00DD42A7" w:rsidRPr="00477988" w:rsidRDefault="00DD42A7" w:rsidP="00477988">
      <w:pPr>
        <w:spacing w:line="276" w:lineRule="auto"/>
        <w:rPr>
          <w:rFonts w:ascii="Arial Narrow" w:hAnsi="Arial Narrow"/>
        </w:rPr>
      </w:pPr>
    </w:p>
    <w:p w14:paraId="0ED639F5" w14:textId="77777777" w:rsidR="00CC0805" w:rsidRPr="00477988" w:rsidRDefault="00CC0805" w:rsidP="00477988">
      <w:pPr>
        <w:spacing w:line="276" w:lineRule="auto"/>
        <w:jc w:val="both"/>
        <w:rPr>
          <w:rFonts w:ascii="Arial Narrow" w:hAnsi="Arial Narrow"/>
        </w:rPr>
      </w:pPr>
      <w:r w:rsidRPr="00477988">
        <w:rPr>
          <w:rFonts w:ascii="Arial Narrow" w:hAnsi="Arial Narrow"/>
        </w:rPr>
        <w:t>Ausschnitt aus der WDR-Sendung Ex</w:t>
      </w:r>
      <w:r w:rsidR="00477988">
        <w:rPr>
          <w:rFonts w:ascii="Arial Narrow" w:hAnsi="Arial Narrow"/>
        </w:rPr>
        <w:t>t</w:t>
      </w:r>
      <w:r w:rsidRPr="00477988">
        <w:rPr>
          <w:rFonts w:ascii="Arial Narrow" w:hAnsi="Arial Narrow"/>
        </w:rPr>
        <w:t xml:space="preserve">empore. Moderator Rudolf </w:t>
      </w:r>
      <w:proofErr w:type="spellStart"/>
      <w:r w:rsidRPr="00477988">
        <w:rPr>
          <w:rFonts w:ascii="Arial Narrow" w:hAnsi="Arial Narrow"/>
        </w:rPr>
        <w:t>Rohlinger</w:t>
      </w:r>
      <w:proofErr w:type="spellEnd"/>
      <w:r w:rsidRPr="00477988">
        <w:rPr>
          <w:rFonts w:ascii="Arial Narrow" w:hAnsi="Arial Narrow"/>
        </w:rPr>
        <w:t xml:space="preserve"> diskutiert mit seinen weiblichen Gästen. Er stellt fest: Es gibt mehr weibliche als männliche Wähler. Aber dass Frauen die Mehrheit im Parlament stellen könnten, eine Frau Parteivorsitzende, Ministerpräsidentin, gar Bundeskanzlerin werden könnte? 1972 erscheint es unvorstellbar. </w:t>
      </w:r>
    </w:p>
    <w:p w14:paraId="4B7A283F" w14:textId="77777777" w:rsidR="00CC0805" w:rsidRPr="00477988" w:rsidRDefault="00CC0805" w:rsidP="00477988">
      <w:pPr>
        <w:spacing w:line="276" w:lineRule="auto"/>
        <w:jc w:val="both"/>
        <w:rPr>
          <w:rFonts w:ascii="Arial Narrow" w:hAnsi="Arial Narrow"/>
        </w:rPr>
      </w:pPr>
      <w:r w:rsidRPr="00477988">
        <w:rPr>
          <w:rFonts w:ascii="Arial Narrow" w:hAnsi="Arial Narrow"/>
        </w:rPr>
        <w:t xml:space="preserve">Die Interviewpartnerinnen im Doppelinterview erinnern sich: </w:t>
      </w:r>
    </w:p>
    <w:p w14:paraId="2866D43A" w14:textId="77777777" w:rsidR="00CC0805" w:rsidRPr="00477988" w:rsidRDefault="00CC0805" w:rsidP="00477988">
      <w:pPr>
        <w:spacing w:line="276" w:lineRule="auto"/>
        <w:jc w:val="both"/>
        <w:rPr>
          <w:rFonts w:ascii="Arial Narrow" w:hAnsi="Arial Narrow"/>
        </w:rPr>
      </w:pPr>
    </w:p>
    <w:p w14:paraId="0BE878A9" w14:textId="77777777" w:rsidR="00CC0805" w:rsidRPr="00477988" w:rsidRDefault="00CC0805" w:rsidP="00477988">
      <w:pPr>
        <w:pStyle w:val="Text"/>
        <w:spacing w:line="276" w:lineRule="auto"/>
        <w:jc w:val="both"/>
        <w:rPr>
          <w:rFonts w:ascii="Arial Narrow" w:eastAsiaTheme="minorEastAsia" w:hAnsi="Arial Narrow" w:cstheme="minorBidi"/>
          <w:color w:val="auto"/>
          <w:sz w:val="24"/>
          <w:szCs w:val="24"/>
          <w:lang w:eastAsia="ja-JP"/>
        </w:rPr>
      </w:pPr>
      <w:r w:rsidRPr="00477988">
        <w:rPr>
          <w:rFonts w:ascii="Arial Narrow" w:eastAsiaTheme="minorEastAsia" w:hAnsi="Arial Narrow" w:cstheme="minorBidi"/>
          <w:color w:val="auto"/>
          <w:sz w:val="24"/>
          <w:szCs w:val="24"/>
          <w:lang w:eastAsia="ja-JP"/>
        </w:rPr>
        <w:lastRenderedPageBreak/>
        <w:t>Christa Nickels: „Wenn die Wahl gewesen wäre zwischen der besten Frau von allen in den Siebzigern und einem dummen August, dann wäre der dumme August Kanzler geworden.“</w:t>
      </w:r>
    </w:p>
    <w:p w14:paraId="706998B9" w14:textId="77777777" w:rsidR="00CC0805" w:rsidRPr="00477988" w:rsidRDefault="00CC0805" w:rsidP="00477988">
      <w:pPr>
        <w:pStyle w:val="Text"/>
        <w:spacing w:line="276" w:lineRule="auto"/>
        <w:jc w:val="both"/>
        <w:rPr>
          <w:rFonts w:ascii="Arial Narrow" w:eastAsiaTheme="minorEastAsia" w:hAnsi="Arial Narrow" w:cstheme="minorBidi"/>
          <w:color w:val="auto"/>
          <w:sz w:val="24"/>
          <w:szCs w:val="24"/>
          <w:lang w:eastAsia="ja-JP"/>
        </w:rPr>
      </w:pPr>
      <w:r w:rsidRPr="00477988">
        <w:rPr>
          <w:rFonts w:ascii="Arial Narrow" w:eastAsiaTheme="minorEastAsia" w:hAnsi="Arial Narrow" w:cstheme="minorBidi"/>
          <w:color w:val="auto"/>
          <w:sz w:val="24"/>
          <w:szCs w:val="24"/>
          <w:lang w:eastAsia="ja-JP"/>
        </w:rPr>
        <w:t xml:space="preserve">Elisabeth Haines: „Ja klar. Das </w:t>
      </w:r>
      <w:proofErr w:type="gramStart"/>
      <w:r w:rsidRPr="00477988">
        <w:rPr>
          <w:rFonts w:ascii="Arial Narrow" w:eastAsiaTheme="minorEastAsia" w:hAnsi="Arial Narrow" w:cstheme="minorBidi"/>
          <w:color w:val="auto"/>
          <w:sz w:val="24"/>
          <w:szCs w:val="24"/>
          <w:lang w:eastAsia="ja-JP"/>
        </w:rPr>
        <w:t>war überhaupt</w:t>
      </w:r>
      <w:proofErr w:type="gramEnd"/>
      <w:r w:rsidRPr="00477988">
        <w:rPr>
          <w:rFonts w:ascii="Arial Narrow" w:eastAsiaTheme="minorEastAsia" w:hAnsi="Arial Narrow" w:cstheme="minorBidi"/>
          <w:color w:val="auto"/>
          <w:sz w:val="24"/>
          <w:szCs w:val="24"/>
          <w:lang w:eastAsia="ja-JP"/>
        </w:rPr>
        <w:t xml:space="preserve"> keine Frage.“</w:t>
      </w:r>
    </w:p>
    <w:p w14:paraId="1E14ED4A" w14:textId="77777777" w:rsidR="00CC0805" w:rsidRPr="00477988" w:rsidRDefault="00CC0805" w:rsidP="00477988">
      <w:pPr>
        <w:pStyle w:val="Text"/>
        <w:spacing w:line="276" w:lineRule="auto"/>
        <w:jc w:val="both"/>
        <w:rPr>
          <w:rFonts w:ascii="Arial Narrow" w:hAnsi="Arial Narrow" w:cstheme="minorHAnsi"/>
          <w:bCs/>
          <w:sz w:val="24"/>
          <w:szCs w:val="24"/>
        </w:rPr>
      </w:pPr>
    </w:p>
    <w:p w14:paraId="23E001EE" w14:textId="77777777" w:rsidR="00CC0805" w:rsidRPr="00477988" w:rsidRDefault="00CC0805" w:rsidP="00477988">
      <w:pPr>
        <w:spacing w:line="276" w:lineRule="auto"/>
        <w:jc w:val="both"/>
        <w:rPr>
          <w:rFonts w:ascii="Arial Narrow" w:hAnsi="Arial Narrow" w:cstheme="minorHAnsi"/>
        </w:rPr>
      </w:pPr>
      <w:r w:rsidRPr="00477988">
        <w:rPr>
          <w:rFonts w:ascii="Arial Narrow" w:hAnsi="Arial Narrow"/>
        </w:rPr>
        <w:t xml:space="preserve">Eine Bundeskanzlerin: Undenkbar – auch für die Frauen selbst. Herta Däubler-Gmelin (SPD) konstatiert, sie habe bei Kanzlern oft </w:t>
      </w:r>
      <w:r w:rsidRPr="00477988">
        <w:rPr>
          <w:rFonts w:ascii="Arial Narrow" w:hAnsi="Arial Narrow" w:cstheme="minorHAnsi"/>
        </w:rPr>
        <w:t>einen „unbedingt über Leichen gehenden Machtwillen“ gesehen – und so hätte sie selbst niemals werden wollen. Und Ingrid Matthäus-Maier (SPD) bringt es bis heute nicht über die Lippen, dass sie das Zeug zur Kanzlerin gehabt hätte. Einzig Renate Hellwig (CDU) gibt freimütig zu: „Ich sag’s ganz ehrlich, ich habe immer davon geträumt, Kanzlerin zu werden.“</w:t>
      </w:r>
    </w:p>
    <w:p w14:paraId="63B6DD54" w14:textId="77777777" w:rsidR="00CC0805" w:rsidRPr="00477988" w:rsidRDefault="00CC0805" w:rsidP="00477988">
      <w:pPr>
        <w:spacing w:line="276" w:lineRule="auto"/>
        <w:jc w:val="both"/>
        <w:rPr>
          <w:rFonts w:ascii="Arial Narrow" w:hAnsi="Arial Narrow"/>
        </w:rPr>
      </w:pPr>
    </w:p>
    <w:p w14:paraId="7955BF7F" w14:textId="77777777" w:rsidR="00CC0805" w:rsidRPr="00477988" w:rsidRDefault="00CC0805" w:rsidP="00477988">
      <w:pPr>
        <w:spacing w:line="276" w:lineRule="auto"/>
        <w:jc w:val="both"/>
        <w:rPr>
          <w:rFonts w:ascii="Arial Narrow" w:hAnsi="Arial Narrow"/>
        </w:rPr>
      </w:pPr>
      <w:r w:rsidRPr="00477988">
        <w:rPr>
          <w:rFonts w:ascii="Arial Narrow" w:hAnsi="Arial Narrow"/>
        </w:rPr>
        <w:t>Interviewpaarungen am Ende des Films:</w:t>
      </w:r>
    </w:p>
    <w:p w14:paraId="69A05F20" w14:textId="77777777" w:rsidR="00CC0805" w:rsidRPr="00477988" w:rsidRDefault="00CC0805" w:rsidP="00477988">
      <w:pPr>
        <w:spacing w:line="276" w:lineRule="auto"/>
        <w:jc w:val="both"/>
        <w:rPr>
          <w:rFonts w:ascii="Arial Narrow" w:hAnsi="Arial Narrow"/>
        </w:rPr>
      </w:pPr>
      <w:r w:rsidRPr="00477988">
        <w:rPr>
          <w:rFonts w:ascii="Arial Narrow" w:hAnsi="Arial Narrow"/>
        </w:rPr>
        <w:t>Christa Nickels &amp; Elisabeth Haines</w:t>
      </w:r>
    </w:p>
    <w:p w14:paraId="486E2F5B" w14:textId="77777777" w:rsidR="00CC0805" w:rsidRPr="00477988" w:rsidRDefault="00477988" w:rsidP="00477988">
      <w:pPr>
        <w:spacing w:line="276" w:lineRule="auto"/>
        <w:jc w:val="both"/>
        <w:rPr>
          <w:rFonts w:ascii="Arial Narrow" w:hAnsi="Arial Narrow"/>
        </w:rPr>
      </w:pPr>
      <w:r>
        <w:rPr>
          <w:rFonts w:ascii="Arial Narrow" w:hAnsi="Arial Narrow"/>
        </w:rPr>
        <w:t xml:space="preserve">Ursula Männle &amp; </w:t>
      </w:r>
      <w:r w:rsidR="00CC0805" w:rsidRPr="00477988">
        <w:rPr>
          <w:rFonts w:ascii="Arial Narrow" w:hAnsi="Arial Narrow"/>
        </w:rPr>
        <w:t xml:space="preserve">Renate Hellwig </w:t>
      </w:r>
    </w:p>
    <w:p w14:paraId="461BA301" w14:textId="77777777" w:rsidR="00CC0805" w:rsidRPr="00477988" w:rsidRDefault="00CC0805" w:rsidP="00477988">
      <w:pPr>
        <w:spacing w:line="276" w:lineRule="auto"/>
        <w:jc w:val="both"/>
        <w:rPr>
          <w:rFonts w:ascii="Arial Narrow" w:hAnsi="Arial Narrow"/>
        </w:rPr>
      </w:pPr>
      <w:r w:rsidRPr="00477988">
        <w:rPr>
          <w:rFonts w:ascii="Arial Narrow" w:hAnsi="Arial Narrow"/>
        </w:rPr>
        <w:t>Christa Nickels &amp; Ingrid Matthäus-Maier</w:t>
      </w:r>
    </w:p>
    <w:p w14:paraId="2D493B40" w14:textId="77777777" w:rsidR="00CC0805" w:rsidRPr="00477988" w:rsidRDefault="00CC0805" w:rsidP="00477988">
      <w:pPr>
        <w:spacing w:line="276" w:lineRule="auto"/>
        <w:jc w:val="both"/>
        <w:rPr>
          <w:rFonts w:ascii="Arial Narrow" w:hAnsi="Arial Narrow"/>
        </w:rPr>
      </w:pPr>
      <w:r w:rsidRPr="00477988">
        <w:rPr>
          <w:rFonts w:ascii="Arial Narrow" w:hAnsi="Arial Narrow"/>
        </w:rPr>
        <w:t>Herta Däubler-Gmelin &amp; Renate F</w:t>
      </w:r>
      <w:r w:rsidR="009C2E70">
        <w:rPr>
          <w:rFonts w:ascii="Arial Narrow" w:hAnsi="Arial Narrow"/>
        </w:rPr>
        <w:t>ae</w:t>
      </w:r>
      <w:r w:rsidRPr="00477988">
        <w:rPr>
          <w:rFonts w:ascii="Arial Narrow" w:hAnsi="Arial Narrow"/>
        </w:rPr>
        <w:t>rber-Husemann</w:t>
      </w:r>
    </w:p>
    <w:p w14:paraId="6D72D094" w14:textId="77777777" w:rsidR="00CC0805" w:rsidRPr="00477988" w:rsidRDefault="00CC0805" w:rsidP="00477988">
      <w:pPr>
        <w:spacing w:line="276" w:lineRule="auto"/>
        <w:jc w:val="both"/>
        <w:rPr>
          <w:rFonts w:ascii="Arial Narrow" w:hAnsi="Arial Narrow" w:cstheme="minorHAnsi"/>
        </w:rPr>
      </w:pPr>
    </w:p>
    <w:p w14:paraId="68B89ECC" w14:textId="77777777" w:rsidR="00CC0805" w:rsidRPr="00477988" w:rsidRDefault="00CC0805" w:rsidP="00477988">
      <w:pPr>
        <w:spacing w:line="276" w:lineRule="auto"/>
        <w:jc w:val="both"/>
        <w:rPr>
          <w:rFonts w:ascii="Arial Narrow" w:hAnsi="Arial Narrow" w:cstheme="minorHAnsi"/>
        </w:rPr>
      </w:pPr>
      <w:r w:rsidRPr="00477988">
        <w:rPr>
          <w:rFonts w:ascii="Arial Narrow" w:hAnsi="Arial Narrow" w:cstheme="minorHAnsi"/>
        </w:rPr>
        <w:t>Einigen erschien eine Frau als Kanzler</w:t>
      </w:r>
      <w:r w:rsidR="00D038EF">
        <w:rPr>
          <w:rFonts w:ascii="Arial Narrow" w:hAnsi="Arial Narrow" w:cstheme="minorHAnsi"/>
        </w:rPr>
        <w:t>in</w:t>
      </w:r>
      <w:r w:rsidRPr="00477988">
        <w:rPr>
          <w:rFonts w:ascii="Arial Narrow" w:hAnsi="Arial Narrow" w:cstheme="minorHAnsi"/>
        </w:rPr>
        <w:t xml:space="preserve"> wohl auch noch bis in die jüngere Vergangenheit schwer vorstellbar. In der berühmten </w:t>
      </w:r>
      <w:r w:rsidR="00D038EF">
        <w:rPr>
          <w:rFonts w:ascii="Arial Narrow" w:hAnsi="Arial Narrow" w:cstheme="minorHAnsi"/>
        </w:rPr>
        <w:t>„</w:t>
      </w:r>
      <w:r w:rsidRPr="00477988">
        <w:rPr>
          <w:rFonts w:ascii="Arial Narrow" w:hAnsi="Arial Narrow" w:cstheme="minorHAnsi"/>
        </w:rPr>
        <w:t>Elefantenrunde</w:t>
      </w:r>
      <w:r w:rsidR="00D038EF">
        <w:rPr>
          <w:rFonts w:ascii="Arial Narrow" w:hAnsi="Arial Narrow" w:cstheme="minorHAnsi"/>
        </w:rPr>
        <w:t>“</w:t>
      </w:r>
      <w:r w:rsidRPr="00477988">
        <w:rPr>
          <w:rFonts w:ascii="Arial Narrow" w:hAnsi="Arial Narrow" w:cstheme="minorHAnsi"/>
        </w:rPr>
        <w:t xml:space="preserve"> am Tag der Bundestagswahl 2005 hat Gerhard Schröder (SPD) einen denkwürdigen Auftritt und greift seine Gegenkandidatin, Angela Merkel (CDU), scharf an: </w:t>
      </w:r>
    </w:p>
    <w:p w14:paraId="0DB0DAA5" w14:textId="77777777" w:rsidR="00CC0805" w:rsidRPr="00477988" w:rsidRDefault="00CC0805" w:rsidP="00477988">
      <w:pPr>
        <w:spacing w:line="276" w:lineRule="auto"/>
        <w:rPr>
          <w:rFonts w:ascii="Arial Narrow" w:hAnsi="Arial Narrow" w:cstheme="minorHAnsi"/>
        </w:rPr>
      </w:pPr>
    </w:p>
    <w:p w14:paraId="54C099F2" w14:textId="77777777" w:rsidR="00CC4FC5" w:rsidRPr="00CC4FC5" w:rsidRDefault="00CC0805" w:rsidP="00CC4FC5">
      <w:pPr>
        <w:spacing w:line="276" w:lineRule="auto"/>
        <w:jc w:val="center"/>
        <w:rPr>
          <w:rFonts w:ascii="Arial Narrow" w:hAnsi="Arial Narrow"/>
          <w:bCs/>
        </w:rPr>
      </w:pPr>
      <w:r w:rsidRPr="00477988">
        <w:rPr>
          <w:rFonts w:ascii="Arial Narrow" w:hAnsi="Arial Narrow"/>
          <w:bCs/>
        </w:rPr>
        <w:t xml:space="preserve">„Glauben Sie im Ernst, dass meine Partei auf ein Gesprächsangebot von Frau Merkel </w:t>
      </w:r>
    </w:p>
    <w:p w14:paraId="7BDEC6FB" w14:textId="77777777" w:rsidR="00CC0805" w:rsidRPr="00477988" w:rsidRDefault="00CC0805" w:rsidP="00477988">
      <w:pPr>
        <w:spacing w:line="276" w:lineRule="auto"/>
        <w:jc w:val="center"/>
        <w:rPr>
          <w:rFonts w:ascii="Arial Narrow" w:hAnsi="Arial Narrow"/>
          <w:bCs/>
        </w:rPr>
      </w:pPr>
      <w:r w:rsidRPr="00477988">
        <w:rPr>
          <w:rFonts w:ascii="Arial Narrow" w:hAnsi="Arial Narrow"/>
          <w:bCs/>
        </w:rPr>
        <w:t>bei dieser Sachlage einginge, indem sie sagt, sie möchte Bundeskanzlerin werden?</w:t>
      </w:r>
    </w:p>
    <w:p w14:paraId="2C8484DE" w14:textId="77777777" w:rsidR="00CC0805" w:rsidRPr="00477988" w:rsidRDefault="00CC0805" w:rsidP="00477988">
      <w:pPr>
        <w:spacing w:line="276" w:lineRule="auto"/>
        <w:jc w:val="center"/>
        <w:rPr>
          <w:rFonts w:ascii="Arial Narrow" w:hAnsi="Arial Narrow"/>
          <w:bCs/>
        </w:rPr>
      </w:pPr>
      <w:r w:rsidRPr="00477988">
        <w:rPr>
          <w:rFonts w:ascii="Arial Narrow" w:hAnsi="Arial Narrow"/>
          <w:bCs/>
        </w:rPr>
        <w:t>Ich meine, wir müssen die Kirche doch auch mal im Dorf lassen.</w:t>
      </w:r>
    </w:p>
    <w:p w14:paraId="72EA11E3" w14:textId="77777777" w:rsidR="00CC0805" w:rsidRPr="00477988" w:rsidRDefault="00CC0805" w:rsidP="00477988">
      <w:pPr>
        <w:spacing w:line="276" w:lineRule="auto"/>
        <w:jc w:val="center"/>
        <w:rPr>
          <w:rFonts w:ascii="Arial Narrow" w:hAnsi="Arial Narrow"/>
          <w:bCs/>
        </w:rPr>
      </w:pPr>
      <w:r w:rsidRPr="00477988">
        <w:rPr>
          <w:rFonts w:ascii="Arial Narrow" w:hAnsi="Arial Narrow"/>
          <w:bCs/>
        </w:rPr>
        <w:t>Die Deutschen haben in der Kandidatenfrage eindeutig votiert.“</w:t>
      </w:r>
    </w:p>
    <w:p w14:paraId="18BD181F" w14:textId="77777777" w:rsidR="00CC0805" w:rsidRPr="00477988" w:rsidRDefault="00CC0805" w:rsidP="00477988">
      <w:pPr>
        <w:spacing w:line="276" w:lineRule="auto"/>
        <w:jc w:val="center"/>
        <w:rPr>
          <w:rFonts w:ascii="Arial Narrow" w:hAnsi="Arial Narrow"/>
          <w:iCs/>
        </w:rPr>
      </w:pPr>
      <w:r w:rsidRPr="00477988">
        <w:rPr>
          <w:rFonts w:ascii="Arial Narrow" w:hAnsi="Arial Narrow"/>
          <w:iCs/>
        </w:rPr>
        <w:t xml:space="preserve">Gerhard Schröder in der </w:t>
      </w:r>
      <w:r w:rsidR="008C08B6">
        <w:rPr>
          <w:rFonts w:ascii="Arial Narrow" w:hAnsi="Arial Narrow"/>
          <w:iCs/>
        </w:rPr>
        <w:t>„</w:t>
      </w:r>
      <w:r w:rsidRPr="00477988">
        <w:rPr>
          <w:rFonts w:ascii="Arial Narrow" w:hAnsi="Arial Narrow"/>
          <w:iCs/>
        </w:rPr>
        <w:t>Elefantenrunde</w:t>
      </w:r>
      <w:r w:rsidR="008C08B6">
        <w:rPr>
          <w:rFonts w:ascii="Arial Narrow" w:hAnsi="Arial Narrow"/>
          <w:iCs/>
        </w:rPr>
        <w:t>“</w:t>
      </w:r>
      <w:r w:rsidRPr="00477988">
        <w:rPr>
          <w:rFonts w:ascii="Arial Narrow" w:hAnsi="Arial Narrow"/>
          <w:iCs/>
        </w:rPr>
        <w:t xml:space="preserve"> 2005.</w:t>
      </w:r>
    </w:p>
    <w:p w14:paraId="29530B0B" w14:textId="77777777" w:rsidR="00CC0805" w:rsidRPr="00477988" w:rsidRDefault="00CC0805" w:rsidP="00477988">
      <w:pPr>
        <w:spacing w:line="276" w:lineRule="auto"/>
        <w:rPr>
          <w:rFonts w:ascii="Arial Narrow" w:hAnsi="Arial Narrow"/>
        </w:rPr>
      </w:pPr>
    </w:p>
    <w:p w14:paraId="71DB7E28" w14:textId="77777777" w:rsidR="00CC0805" w:rsidRPr="00477988" w:rsidRDefault="00CC0805" w:rsidP="00477988">
      <w:pPr>
        <w:spacing w:line="276" w:lineRule="auto"/>
        <w:jc w:val="both"/>
        <w:rPr>
          <w:rFonts w:ascii="Arial Narrow" w:hAnsi="Arial Narrow"/>
        </w:rPr>
      </w:pPr>
      <w:r w:rsidRPr="00477988">
        <w:rPr>
          <w:rFonts w:ascii="Arial Narrow" w:hAnsi="Arial Narrow"/>
        </w:rPr>
        <w:t xml:space="preserve">Stimmt, das haben sie. Am 22. November 2005 wird Angela Merkel als erste Bundeskanzlerin der Bundesrepublik Deutschland vereidigt. </w:t>
      </w:r>
    </w:p>
    <w:p w14:paraId="0C83CA95" w14:textId="77777777" w:rsidR="00CC0805" w:rsidRPr="00477988" w:rsidRDefault="00CC0805" w:rsidP="00477988">
      <w:pPr>
        <w:spacing w:line="276" w:lineRule="auto"/>
        <w:jc w:val="both"/>
        <w:rPr>
          <w:rFonts w:ascii="Arial Narrow" w:hAnsi="Arial Narrow"/>
        </w:rPr>
      </w:pPr>
    </w:p>
    <w:p w14:paraId="36FF67F5" w14:textId="77777777" w:rsidR="00CC0805" w:rsidRPr="00477988" w:rsidRDefault="00CC0805" w:rsidP="00477988">
      <w:pPr>
        <w:spacing w:line="276" w:lineRule="auto"/>
        <w:jc w:val="both"/>
        <w:rPr>
          <w:rFonts w:ascii="Arial Narrow" w:hAnsi="Arial Narrow"/>
        </w:rPr>
      </w:pPr>
      <w:r w:rsidRPr="00477988">
        <w:rPr>
          <w:rFonts w:ascii="Arial Narrow" w:hAnsi="Arial Narrow"/>
        </w:rPr>
        <w:t xml:space="preserve">Also, Ziel erreicht, Ende gut, alles gut? </w:t>
      </w:r>
    </w:p>
    <w:p w14:paraId="7F43F3D2" w14:textId="77777777" w:rsidR="00CC0805" w:rsidRPr="00477988" w:rsidRDefault="00CC0805" w:rsidP="00477988">
      <w:pPr>
        <w:spacing w:line="276" w:lineRule="auto"/>
        <w:jc w:val="both"/>
        <w:rPr>
          <w:rFonts w:ascii="Arial Narrow" w:hAnsi="Arial Narrow"/>
        </w:rPr>
      </w:pPr>
      <w:r w:rsidRPr="00477988">
        <w:rPr>
          <w:rFonts w:ascii="Arial Narrow" w:hAnsi="Arial Narrow"/>
        </w:rPr>
        <w:t>Ursula Männle spannt zum Schluss des Films den historischen Bogen – von der Zeit, bevor Frauen überhaupt wählen durften, bis heute. Und stellt fest: Nein, diese Geschichte ist noch nicht am Ende.</w:t>
      </w:r>
    </w:p>
    <w:p w14:paraId="6CEDCCFA" w14:textId="77777777" w:rsidR="00DD42A7" w:rsidRPr="00477988" w:rsidRDefault="00DD42A7" w:rsidP="00477988">
      <w:pPr>
        <w:spacing w:line="276" w:lineRule="auto"/>
        <w:rPr>
          <w:rFonts w:ascii="Arial Narrow" w:hAnsi="Arial Narrow"/>
        </w:rPr>
      </w:pPr>
    </w:p>
    <w:p w14:paraId="79DD7F3D" w14:textId="77777777" w:rsidR="00DD42A7" w:rsidRPr="00477988" w:rsidRDefault="00DD42A7" w:rsidP="00477988">
      <w:pPr>
        <w:spacing w:line="276" w:lineRule="auto"/>
        <w:jc w:val="center"/>
        <w:rPr>
          <w:rFonts w:ascii="Arial Narrow" w:hAnsi="Arial Narrow"/>
        </w:rPr>
      </w:pPr>
      <w:r w:rsidRPr="00477988">
        <w:rPr>
          <w:rFonts w:ascii="Arial Narrow" w:hAnsi="Arial Narrow"/>
        </w:rPr>
        <w:t>Schlusswort von Ursula Männle:</w:t>
      </w:r>
    </w:p>
    <w:p w14:paraId="41674112"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„Jede Position, die heute von einer Frau eingenommen wird,</w:t>
      </w:r>
    </w:p>
    <w:p w14:paraId="31381766"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wird nicht mehr von einem Mann eingenommen.</w:t>
      </w:r>
    </w:p>
    <w:p w14:paraId="4FE65EF3"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 xml:space="preserve">Die haben </w:t>
      </w:r>
      <w:proofErr w:type="gramStart"/>
      <w:r w:rsidRPr="00477988">
        <w:rPr>
          <w:rFonts w:ascii="Arial Narrow" w:hAnsi="Arial Narrow"/>
          <w:bCs/>
        </w:rPr>
        <w:t>natürlich was</w:t>
      </w:r>
      <w:proofErr w:type="gramEnd"/>
      <w:r w:rsidRPr="00477988">
        <w:rPr>
          <w:rFonts w:ascii="Arial Narrow" w:hAnsi="Arial Narrow"/>
          <w:bCs/>
        </w:rPr>
        <w:t xml:space="preserve"> zu verlieren.</w:t>
      </w:r>
    </w:p>
    <w:p w14:paraId="53D56146"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Deutlich zu machen, dass man nichts verliert, sondern dass es vielleicht besser ist,</w:t>
      </w:r>
    </w:p>
    <w:p w14:paraId="3C01A1D5"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wenn beide gemeinsam etwas tun,</w:t>
      </w:r>
    </w:p>
    <w:p w14:paraId="25AA3555"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dass sich dieses Bewusstsein in den Köpfen wiederfindet,</w:t>
      </w:r>
    </w:p>
    <w:p w14:paraId="0DCCC643"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das ist schwer einzupflanzen.</w:t>
      </w:r>
    </w:p>
    <w:p w14:paraId="03DEBDA7" w14:textId="77777777" w:rsidR="009255B9" w:rsidRPr="00477988" w:rsidRDefault="00DD42A7" w:rsidP="00477988">
      <w:pPr>
        <w:spacing w:line="276" w:lineRule="auto"/>
        <w:jc w:val="center"/>
        <w:rPr>
          <w:rFonts w:ascii="Arial Narrow" w:hAnsi="Arial Narrow"/>
          <w:bCs/>
        </w:rPr>
      </w:pPr>
      <w:r w:rsidRPr="00477988">
        <w:rPr>
          <w:rFonts w:ascii="Arial Narrow" w:hAnsi="Arial Narrow"/>
          <w:bCs/>
        </w:rPr>
        <w:t>Aber: Vielleicht schaffen wir es ja die nächsten 25 Jahre.</w:t>
      </w:r>
    </w:p>
    <w:p w14:paraId="131E63D2" w14:textId="77777777" w:rsidR="00DD42A7" w:rsidRPr="00477988" w:rsidRDefault="009255B9" w:rsidP="00477988">
      <w:pPr>
        <w:spacing w:line="276" w:lineRule="auto"/>
        <w:jc w:val="center"/>
        <w:rPr>
          <w:rFonts w:ascii="Arial Narrow" w:hAnsi="Arial Narrow"/>
          <w:bCs/>
        </w:rPr>
      </w:pPr>
      <w:r w:rsidRPr="00477988">
        <w:rPr>
          <w:rFonts w:ascii="Arial Narrow" w:hAnsi="Arial Narrow"/>
          <w:bCs/>
        </w:rPr>
        <w:t>Ich glaub‘ schon.</w:t>
      </w:r>
      <w:r w:rsidR="00DD42A7" w:rsidRPr="00477988">
        <w:rPr>
          <w:rFonts w:ascii="Arial Narrow" w:hAnsi="Arial Narrow"/>
          <w:bCs/>
        </w:rPr>
        <w:t>“</w:t>
      </w:r>
    </w:p>
    <w:p w14:paraId="0FE832F4" w14:textId="77777777" w:rsidR="00DD42A7" w:rsidRPr="009C2E70" w:rsidRDefault="008C08B6" w:rsidP="00477988">
      <w:pPr>
        <w:spacing w:line="276" w:lineRule="auto"/>
        <w:rPr>
          <w:rFonts w:ascii="Arial Narrow" w:hAnsi="Arial Narrow"/>
          <w:bCs/>
        </w:rPr>
      </w:pPr>
      <w:r>
        <w:rPr>
          <w:rFonts w:ascii="Arial Narrow" w:hAnsi="Arial Narrow"/>
          <w:bCs/>
        </w:rPr>
        <w:lastRenderedPageBreak/>
        <w:t xml:space="preserve">Von Herbert Karajan am Anfang des Films zu </w:t>
      </w:r>
      <w:proofErr w:type="spellStart"/>
      <w:r w:rsidRPr="008C08B6">
        <w:rPr>
          <w:rFonts w:ascii="Arial Narrow" w:hAnsi="Arial Narrow"/>
          <w:bCs/>
        </w:rPr>
        <w:t>Mirga</w:t>
      </w:r>
      <w:proofErr w:type="spellEnd"/>
      <w:r w:rsidRPr="008C08B6">
        <w:rPr>
          <w:rFonts w:ascii="Arial Narrow" w:hAnsi="Arial Narrow"/>
          <w:bCs/>
        </w:rPr>
        <w:t xml:space="preserve"> </w:t>
      </w:r>
      <w:proofErr w:type="spellStart"/>
      <w:r w:rsidRPr="008C08B6">
        <w:rPr>
          <w:rFonts w:ascii="Arial Narrow" w:hAnsi="Arial Narrow"/>
          <w:bCs/>
        </w:rPr>
        <w:t>Gražinytė-Tyla</w:t>
      </w:r>
      <w:proofErr w:type="spellEnd"/>
      <w:r w:rsidRPr="008C08B6">
        <w:rPr>
          <w:rFonts w:ascii="Arial Narrow" w:hAnsi="Arial Narrow"/>
          <w:bCs/>
        </w:rPr>
        <w:t xml:space="preserve"> </w:t>
      </w:r>
      <w:r>
        <w:rPr>
          <w:rFonts w:ascii="Arial Narrow" w:hAnsi="Arial Narrow"/>
          <w:bCs/>
        </w:rPr>
        <w:t xml:space="preserve">am Ende von DIE UNBEUGSAMEN. </w:t>
      </w:r>
      <w:r w:rsidRPr="009C2E70">
        <w:rPr>
          <w:rFonts w:ascii="Arial Narrow" w:hAnsi="Arial Narrow"/>
          <w:bCs/>
        </w:rPr>
        <w:t xml:space="preserve">Sie dirigiert das City </w:t>
      </w:r>
      <w:proofErr w:type="spellStart"/>
      <w:r w:rsidRPr="009C2E70">
        <w:rPr>
          <w:rFonts w:ascii="Arial Narrow" w:hAnsi="Arial Narrow"/>
          <w:bCs/>
        </w:rPr>
        <w:t>of</w:t>
      </w:r>
      <w:proofErr w:type="spellEnd"/>
      <w:r w:rsidRPr="009C2E70">
        <w:rPr>
          <w:rFonts w:ascii="Arial Narrow" w:hAnsi="Arial Narrow"/>
          <w:bCs/>
        </w:rPr>
        <w:t xml:space="preserve"> Birmingham Symphony Orchestra, die </w:t>
      </w:r>
      <w:proofErr w:type="spellStart"/>
      <w:r w:rsidRPr="009C2E70">
        <w:rPr>
          <w:rFonts w:ascii="Arial Narrow" w:hAnsi="Arial Narrow"/>
          <w:bCs/>
        </w:rPr>
        <w:t>Leonoren-Overtüre</w:t>
      </w:r>
      <w:proofErr w:type="spellEnd"/>
      <w:r w:rsidRPr="009C2E70">
        <w:rPr>
          <w:rFonts w:ascii="Arial Narrow" w:hAnsi="Arial Narrow"/>
          <w:bCs/>
        </w:rPr>
        <w:t xml:space="preserve"> Nr. 3 in C-Dur von Beethoven.</w:t>
      </w:r>
    </w:p>
    <w:p w14:paraId="59F76EF0" w14:textId="77777777" w:rsidR="008C08B6" w:rsidRPr="009C2E70" w:rsidRDefault="008C08B6" w:rsidP="00477988">
      <w:pPr>
        <w:spacing w:line="276" w:lineRule="auto"/>
        <w:rPr>
          <w:rFonts w:ascii="Arial Narrow" w:hAnsi="Arial Narrow"/>
          <w:b/>
          <w:bCs/>
        </w:rPr>
      </w:pPr>
    </w:p>
    <w:p w14:paraId="0467E527" w14:textId="77777777" w:rsidR="00DD42A7" w:rsidRPr="00477988" w:rsidRDefault="00DD42A7" w:rsidP="00477988">
      <w:pPr>
        <w:spacing w:line="276" w:lineRule="auto"/>
        <w:rPr>
          <w:rFonts w:ascii="Arial Narrow" w:hAnsi="Arial Narrow"/>
          <w:b/>
          <w:bCs/>
        </w:rPr>
      </w:pPr>
      <w:r w:rsidRPr="00477988">
        <w:rPr>
          <w:rFonts w:ascii="Arial Narrow" w:hAnsi="Arial Narrow"/>
          <w:b/>
          <w:bCs/>
        </w:rPr>
        <w:t>SCHLUSSTAFELN</w:t>
      </w:r>
    </w:p>
    <w:p w14:paraId="20CEB53A" w14:textId="77777777" w:rsidR="00DD42A7" w:rsidRPr="00477988" w:rsidRDefault="00DD42A7" w:rsidP="00477988">
      <w:pPr>
        <w:spacing w:line="276" w:lineRule="auto"/>
        <w:rPr>
          <w:rFonts w:ascii="Arial Narrow" w:hAnsi="Arial Narrow"/>
        </w:rPr>
      </w:pPr>
    </w:p>
    <w:p w14:paraId="350B446B" w14:textId="77777777" w:rsidR="00DD42A7" w:rsidRPr="008318F4" w:rsidRDefault="00DD42A7" w:rsidP="00477988">
      <w:pPr>
        <w:spacing w:line="276" w:lineRule="auto"/>
        <w:jc w:val="center"/>
        <w:rPr>
          <w:rFonts w:ascii="Arial Narrow" w:hAnsi="Arial Narrow"/>
          <w:b/>
        </w:rPr>
      </w:pPr>
      <w:r w:rsidRPr="008318F4">
        <w:rPr>
          <w:rFonts w:ascii="Arial Narrow" w:hAnsi="Arial Narrow"/>
          <w:b/>
        </w:rPr>
        <w:t>„Frauen, wenn wir heute nichts tun, leben wir morgen wie vorgestern.“</w:t>
      </w:r>
    </w:p>
    <w:p w14:paraId="0C4C8841" w14:textId="77777777" w:rsidR="00DD42A7" w:rsidRPr="008318F4" w:rsidRDefault="00DD42A7" w:rsidP="00477988">
      <w:pPr>
        <w:spacing w:line="276" w:lineRule="auto"/>
        <w:jc w:val="center"/>
        <w:rPr>
          <w:rFonts w:ascii="Arial Narrow" w:hAnsi="Arial Narrow"/>
          <w:b/>
        </w:rPr>
      </w:pPr>
      <w:proofErr w:type="spellStart"/>
      <w:r w:rsidRPr="008318F4">
        <w:rPr>
          <w:rFonts w:ascii="Arial Narrow" w:hAnsi="Arial Narrow"/>
          <w:b/>
        </w:rPr>
        <w:t>Annemirl</w:t>
      </w:r>
      <w:proofErr w:type="spellEnd"/>
      <w:r w:rsidRPr="008318F4">
        <w:rPr>
          <w:rFonts w:ascii="Arial Narrow" w:hAnsi="Arial Narrow"/>
          <w:b/>
        </w:rPr>
        <w:t xml:space="preserve"> Bauer, 1988</w:t>
      </w:r>
    </w:p>
    <w:p w14:paraId="6F13CEBF" w14:textId="77777777" w:rsidR="00DD42A7" w:rsidRPr="008318F4" w:rsidRDefault="00DD42A7" w:rsidP="00477988">
      <w:pPr>
        <w:spacing w:line="276" w:lineRule="auto"/>
        <w:jc w:val="center"/>
        <w:rPr>
          <w:rFonts w:ascii="Arial Narrow" w:hAnsi="Arial Narrow"/>
          <w:b/>
        </w:rPr>
      </w:pPr>
    </w:p>
    <w:p w14:paraId="65EF6ADF" w14:textId="77777777" w:rsidR="008C08B6" w:rsidRDefault="00DD42A7" w:rsidP="00477988">
      <w:pPr>
        <w:spacing w:line="276" w:lineRule="auto"/>
        <w:jc w:val="center"/>
        <w:rPr>
          <w:rFonts w:ascii="Arial Narrow" w:hAnsi="Arial Narrow"/>
          <w:b/>
        </w:rPr>
      </w:pPr>
      <w:r w:rsidRPr="008318F4">
        <w:rPr>
          <w:rFonts w:ascii="Arial Narrow" w:hAnsi="Arial Narrow"/>
          <w:b/>
        </w:rPr>
        <w:t xml:space="preserve">Erstmals </w:t>
      </w:r>
      <w:r w:rsidR="005B5192" w:rsidRPr="008318F4">
        <w:rPr>
          <w:rFonts w:ascii="Arial Narrow" w:hAnsi="Arial Narrow"/>
          <w:b/>
        </w:rPr>
        <w:t xml:space="preserve">nach </w:t>
      </w:r>
      <w:r w:rsidRPr="008318F4">
        <w:rPr>
          <w:rFonts w:ascii="Arial Narrow" w:hAnsi="Arial Narrow"/>
          <w:b/>
        </w:rPr>
        <w:t xml:space="preserve">20 Jahren ist der Frauenanteil im Bundestag wieder zurückgegangen </w:t>
      </w:r>
    </w:p>
    <w:p w14:paraId="2CE3E606" w14:textId="77777777" w:rsidR="00DD42A7" w:rsidRPr="008318F4" w:rsidRDefault="00DD42A7" w:rsidP="00477988">
      <w:pPr>
        <w:spacing w:line="276" w:lineRule="auto"/>
        <w:jc w:val="center"/>
        <w:rPr>
          <w:rFonts w:ascii="Arial Narrow" w:hAnsi="Arial Narrow"/>
          <w:b/>
        </w:rPr>
      </w:pPr>
      <w:r w:rsidRPr="008318F4">
        <w:rPr>
          <w:rFonts w:ascii="Arial Narrow" w:hAnsi="Arial Narrow"/>
          <w:b/>
        </w:rPr>
        <w:t>und beträgt nur noch 3</w:t>
      </w:r>
      <w:r w:rsidR="005B5192" w:rsidRPr="008318F4">
        <w:rPr>
          <w:rFonts w:ascii="Arial Narrow" w:hAnsi="Arial Narrow"/>
          <w:b/>
        </w:rPr>
        <w:t>1</w:t>
      </w:r>
      <w:r w:rsidRPr="008318F4">
        <w:rPr>
          <w:rFonts w:ascii="Arial Narrow" w:hAnsi="Arial Narrow"/>
          <w:b/>
        </w:rPr>
        <w:t xml:space="preserve"> Prozent.</w:t>
      </w:r>
    </w:p>
    <w:p w14:paraId="3DFC3511" w14:textId="77777777" w:rsidR="00DD42A7" w:rsidRPr="008318F4" w:rsidRDefault="00DD42A7" w:rsidP="00477988">
      <w:pPr>
        <w:spacing w:line="276" w:lineRule="auto"/>
        <w:jc w:val="center"/>
        <w:rPr>
          <w:rFonts w:ascii="Arial Narrow" w:hAnsi="Arial Narrow"/>
          <w:b/>
        </w:rPr>
      </w:pPr>
    </w:p>
    <w:p w14:paraId="0F8CB28F" w14:textId="77777777" w:rsidR="0036033C" w:rsidRPr="00CD274B" w:rsidRDefault="0036033C" w:rsidP="0036033C">
      <w:pPr>
        <w:rPr>
          <w:b/>
          <w:bCs/>
        </w:rPr>
      </w:pPr>
      <w:r w:rsidRPr="00CD274B">
        <w:rPr>
          <w:b/>
          <w:bCs/>
        </w:rPr>
        <w:t xml:space="preserve">Frauen verdienen immer noch 21 Prozent weniger als Männer. Sie haben geringere Aufstiegschancen und die Familienarbeit bleibt meistens ihre Sache. Mütter arbeiten überwiegend in Teilzeit. In nur 9 Prozent der Familien sind beide Elternteile voll berufstätig. </w:t>
      </w:r>
    </w:p>
    <w:p w14:paraId="23AAC236" w14:textId="77777777" w:rsidR="00DD42A7" w:rsidRPr="008318F4" w:rsidRDefault="00DD42A7" w:rsidP="00477988">
      <w:pPr>
        <w:spacing w:line="276" w:lineRule="auto"/>
        <w:jc w:val="center"/>
        <w:rPr>
          <w:rFonts w:ascii="Arial Narrow" w:hAnsi="Arial Narrow"/>
          <w:b/>
        </w:rPr>
      </w:pPr>
    </w:p>
    <w:p w14:paraId="68E9562D" w14:textId="77777777" w:rsidR="005B5192" w:rsidRPr="008318F4" w:rsidRDefault="005B5192" w:rsidP="00477988">
      <w:pPr>
        <w:spacing w:line="276" w:lineRule="auto"/>
        <w:jc w:val="center"/>
        <w:rPr>
          <w:rFonts w:ascii="Arial Narrow" w:hAnsi="Arial Narrow"/>
          <w:b/>
        </w:rPr>
      </w:pPr>
      <w:r w:rsidRPr="008318F4">
        <w:rPr>
          <w:rFonts w:ascii="Arial Narrow" w:hAnsi="Arial Narrow"/>
          <w:b/>
        </w:rPr>
        <w:t xml:space="preserve">Rückschrittliche Rollenbilder sind auf dem Vormarsch und im Netz tobt der Hass gegen Frauen. </w:t>
      </w:r>
    </w:p>
    <w:p w14:paraId="5A9BDDE7" w14:textId="77777777" w:rsidR="00DD42A7" w:rsidRPr="008318F4" w:rsidRDefault="00DD42A7" w:rsidP="00477988">
      <w:pPr>
        <w:spacing w:line="276" w:lineRule="auto"/>
        <w:jc w:val="center"/>
        <w:rPr>
          <w:rFonts w:ascii="Arial Narrow" w:hAnsi="Arial Narrow"/>
          <w:b/>
        </w:rPr>
      </w:pPr>
    </w:p>
    <w:p w14:paraId="289CD3CA" w14:textId="77777777" w:rsidR="00DD42A7" w:rsidRPr="008318F4" w:rsidRDefault="00DD42A7" w:rsidP="00477988">
      <w:pPr>
        <w:spacing w:line="276" w:lineRule="auto"/>
        <w:jc w:val="center"/>
        <w:rPr>
          <w:rFonts w:ascii="Arial Narrow" w:hAnsi="Arial Narrow"/>
          <w:b/>
        </w:rPr>
      </w:pPr>
      <w:r w:rsidRPr="008318F4">
        <w:rPr>
          <w:rFonts w:ascii="Arial Narrow" w:hAnsi="Arial Narrow"/>
          <w:b/>
        </w:rPr>
        <w:t xml:space="preserve">Was Käte Strobel </w:t>
      </w:r>
      <w:r w:rsidR="005B5192" w:rsidRPr="008318F4">
        <w:rPr>
          <w:rFonts w:ascii="Arial Narrow" w:hAnsi="Arial Narrow"/>
          <w:b/>
        </w:rPr>
        <w:t xml:space="preserve">(SPD) </w:t>
      </w:r>
      <w:r w:rsidRPr="008318F4">
        <w:rPr>
          <w:rFonts w:ascii="Arial Narrow" w:hAnsi="Arial Narrow"/>
          <w:b/>
        </w:rPr>
        <w:t>einst sagte</w:t>
      </w:r>
      <w:r w:rsidR="005B5192" w:rsidRPr="008318F4">
        <w:rPr>
          <w:rFonts w:ascii="Arial Narrow" w:hAnsi="Arial Narrow"/>
          <w:b/>
        </w:rPr>
        <w:t>, hat nichts an Aktualität eingebüßt:</w:t>
      </w:r>
    </w:p>
    <w:p w14:paraId="2375C34D" w14:textId="77777777" w:rsidR="00DD42A7" w:rsidRPr="008318F4" w:rsidRDefault="00DD42A7" w:rsidP="00477988">
      <w:pPr>
        <w:spacing w:line="276" w:lineRule="auto"/>
        <w:jc w:val="center"/>
        <w:rPr>
          <w:rFonts w:ascii="Arial Narrow" w:hAnsi="Arial Narrow"/>
          <w:b/>
        </w:rPr>
      </w:pPr>
      <w:r w:rsidRPr="008318F4">
        <w:rPr>
          <w:rFonts w:ascii="Arial Narrow" w:hAnsi="Arial Narrow"/>
          <w:b/>
        </w:rPr>
        <w:t>„Politik ist eine viel zu ernste Sache, als dass man sie allein den Männern überlassen könnte!“</w:t>
      </w:r>
    </w:p>
    <w:p w14:paraId="77D22F6B" w14:textId="77777777" w:rsidR="00DD42A7" w:rsidRPr="00477988" w:rsidRDefault="00DD42A7" w:rsidP="00477988">
      <w:pPr>
        <w:spacing w:line="276" w:lineRule="auto"/>
        <w:rPr>
          <w:rFonts w:ascii="Arial Narrow" w:hAnsi="Arial Narrow"/>
        </w:rPr>
      </w:pPr>
    </w:p>
    <w:p w14:paraId="557222E4" w14:textId="77777777" w:rsidR="00E83A83" w:rsidRPr="00477988" w:rsidRDefault="00E83A83" w:rsidP="00CC4FC5">
      <w:pPr>
        <w:spacing w:line="276" w:lineRule="auto"/>
        <w:rPr>
          <w:rFonts w:ascii="Arial Narrow" w:hAnsi="Arial Narrow"/>
        </w:rPr>
      </w:pPr>
      <w:r w:rsidRPr="00477988">
        <w:rPr>
          <w:rFonts w:ascii="Arial Narrow" w:hAnsi="Arial Narrow"/>
        </w:rPr>
        <w:br w:type="page"/>
      </w:r>
    </w:p>
    <w:p w14:paraId="16B16AF5" w14:textId="77777777" w:rsidR="007A7C16" w:rsidRPr="00CC4FC5" w:rsidRDefault="00820743" w:rsidP="003D5A47">
      <w:pPr>
        <w:spacing w:line="276" w:lineRule="auto"/>
        <w:jc w:val="both"/>
        <w:rPr>
          <w:rFonts w:ascii="Arial Narrow" w:hAnsi="Arial Narrow"/>
          <w:highlight w:val="yellow"/>
        </w:rPr>
      </w:pPr>
      <w:r w:rsidRPr="00CC4FC5">
        <w:rPr>
          <w:rFonts w:ascii="Arial Narrow" w:hAnsi="Arial Narrow"/>
          <w:b/>
          <w:sz w:val="28"/>
          <w:szCs w:val="28"/>
        </w:rPr>
        <w:lastRenderedPageBreak/>
        <w:t>TORSTEN KÖRNER über DIE UNBEUGSAMEN</w:t>
      </w:r>
    </w:p>
    <w:p w14:paraId="2F610296" w14:textId="77777777" w:rsidR="00F56461" w:rsidRPr="00CC4FC5" w:rsidRDefault="00F56461" w:rsidP="00BD1A42">
      <w:pPr>
        <w:spacing w:line="276" w:lineRule="auto"/>
        <w:jc w:val="both"/>
        <w:rPr>
          <w:rFonts w:ascii="Arial Narrow" w:hAnsi="Arial Narrow"/>
        </w:rPr>
      </w:pPr>
    </w:p>
    <w:p w14:paraId="37ACF635" w14:textId="77777777" w:rsidR="003428F3" w:rsidRPr="008318F4" w:rsidRDefault="00487A44" w:rsidP="00934990">
      <w:pPr>
        <w:spacing w:line="276" w:lineRule="auto"/>
        <w:jc w:val="center"/>
        <w:rPr>
          <w:rFonts w:ascii="Arial Narrow" w:hAnsi="Arial Narrow"/>
          <w:b/>
          <w:bCs/>
          <w:i/>
          <w:iCs/>
          <w:sz w:val="22"/>
          <w:szCs w:val="22"/>
        </w:rPr>
      </w:pPr>
      <w:r w:rsidRPr="008318F4">
        <w:rPr>
          <w:rFonts w:ascii="Arial Narrow" w:hAnsi="Arial Narrow"/>
          <w:b/>
          <w:bCs/>
          <w:sz w:val="22"/>
          <w:szCs w:val="22"/>
        </w:rPr>
        <w:t>„</w:t>
      </w:r>
      <w:r w:rsidRPr="008318F4">
        <w:rPr>
          <w:rFonts w:ascii="Arial Narrow" w:hAnsi="Arial Narrow"/>
          <w:b/>
          <w:bCs/>
          <w:i/>
          <w:iCs/>
          <w:sz w:val="22"/>
          <w:szCs w:val="22"/>
        </w:rPr>
        <w:t xml:space="preserve">Mir ist es wichtig, der einseitig männerzentrierten Geschichtsschreibung, die sich bis heute </w:t>
      </w:r>
    </w:p>
    <w:p w14:paraId="016E0E33" w14:textId="77777777" w:rsidR="008258C5" w:rsidRPr="008318F4" w:rsidRDefault="00487A44" w:rsidP="00934990">
      <w:pPr>
        <w:spacing w:line="276" w:lineRule="auto"/>
        <w:jc w:val="center"/>
        <w:rPr>
          <w:rFonts w:ascii="Arial Narrow" w:hAnsi="Arial Narrow"/>
          <w:b/>
          <w:bCs/>
          <w:i/>
          <w:iCs/>
          <w:sz w:val="22"/>
          <w:szCs w:val="22"/>
        </w:rPr>
      </w:pPr>
      <w:r w:rsidRPr="008318F4">
        <w:rPr>
          <w:rFonts w:ascii="Arial Narrow" w:hAnsi="Arial Narrow"/>
          <w:b/>
          <w:bCs/>
          <w:i/>
          <w:iCs/>
          <w:sz w:val="22"/>
          <w:szCs w:val="22"/>
        </w:rPr>
        <w:t>fortpflanzt, etwas entgegenzusetzen. Der demokratische Chor ist nicht vollständig, wenn der Sound der Republik immer nur männlich klingt.</w:t>
      </w:r>
      <w:r w:rsidRPr="008318F4">
        <w:rPr>
          <w:rFonts w:ascii="Arial Narrow" w:hAnsi="Arial Narrow"/>
          <w:b/>
          <w:bCs/>
          <w:sz w:val="22"/>
          <w:szCs w:val="22"/>
        </w:rPr>
        <w:t>“</w:t>
      </w:r>
      <w:r w:rsidRPr="008318F4">
        <w:rPr>
          <w:rFonts w:ascii="Arial Narrow" w:hAnsi="Arial Narrow"/>
          <w:sz w:val="22"/>
          <w:szCs w:val="22"/>
        </w:rPr>
        <w:t xml:space="preserve"> </w:t>
      </w:r>
    </w:p>
    <w:p w14:paraId="76235DD1" w14:textId="77777777" w:rsidR="00B668E4" w:rsidRPr="00CC4FC5" w:rsidRDefault="00B668E4" w:rsidP="00934990">
      <w:pPr>
        <w:spacing w:line="276" w:lineRule="auto"/>
        <w:rPr>
          <w:rFonts w:ascii="Arial Narrow" w:hAnsi="Arial Narrow"/>
          <w:b/>
        </w:rPr>
      </w:pPr>
    </w:p>
    <w:p w14:paraId="45D309F8" w14:textId="77777777" w:rsidR="00B668E4" w:rsidRPr="00CC4FC5" w:rsidRDefault="00B668E4" w:rsidP="00934990">
      <w:pPr>
        <w:spacing w:line="276" w:lineRule="auto"/>
        <w:rPr>
          <w:rFonts w:ascii="Arial Narrow" w:hAnsi="Arial Narrow"/>
          <w:b/>
        </w:rPr>
      </w:pPr>
    </w:p>
    <w:p w14:paraId="4C325BD0"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Idee</w:t>
      </w:r>
    </w:p>
    <w:p w14:paraId="42F929E8" w14:textId="77777777" w:rsidR="00801F8F" w:rsidRPr="00CC4FC5" w:rsidRDefault="00801F8F" w:rsidP="00934990">
      <w:pPr>
        <w:spacing w:line="276" w:lineRule="auto"/>
        <w:jc w:val="center"/>
        <w:rPr>
          <w:rFonts w:ascii="Arial Narrow" w:hAnsi="Arial Narrow"/>
          <w:b/>
          <w:bCs/>
        </w:rPr>
      </w:pPr>
    </w:p>
    <w:p w14:paraId="6BC97FF9"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Die Idee zu diesem Film kristallisierte sich zwischen 2011 und 2013 heraus, als ich an dem Buch „Die Familie Willy Brandt“ arbeitete. Diese Familienbiografie erschien 2013 zum 100. Geburtstag von Willy Brandt und stellte die Frage, wer eigentlich der Protagonist dieser Familie ist und wer die Erzählung trägt. Natürlich stand der legendäre, nahezu mythische SPD-Kanzler im Vordergrund der öffentlichen Beachtung, aber mich fingen vor allem an, die anderen Familienmitglieder und die binnenfamiliäre Dynamik zu interessieren.</w:t>
      </w:r>
    </w:p>
    <w:p w14:paraId="2C3F535E" w14:textId="77777777" w:rsidR="00B668E4" w:rsidRPr="00CC4FC5" w:rsidRDefault="00B668E4" w:rsidP="00934990">
      <w:pPr>
        <w:spacing w:line="276" w:lineRule="auto"/>
        <w:jc w:val="both"/>
        <w:rPr>
          <w:rFonts w:ascii="Arial Narrow" w:hAnsi="Arial Narrow"/>
          <w:bCs/>
        </w:rPr>
      </w:pPr>
    </w:p>
    <w:p w14:paraId="146E03CF"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Während der Arbeit an diesem Buch sprach ich mit vielen Frauen, mit Frauen, die mit Politikern verheiratet waren, mit Frauen, die Beziehungen mit Politikern hatten, mit Bonner Journalistinnen, aber auch mit Politikerinnen selbst. Es war nicht schwer herauszufinden, dass Frauen eine besondere Perspektive auf die Bonner Republik hatten, dass sie geschulte Beobachterinnen waren und ein besonderes Auge für Nuancen, ein ganz eigenes Ohr für Zwischentöne hatten. Mich faszinierten diese Frauen als Erzählerinnen, weil sie eher bereit waren als Männer, Verlust- und Erfolgsgeschichten zusammenzudenken, weil sie stärker an psychologischen Aspekten interessiert waren und Politik ganz konkret auch als Alltagspolitik ansahen.</w:t>
      </w:r>
    </w:p>
    <w:p w14:paraId="5B94DAB0" w14:textId="77777777" w:rsidR="00B668E4" w:rsidRPr="00CC4FC5" w:rsidRDefault="00B668E4" w:rsidP="00934990">
      <w:pPr>
        <w:spacing w:line="276" w:lineRule="auto"/>
        <w:jc w:val="both"/>
        <w:rPr>
          <w:rFonts w:ascii="Arial Narrow" w:hAnsi="Arial Narrow"/>
          <w:b/>
        </w:rPr>
      </w:pPr>
    </w:p>
    <w:p w14:paraId="78967E81"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Fragezeichen</w:t>
      </w:r>
    </w:p>
    <w:p w14:paraId="408022A2" w14:textId="77777777" w:rsidR="00801F8F" w:rsidRPr="00CC4FC5" w:rsidRDefault="00801F8F" w:rsidP="00934990">
      <w:pPr>
        <w:spacing w:line="276" w:lineRule="auto"/>
        <w:jc w:val="both"/>
        <w:rPr>
          <w:rFonts w:ascii="Arial Narrow" w:hAnsi="Arial Narrow"/>
          <w:b/>
          <w:bCs/>
        </w:rPr>
      </w:pPr>
    </w:p>
    <w:p w14:paraId="0EBD7FCA"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Bei diesen Begegnungen und Recherchen fiel mir auf, dass die mediale und historische Geschichtsschreibung der alten Bundesrepublik </w:t>
      </w:r>
      <w:proofErr w:type="gramStart"/>
      <w:r w:rsidRPr="00CC4FC5">
        <w:rPr>
          <w:rFonts w:ascii="Arial Narrow" w:hAnsi="Arial Narrow"/>
          <w:bCs/>
        </w:rPr>
        <w:t>total männerzentriert</w:t>
      </w:r>
      <w:proofErr w:type="gramEnd"/>
      <w:r w:rsidRPr="00CC4FC5">
        <w:rPr>
          <w:rFonts w:ascii="Arial Narrow" w:hAnsi="Arial Narrow"/>
          <w:bCs/>
        </w:rPr>
        <w:t xml:space="preserve"> war. Meistens waren es die Männer, die erzählten und die Protagonisten ihrer Erzählungen waren ebenfalls Männer; wie wäre es, dachte ich, wenn man das einmal umdreht? Wenn man einmal nur Frauen hören und sehen würde? Wie würde sich das Bild der Republik verändern, wenn Frauen ihre Sicht der Dinge darlegen würden? Bereits die Brandt-Biografie hatte mir ein Übermaß an guten Geschichten beschert, die keinen Eingang in das Buch fanden, weil sie zu weit von der Familie Brandt wegführten. Das Eigenleben dieser Geschichten führte mich schließlich zu diesem Film, für den ich nur Frauen interviewen wollte, in dessen Mittelpunkt Frauen stehen, die sich in der Bonner Republik als Politikerinnen durchgesetzt und eine eigene Stimme gefunden haben.</w:t>
      </w:r>
    </w:p>
    <w:p w14:paraId="16DC212E" w14:textId="77777777" w:rsidR="00B668E4" w:rsidRPr="00CC4FC5" w:rsidRDefault="00B668E4" w:rsidP="00934990">
      <w:pPr>
        <w:spacing w:line="276" w:lineRule="auto"/>
        <w:jc w:val="both"/>
        <w:rPr>
          <w:rFonts w:ascii="Arial Narrow" w:hAnsi="Arial Narrow"/>
          <w:bCs/>
        </w:rPr>
      </w:pPr>
    </w:p>
    <w:p w14:paraId="15F1AF6A"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Mir </w:t>
      </w:r>
      <w:r w:rsidR="009255B9" w:rsidRPr="00CC4FC5">
        <w:rPr>
          <w:rFonts w:ascii="Arial Narrow" w:hAnsi="Arial Narrow"/>
          <w:bCs/>
        </w:rPr>
        <w:t xml:space="preserve">ist </w:t>
      </w:r>
      <w:r w:rsidRPr="00CC4FC5">
        <w:rPr>
          <w:rFonts w:ascii="Arial Narrow" w:hAnsi="Arial Narrow"/>
          <w:bCs/>
        </w:rPr>
        <w:t xml:space="preserve">es wichtig, der einseitig männerzentrierten Geschichtsschreibung, die sich ja bis heute fortpflanzt, etwas entgegenzusetzen. Der demokratische Chor ist </w:t>
      </w:r>
      <w:proofErr w:type="gramStart"/>
      <w:r w:rsidRPr="00CC4FC5">
        <w:rPr>
          <w:rFonts w:ascii="Arial Narrow" w:hAnsi="Arial Narrow"/>
          <w:bCs/>
        </w:rPr>
        <w:t>ja nicht</w:t>
      </w:r>
      <w:proofErr w:type="gramEnd"/>
      <w:r w:rsidRPr="00CC4FC5">
        <w:rPr>
          <w:rFonts w:ascii="Arial Narrow" w:hAnsi="Arial Narrow"/>
          <w:bCs/>
        </w:rPr>
        <w:t xml:space="preserve"> vollständig, wenn der Sound der Republik immer nur männlich klingt; das schien mir</w:t>
      </w:r>
      <w:r w:rsidR="00EC179F" w:rsidRPr="00CC4FC5">
        <w:rPr>
          <w:rFonts w:ascii="Arial Narrow" w:hAnsi="Arial Narrow"/>
          <w:bCs/>
        </w:rPr>
        <w:t xml:space="preserve"> –</w:t>
      </w:r>
      <w:r w:rsidRPr="00CC4FC5">
        <w:rPr>
          <w:rFonts w:ascii="Arial Narrow" w:hAnsi="Arial Narrow"/>
          <w:bCs/>
        </w:rPr>
        <w:t xml:space="preserve"> auch rückblickend </w:t>
      </w:r>
      <w:r w:rsidR="00EC179F" w:rsidRPr="00CC4FC5">
        <w:rPr>
          <w:rFonts w:ascii="Arial Narrow" w:hAnsi="Arial Narrow"/>
          <w:bCs/>
        </w:rPr>
        <w:t>–</w:t>
      </w:r>
      <w:r w:rsidRPr="00CC4FC5">
        <w:rPr>
          <w:rFonts w:ascii="Arial Narrow" w:hAnsi="Arial Narrow"/>
          <w:bCs/>
        </w:rPr>
        <w:t xml:space="preserve"> eine Deformation der alten Bundesrepublik zu sein, die mittlerweile meistens als</w:t>
      </w:r>
      <w:r w:rsidRPr="00CC4FC5">
        <w:rPr>
          <w:rFonts w:ascii="Arial Narrow" w:hAnsi="Arial Narrow"/>
          <w:b/>
        </w:rPr>
        <w:t xml:space="preserve"> </w:t>
      </w:r>
      <w:r w:rsidRPr="00CC4FC5">
        <w:rPr>
          <w:rFonts w:ascii="Arial Narrow" w:hAnsi="Arial Narrow"/>
          <w:bCs/>
        </w:rPr>
        <w:t>„Erfolgsgeschichte“ erzählt wird, dabei aber die Lebensleistungen vieler Frauen auf der politischen Bühne und privaten Ebene außer Acht lässt.</w:t>
      </w:r>
    </w:p>
    <w:p w14:paraId="73E336D8" w14:textId="77777777" w:rsidR="00B668E4" w:rsidRPr="00CC4FC5" w:rsidRDefault="00B668E4" w:rsidP="00934990">
      <w:pPr>
        <w:spacing w:line="276" w:lineRule="auto"/>
        <w:jc w:val="both"/>
        <w:rPr>
          <w:rFonts w:ascii="Arial Narrow" w:hAnsi="Arial Narrow"/>
          <w:b/>
        </w:rPr>
      </w:pPr>
    </w:p>
    <w:p w14:paraId="6EBBE54A"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lastRenderedPageBreak/>
        <w:t>Die Aktualität</w:t>
      </w:r>
    </w:p>
    <w:p w14:paraId="39584C95" w14:textId="77777777" w:rsidR="00801F8F" w:rsidRPr="00CC4FC5" w:rsidRDefault="00801F8F" w:rsidP="00934990">
      <w:pPr>
        <w:spacing w:line="276" w:lineRule="auto"/>
        <w:jc w:val="both"/>
        <w:rPr>
          <w:rFonts w:ascii="Arial Narrow" w:hAnsi="Arial Narrow"/>
          <w:b/>
          <w:bCs/>
        </w:rPr>
      </w:pPr>
    </w:p>
    <w:p w14:paraId="0B7EBDFC" w14:textId="77777777" w:rsidR="00B668E4" w:rsidRPr="00CC4FC5" w:rsidRDefault="00CC4FC5" w:rsidP="00934990">
      <w:pPr>
        <w:spacing w:line="276" w:lineRule="auto"/>
        <w:jc w:val="both"/>
        <w:rPr>
          <w:rFonts w:ascii="Arial Narrow" w:hAnsi="Arial Narrow"/>
          <w:bCs/>
        </w:rPr>
      </w:pPr>
      <w:r w:rsidRPr="00686F19">
        <w:rPr>
          <w:rFonts w:ascii="Arial Narrow" w:hAnsi="Arial Narrow"/>
          <w:bCs/>
        </w:rPr>
        <w:t xml:space="preserve">Als ich 2015 mit den Arbeiten zu diesem Film anfing, war noch nicht absehbar, dass ein offen frauenfeindlicher Kandidat die amerikanischen Präsidentschaftswahlen gewinnen würde und dass der Weinstein-Skandal und die </w:t>
      </w:r>
      <w:r>
        <w:rPr>
          <w:rFonts w:ascii="Arial Narrow" w:hAnsi="Arial Narrow"/>
          <w:bCs/>
        </w:rPr>
        <w:t>#</w:t>
      </w:r>
      <w:r w:rsidRPr="00686F19">
        <w:rPr>
          <w:rFonts w:ascii="Arial Narrow" w:hAnsi="Arial Narrow"/>
          <w:bCs/>
        </w:rPr>
        <w:t>Me</w:t>
      </w:r>
      <w:r w:rsidRPr="00CC4FC5">
        <w:rPr>
          <w:rFonts w:ascii="Arial Narrow" w:hAnsi="Arial Narrow"/>
          <w:bCs/>
        </w:rPr>
        <w:t xml:space="preserve">Too-Kampagne die Debatte um Machtmissbrauch und sexuelle Gewalt prägen würden. </w:t>
      </w:r>
      <w:r w:rsidR="00B668E4" w:rsidRPr="00CC4FC5">
        <w:rPr>
          <w:rFonts w:ascii="Arial Narrow" w:hAnsi="Arial Narrow"/>
          <w:bCs/>
        </w:rPr>
        <w:t xml:space="preserve">Auch der Aufstieg von Populisten, Autokraten und Clownspolitikern, die meistens mit rückwärtsgerichteten und frauenverachtenden Rollenbildern operieren und der anhaltende Frauenhass gegen Politikerinnen im Netz, bestärkte mich, ausschließlich Frauen zu Erzählerinnen zu machen. </w:t>
      </w:r>
    </w:p>
    <w:p w14:paraId="184B1576" w14:textId="77777777" w:rsidR="00B668E4" w:rsidRPr="00CC4FC5" w:rsidRDefault="00B668E4" w:rsidP="00934990">
      <w:pPr>
        <w:spacing w:line="276" w:lineRule="auto"/>
        <w:jc w:val="both"/>
        <w:rPr>
          <w:rFonts w:ascii="Arial Narrow" w:hAnsi="Arial Narrow"/>
          <w:b/>
        </w:rPr>
      </w:pPr>
    </w:p>
    <w:p w14:paraId="13830A17"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Protagonistinnen</w:t>
      </w:r>
    </w:p>
    <w:p w14:paraId="2526CD01" w14:textId="77777777" w:rsidR="00801F8F" w:rsidRPr="00CC4FC5" w:rsidRDefault="00801F8F" w:rsidP="00934990">
      <w:pPr>
        <w:spacing w:line="276" w:lineRule="auto"/>
        <w:jc w:val="both"/>
        <w:rPr>
          <w:rFonts w:ascii="Arial Narrow" w:hAnsi="Arial Narrow"/>
          <w:b/>
          <w:bCs/>
        </w:rPr>
      </w:pPr>
    </w:p>
    <w:p w14:paraId="5C935F20"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Für den Film haben wir Politikerinnen der Bonner Republik gesucht, die möglichst mitreißend und jenseits politischer Tagesfragen und taktischen Sprechweisen offen über ihre Erfahrungen in der Politik reden. Dabei wollte ich möglichst viele Generationen und vor allem auch alle Parteien berücksichtigen. Wir haben für unseren Film z. B. auch Marie-Elisabeth Klee (CDU) interviewt, die zum Zeitpunkt des Interviews 94 Jahre alt war, womit sie damals die älteste noch lebende Parlamentarierin der Bundesrepublik war. Solche Begegnungen wie mit Frau Klee waren historische Zeitreisen an den Anfang unserer Republik und den Beginn des europäischen Einigungsprozesses. Weit über den eigentlichen Anlass der Interviews hinaus waren solche Gespräche Bildungsbegegnungen für mich, als Mann und etwas jüngeren Zeitgenossen, der in die Bundesrepublik hineingeboren ist und die Demokratie </w:t>
      </w:r>
      <w:r w:rsidR="00F4334B" w:rsidRPr="00CC4FC5">
        <w:rPr>
          <w:rFonts w:ascii="Arial Narrow" w:hAnsi="Arial Narrow"/>
          <w:bCs/>
        </w:rPr>
        <w:t>–</w:t>
      </w:r>
      <w:r w:rsidRPr="00CC4FC5">
        <w:rPr>
          <w:rFonts w:ascii="Arial Narrow" w:hAnsi="Arial Narrow"/>
          <w:bCs/>
        </w:rPr>
        <w:t xml:space="preserve"> wie viele </w:t>
      </w:r>
      <w:r w:rsidR="00F4334B" w:rsidRPr="00CC4FC5">
        <w:rPr>
          <w:rFonts w:ascii="Arial Narrow" w:hAnsi="Arial Narrow"/>
          <w:bCs/>
        </w:rPr>
        <w:t>–</w:t>
      </w:r>
      <w:r w:rsidRPr="00CC4FC5">
        <w:rPr>
          <w:rFonts w:ascii="Arial Narrow" w:hAnsi="Arial Narrow"/>
          <w:bCs/>
        </w:rPr>
        <w:t xml:space="preserve"> für etwas allzu Selbstverständliches hält. </w:t>
      </w:r>
    </w:p>
    <w:p w14:paraId="1CB53E92" w14:textId="77777777" w:rsidR="00B668E4" w:rsidRPr="00CC4FC5" w:rsidRDefault="00B668E4" w:rsidP="00934990">
      <w:pPr>
        <w:spacing w:line="276" w:lineRule="auto"/>
        <w:jc w:val="both"/>
        <w:rPr>
          <w:rFonts w:ascii="Arial Narrow" w:hAnsi="Arial Narrow"/>
          <w:bCs/>
        </w:rPr>
      </w:pPr>
    </w:p>
    <w:p w14:paraId="702E28C0"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Es hatte etwas ungemein Anrührendes, wenn sich die Europapolitikerin Klee etwa an den Beitritt Großbritanniens zur E</w:t>
      </w:r>
      <w:r w:rsidR="00477988">
        <w:rPr>
          <w:rFonts w:ascii="Arial Narrow" w:hAnsi="Arial Narrow"/>
          <w:bCs/>
        </w:rPr>
        <w:t>G</w:t>
      </w:r>
      <w:r w:rsidRPr="00CC4FC5">
        <w:rPr>
          <w:rFonts w:ascii="Arial Narrow" w:hAnsi="Arial Narrow"/>
          <w:bCs/>
        </w:rPr>
        <w:t xml:space="preserve"> 1972 erinnerte, an den damaligen Jubel und die Euphorie und zugleich ihre Sorgen angesichts des Brexit-Prozesses zu sehen. Da wurde das Wort „Zeitzeugin“ </w:t>
      </w:r>
      <w:proofErr w:type="gramStart"/>
      <w:r w:rsidRPr="00CC4FC5">
        <w:rPr>
          <w:rFonts w:ascii="Arial Narrow" w:hAnsi="Arial Narrow"/>
          <w:bCs/>
        </w:rPr>
        <w:t>ganz plastisch</w:t>
      </w:r>
      <w:proofErr w:type="gramEnd"/>
      <w:r w:rsidRPr="00CC4FC5">
        <w:rPr>
          <w:rFonts w:ascii="Arial Narrow" w:hAnsi="Arial Narrow"/>
          <w:bCs/>
        </w:rPr>
        <w:t xml:space="preserve"> für mich, weil sie eine Zeit bezeugte und Zeit </w:t>
      </w:r>
      <w:r w:rsidR="00F4334B" w:rsidRPr="00CC4FC5">
        <w:rPr>
          <w:rFonts w:ascii="Arial Narrow" w:hAnsi="Arial Narrow"/>
          <w:bCs/>
        </w:rPr>
        <w:t>–</w:t>
      </w:r>
      <w:r w:rsidRPr="00CC4FC5">
        <w:rPr>
          <w:rFonts w:ascii="Arial Narrow" w:hAnsi="Arial Narrow"/>
          <w:bCs/>
        </w:rPr>
        <w:t xml:space="preserve"> im Rückblick </w:t>
      </w:r>
      <w:r w:rsidR="00F4334B" w:rsidRPr="00CC4FC5">
        <w:rPr>
          <w:rFonts w:ascii="Arial Narrow" w:hAnsi="Arial Narrow"/>
          <w:bCs/>
        </w:rPr>
        <w:t>–</w:t>
      </w:r>
      <w:r w:rsidRPr="00CC4FC5">
        <w:rPr>
          <w:rFonts w:ascii="Arial Narrow" w:hAnsi="Arial Narrow"/>
          <w:bCs/>
        </w:rPr>
        <w:t xml:space="preserve"> erzeugte. Dass jemand Zeit bezeugt und </w:t>
      </w:r>
      <w:r w:rsidR="00EC179F" w:rsidRPr="00CC4FC5">
        <w:rPr>
          <w:rFonts w:ascii="Arial Narrow" w:hAnsi="Arial Narrow"/>
          <w:bCs/>
        </w:rPr>
        <w:t>–</w:t>
      </w:r>
      <w:r w:rsidRPr="00CC4FC5">
        <w:rPr>
          <w:rFonts w:ascii="Arial Narrow" w:hAnsi="Arial Narrow"/>
          <w:bCs/>
        </w:rPr>
        <w:t xml:space="preserve"> erzählend </w:t>
      </w:r>
      <w:r w:rsidR="00EC179F" w:rsidRPr="00CC4FC5">
        <w:rPr>
          <w:rFonts w:ascii="Arial Narrow" w:hAnsi="Arial Narrow"/>
          <w:bCs/>
        </w:rPr>
        <w:t>–</w:t>
      </w:r>
      <w:r w:rsidRPr="00CC4FC5">
        <w:rPr>
          <w:rFonts w:ascii="Arial Narrow" w:hAnsi="Arial Narrow"/>
          <w:bCs/>
        </w:rPr>
        <w:t xml:space="preserve"> erzeugt, also uns eine Zeit vor Augen stellt, sie fühlbar macht, durch die eigene körperliche und geistige Präsenz, ist ein faszinierender Vorgang.</w:t>
      </w:r>
    </w:p>
    <w:p w14:paraId="35DE330E" w14:textId="77777777" w:rsidR="00B668E4" w:rsidRPr="00CC4FC5" w:rsidRDefault="00B668E4" w:rsidP="00934990">
      <w:pPr>
        <w:spacing w:line="276" w:lineRule="auto"/>
        <w:jc w:val="both"/>
        <w:rPr>
          <w:rFonts w:ascii="Arial Narrow" w:hAnsi="Arial Narrow"/>
          <w:b/>
        </w:rPr>
      </w:pPr>
    </w:p>
    <w:p w14:paraId="285969BE"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Der Film bietet dem </w:t>
      </w:r>
      <w:r w:rsidR="00EC5912">
        <w:rPr>
          <w:rFonts w:ascii="Arial Narrow" w:hAnsi="Arial Narrow"/>
          <w:bCs/>
        </w:rPr>
        <w:t>Publikum</w:t>
      </w:r>
      <w:r w:rsidRPr="00CC4FC5">
        <w:rPr>
          <w:rFonts w:ascii="Arial Narrow" w:hAnsi="Arial Narrow"/>
          <w:bCs/>
        </w:rPr>
        <w:t xml:space="preserve"> auch die Möglichkeit, Politikerinnen zu entdecken, die man zwar mit Fug und Recht als Spitzenpolitikerinnen bezeichnen kann, die aber dennoch meistens nicht im Rampenlicht standen; Christa Nickels (Die Grünen) und Ursula Männle (CSU) sind zwei solche Politikerinnen und Glücksfälle für diesen Film. Beide sind streitbar und kooperativ, beide nehmen kein Blatt vor den Mund, beide fesseln</w:t>
      </w:r>
      <w:r w:rsidR="00EC5912">
        <w:rPr>
          <w:rFonts w:ascii="Arial Narrow" w:hAnsi="Arial Narrow"/>
          <w:bCs/>
        </w:rPr>
        <w:t xml:space="preserve"> durch das Gesagte</w:t>
      </w:r>
      <w:r w:rsidRPr="00CC4FC5">
        <w:rPr>
          <w:rFonts w:ascii="Arial Narrow" w:hAnsi="Arial Narrow"/>
          <w:bCs/>
        </w:rPr>
        <w:t xml:space="preserve">, weil sie authentisch sprechen, weil sie </w:t>
      </w:r>
      <w:r w:rsidR="00F4334B" w:rsidRPr="00CC4FC5">
        <w:rPr>
          <w:rFonts w:ascii="Arial Narrow" w:hAnsi="Arial Narrow"/>
          <w:bCs/>
        </w:rPr>
        <w:t>–</w:t>
      </w:r>
      <w:r w:rsidRPr="00CC4FC5">
        <w:rPr>
          <w:rFonts w:ascii="Arial Narrow" w:hAnsi="Arial Narrow"/>
          <w:bCs/>
        </w:rPr>
        <w:t xml:space="preserve"> auch in ihren Parteien </w:t>
      </w:r>
      <w:r w:rsidR="00F4334B" w:rsidRPr="00CC4FC5">
        <w:rPr>
          <w:rFonts w:ascii="Arial Narrow" w:hAnsi="Arial Narrow"/>
          <w:bCs/>
        </w:rPr>
        <w:t>–</w:t>
      </w:r>
      <w:r w:rsidRPr="00CC4FC5">
        <w:rPr>
          <w:rFonts w:ascii="Arial Narrow" w:hAnsi="Arial Narrow"/>
          <w:bCs/>
        </w:rPr>
        <w:t xml:space="preserve"> keine Ja-Sager</w:t>
      </w:r>
      <w:r w:rsidR="00E20F43" w:rsidRPr="00CC4FC5">
        <w:rPr>
          <w:rFonts w:ascii="Arial Narrow" w:hAnsi="Arial Narrow"/>
          <w:bCs/>
        </w:rPr>
        <w:t>innen</w:t>
      </w:r>
      <w:r w:rsidRPr="00CC4FC5">
        <w:rPr>
          <w:rFonts w:ascii="Arial Narrow" w:hAnsi="Arial Narrow"/>
          <w:bCs/>
        </w:rPr>
        <w:t xml:space="preserve"> waren und eine widerborstige Eigenwilligkeit behalten haben. Beide stehen für mich für politische Integrität und demokratisches Engagement.</w:t>
      </w:r>
    </w:p>
    <w:p w14:paraId="093A66B5" w14:textId="77777777" w:rsidR="00B668E4" w:rsidRPr="00CC4FC5" w:rsidRDefault="00B668E4" w:rsidP="00934990">
      <w:pPr>
        <w:spacing w:line="276" w:lineRule="auto"/>
        <w:jc w:val="both"/>
        <w:rPr>
          <w:rFonts w:ascii="Arial Narrow" w:hAnsi="Arial Narrow"/>
          <w:b/>
        </w:rPr>
      </w:pPr>
    </w:p>
    <w:p w14:paraId="2082E893"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Zeit</w:t>
      </w:r>
    </w:p>
    <w:p w14:paraId="5921196E" w14:textId="77777777" w:rsidR="00801F8F" w:rsidRPr="00CC4FC5" w:rsidRDefault="00801F8F" w:rsidP="00934990">
      <w:pPr>
        <w:spacing w:line="276" w:lineRule="auto"/>
        <w:jc w:val="both"/>
        <w:rPr>
          <w:rFonts w:ascii="Arial Narrow" w:hAnsi="Arial Narrow"/>
          <w:b/>
          <w:bCs/>
        </w:rPr>
      </w:pPr>
    </w:p>
    <w:p w14:paraId="65D97C7B"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Der Film ist für mich auch eine Übung im Zuhören und sich einlassen können. In üblichen Fernsehdokumentationen über Politik trifft man heute kaum noch O-Töne an, die länger als 35 Sekunden dauern, die gleiche Verkürzungstendenz gilt für Archivstücke, überall wird Tempo gemacht, gerafft, gekürzt, gedrängt, weil das Medium Fernsehen unter de</w:t>
      </w:r>
      <w:r w:rsidR="003572B5" w:rsidRPr="00CC4FC5">
        <w:rPr>
          <w:rFonts w:ascii="Arial Narrow" w:hAnsi="Arial Narrow"/>
          <w:bCs/>
        </w:rPr>
        <w:t>m</w:t>
      </w:r>
      <w:r w:rsidRPr="00CC4FC5">
        <w:rPr>
          <w:rFonts w:ascii="Arial Narrow" w:hAnsi="Arial Narrow"/>
          <w:bCs/>
        </w:rPr>
        <w:t xml:space="preserve"> Druck des Internets selbst immer kurzatmiger wird und dem </w:t>
      </w:r>
      <w:r w:rsidR="00EC5912">
        <w:rPr>
          <w:rFonts w:ascii="Arial Narrow" w:hAnsi="Arial Narrow"/>
          <w:bCs/>
        </w:rPr>
        <w:lastRenderedPageBreak/>
        <w:t>Publikum</w:t>
      </w:r>
      <w:r w:rsidRPr="00CC4FC5">
        <w:rPr>
          <w:rFonts w:ascii="Arial Narrow" w:hAnsi="Arial Narrow"/>
          <w:bCs/>
        </w:rPr>
        <w:t xml:space="preserve"> kaum noch eine lange Aufmerksamkeitsspanne zutraut, wenn man ihn nicht immer </w:t>
      </w:r>
      <w:r w:rsidR="00CC4FC5" w:rsidRPr="00CC4FC5">
        <w:rPr>
          <w:rFonts w:ascii="Arial Narrow" w:hAnsi="Arial Narrow"/>
          <w:bCs/>
        </w:rPr>
        <w:t>aufs</w:t>
      </w:r>
      <w:r w:rsidRPr="00CC4FC5">
        <w:rPr>
          <w:rFonts w:ascii="Arial Narrow" w:hAnsi="Arial Narrow"/>
          <w:bCs/>
        </w:rPr>
        <w:t xml:space="preserve"> Neue fesselt und reizt. Die mediale Berichterstattung über Politik füttert das Kurzzeitgedächtnis, vernachlässigt aber die langen Linien und tiefen Biografien. Heute muss der Politiker als Virtuose des Augenblick</w:t>
      </w:r>
      <w:r w:rsidR="00801F8F" w:rsidRPr="00CC4FC5">
        <w:rPr>
          <w:rFonts w:ascii="Arial Narrow" w:hAnsi="Arial Narrow"/>
          <w:bCs/>
        </w:rPr>
        <w:t>s</w:t>
      </w:r>
      <w:r w:rsidRPr="00CC4FC5">
        <w:rPr>
          <w:rFonts w:ascii="Arial Narrow" w:hAnsi="Arial Narrow"/>
          <w:bCs/>
        </w:rPr>
        <w:t xml:space="preserve"> glänzen, lange Entwicklungszeiten werden ihr oder ihm kaum zugestanden.</w:t>
      </w:r>
    </w:p>
    <w:p w14:paraId="63896D9F" w14:textId="77777777" w:rsidR="004C7486" w:rsidRPr="00CC4FC5" w:rsidRDefault="004C7486" w:rsidP="00934990">
      <w:pPr>
        <w:spacing w:line="276" w:lineRule="auto"/>
        <w:jc w:val="both"/>
        <w:rPr>
          <w:rFonts w:ascii="Arial Narrow" w:hAnsi="Arial Narrow"/>
          <w:bCs/>
        </w:rPr>
      </w:pPr>
    </w:p>
    <w:p w14:paraId="2A3F5F07"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Auch diesen politischen </w:t>
      </w:r>
      <w:proofErr w:type="spellStart"/>
      <w:r w:rsidRPr="00CC4FC5">
        <w:rPr>
          <w:rFonts w:ascii="Arial Narrow" w:hAnsi="Arial Narrow"/>
          <w:bCs/>
        </w:rPr>
        <w:t>To</w:t>
      </w:r>
      <w:proofErr w:type="spellEnd"/>
      <w:r w:rsidRPr="00CC4FC5">
        <w:rPr>
          <w:rFonts w:ascii="Arial Narrow" w:hAnsi="Arial Narrow"/>
          <w:bCs/>
        </w:rPr>
        <w:t>-Go-Tendenzen wollte ich mit diesem Film etwas entgegensetzen. Wir lassen unsere Zeitzeuginnen sprechen und aussprechen, gestatten ihnen einen langen Atem, nehmen auch Exkurse und Abschweifungen in Kauf. Historischen Sinn weckt man durch Einlassung auf das Material, das haben wir versucht, z. B. bei der Rede von Christa Nickels in der Wehrmachtsdebatte 1997. Die haben wir nur unwesentlich gekürzt, sodass man ihr minutenlang folgen und ihr Sprechen, ihre Art, Gedanken zu entwickeln, miterleben kann. Die „allmähliche Verfertigung der Gedanken beim Reden“ ist hier live zu erleben, das ist tatsächlich dort großes Kino, wo man es am wenigsten erwartet: im Deutschen Bundestag.</w:t>
      </w:r>
    </w:p>
    <w:p w14:paraId="5C2D6975" w14:textId="77777777" w:rsidR="00B668E4" w:rsidRPr="00CC4FC5" w:rsidRDefault="00B668E4" w:rsidP="00934990">
      <w:pPr>
        <w:spacing w:line="276" w:lineRule="auto"/>
        <w:jc w:val="both"/>
        <w:rPr>
          <w:rFonts w:ascii="Arial Narrow" w:hAnsi="Arial Narrow"/>
          <w:b/>
        </w:rPr>
      </w:pPr>
    </w:p>
    <w:p w14:paraId="55338625"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Interviews</w:t>
      </w:r>
    </w:p>
    <w:p w14:paraId="34AE0EB6" w14:textId="77777777" w:rsidR="00801F8F" w:rsidRPr="00CC4FC5" w:rsidRDefault="00801F8F" w:rsidP="00934990">
      <w:pPr>
        <w:spacing w:line="276" w:lineRule="auto"/>
        <w:jc w:val="both"/>
        <w:rPr>
          <w:rFonts w:ascii="Arial Narrow" w:hAnsi="Arial Narrow"/>
          <w:b/>
          <w:bCs/>
        </w:rPr>
      </w:pPr>
    </w:p>
    <w:p w14:paraId="14772AB8"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Die Interviews wurden in einem Zeitraum von </w:t>
      </w:r>
      <w:r w:rsidR="00103584" w:rsidRPr="00CC4FC5">
        <w:rPr>
          <w:rFonts w:ascii="Arial Narrow" w:hAnsi="Arial Narrow"/>
          <w:bCs/>
        </w:rPr>
        <w:t xml:space="preserve">mehr als </w:t>
      </w:r>
      <w:r w:rsidR="008D167F" w:rsidRPr="00CC4FC5">
        <w:rPr>
          <w:rFonts w:ascii="Arial Narrow" w:hAnsi="Arial Narrow"/>
          <w:bCs/>
        </w:rPr>
        <w:t xml:space="preserve">einem </w:t>
      </w:r>
      <w:r w:rsidRPr="00CC4FC5">
        <w:rPr>
          <w:rFonts w:ascii="Arial Narrow" w:hAnsi="Arial Narrow"/>
          <w:bCs/>
        </w:rPr>
        <w:t xml:space="preserve">Jahr aufgenommen. In den meisten Fällen haben wir </w:t>
      </w:r>
      <w:r w:rsidR="006A286C" w:rsidRPr="00CC4FC5">
        <w:rPr>
          <w:rFonts w:ascii="Arial Narrow" w:hAnsi="Arial Narrow"/>
          <w:bCs/>
        </w:rPr>
        <w:t xml:space="preserve">im Vorfeld </w:t>
      </w:r>
      <w:r w:rsidRPr="00CC4FC5">
        <w:rPr>
          <w:rFonts w:ascii="Arial Narrow" w:hAnsi="Arial Narrow"/>
          <w:bCs/>
        </w:rPr>
        <w:t xml:space="preserve">Vorgespräche geführt und dann entschieden, wer zum Pool der Erzählerinnen gehören soll. Wir wollten einerseits bekannte Politikerinnen wie Rita Süssmuth oder Renate Schmidt interviewen, aber auch solche, die nicht im Ministerrang agiert haben. Wichtig war uns, dass wir bestimmte </w:t>
      </w:r>
      <w:proofErr w:type="spellStart"/>
      <w:r w:rsidRPr="00CC4FC5">
        <w:rPr>
          <w:rFonts w:ascii="Arial Narrow" w:hAnsi="Arial Narrow"/>
          <w:bCs/>
        </w:rPr>
        <w:t>Tonalitäten</w:t>
      </w:r>
      <w:proofErr w:type="spellEnd"/>
      <w:r w:rsidRPr="00CC4FC5">
        <w:rPr>
          <w:rFonts w:ascii="Arial Narrow" w:hAnsi="Arial Narrow"/>
          <w:bCs/>
        </w:rPr>
        <w:t xml:space="preserve"> und Temperamente abbilden. Absagen auf unsere Anfragen </w:t>
      </w:r>
      <w:r w:rsidR="009255B9" w:rsidRPr="00CC4FC5">
        <w:rPr>
          <w:rFonts w:ascii="Arial Narrow" w:hAnsi="Arial Narrow"/>
          <w:bCs/>
        </w:rPr>
        <w:t>gab es praktisch keine</w:t>
      </w:r>
      <w:r w:rsidRPr="00CC4FC5">
        <w:rPr>
          <w:rFonts w:ascii="Arial Narrow" w:hAnsi="Arial Narrow"/>
          <w:bCs/>
        </w:rPr>
        <w:t xml:space="preserve">, nur in zwei Fällen kam ein Interview aus sehr privaten Gründen nicht zustande. Die meisten Interviewpartnerinnen kannten den Film, den ich 2016 für die ARD über Angela Merkel gemacht hatte, der wurde als vertrauensbildende Arbeitsprobe angesehen und hat Türen geöffnet. Mit einigen Protagonistinnen haben wir mehrere, mit anderen nur ein langes Interview geführt. Aber </w:t>
      </w:r>
      <w:r w:rsidR="00E20F43" w:rsidRPr="00CC4FC5">
        <w:rPr>
          <w:rFonts w:ascii="Arial Narrow" w:hAnsi="Arial Narrow"/>
          <w:bCs/>
        </w:rPr>
        <w:t xml:space="preserve">fast </w:t>
      </w:r>
      <w:r w:rsidRPr="00CC4FC5">
        <w:rPr>
          <w:rFonts w:ascii="Arial Narrow" w:hAnsi="Arial Narrow"/>
          <w:bCs/>
        </w:rPr>
        <w:t xml:space="preserve">alle Interviews </w:t>
      </w:r>
      <w:r w:rsidR="00E20F43" w:rsidRPr="00CC4FC5">
        <w:rPr>
          <w:rFonts w:ascii="Arial Narrow" w:hAnsi="Arial Narrow"/>
          <w:bCs/>
        </w:rPr>
        <w:t xml:space="preserve">dauerten </w:t>
      </w:r>
      <w:r w:rsidRPr="00CC4FC5">
        <w:rPr>
          <w:rFonts w:ascii="Arial Narrow" w:hAnsi="Arial Narrow"/>
          <w:bCs/>
        </w:rPr>
        <w:t xml:space="preserve">länger als anderthalb bis zwei Stunden, da unsere Gesprächspartnerinnen nicht nur beeindruckende Präsenz und Energie zeigten, sondern auch beim Sprechen selbst die Zeit vergaßen. </w:t>
      </w:r>
    </w:p>
    <w:p w14:paraId="3AAE9D13" w14:textId="77777777" w:rsidR="00B668E4" w:rsidRPr="00CC4FC5" w:rsidRDefault="00B668E4" w:rsidP="00934990">
      <w:pPr>
        <w:spacing w:line="276" w:lineRule="auto"/>
        <w:jc w:val="both"/>
        <w:rPr>
          <w:rFonts w:ascii="Arial Narrow" w:hAnsi="Arial Narrow"/>
          <w:b/>
        </w:rPr>
      </w:pPr>
    </w:p>
    <w:p w14:paraId="57CCBFA3"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Das Kino</w:t>
      </w:r>
    </w:p>
    <w:p w14:paraId="64E0B2F8" w14:textId="77777777" w:rsidR="00E76951" w:rsidRPr="00CC4FC5" w:rsidRDefault="00E76951" w:rsidP="00934990">
      <w:pPr>
        <w:spacing w:line="276" w:lineRule="auto"/>
        <w:jc w:val="both"/>
        <w:rPr>
          <w:rFonts w:ascii="Arial Narrow" w:hAnsi="Arial Narrow"/>
          <w:b/>
          <w:bCs/>
        </w:rPr>
      </w:pPr>
    </w:p>
    <w:p w14:paraId="1B3EBD5F"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Mir war es wichtig, diesen Film ins Kino zu bringen, weil das Kino für mich immer noch eine nahezu sakrale Ebene besitzt, ein gemeinschaftliches Erleben, eine Verabredung zum Kollektiv </w:t>
      </w:r>
      <w:r w:rsidR="00D038EF">
        <w:rPr>
          <w:rFonts w:ascii="Arial Narrow" w:hAnsi="Arial Narrow"/>
          <w:bCs/>
        </w:rPr>
        <w:t>für eine kurze Zeit</w:t>
      </w:r>
      <w:r w:rsidRPr="00CC4FC5">
        <w:rPr>
          <w:rFonts w:ascii="Arial Narrow" w:hAnsi="Arial Narrow"/>
          <w:bCs/>
        </w:rPr>
        <w:t xml:space="preserve">. Politik hingegen, politische Filme oder politische Berichterstattung, verbindet man zumeist mit dem Fernsehen, wo Politik sehr profan auf Machtkonstellationen und Zustimmungszahlen abgeklopft wird. Dass das Parlament aber auch ein nahezu sakraler Raum ist, dass dieser Debattenraum eine den Alltag übersteigende Dimension hat, dass im Parlament auch eine Idee unseres Zusammenlebens verteidigt wird, kommt in der politischen Berichterstattung zu kurz. Das Kino kann also etwas im Parlament entdecken und aufspüren, was das Fernsehen nicht zu sehen vermag. Für unseren Film sehe ich das Kino also als Sensibilisierungshilfe, weil das Kino </w:t>
      </w:r>
      <w:r w:rsidR="00D038EF">
        <w:rPr>
          <w:rFonts w:ascii="Arial Narrow" w:hAnsi="Arial Narrow"/>
          <w:bCs/>
        </w:rPr>
        <w:t>andere</w:t>
      </w:r>
      <w:r w:rsidRPr="00CC4FC5">
        <w:rPr>
          <w:rFonts w:ascii="Arial Narrow" w:hAnsi="Arial Narrow"/>
          <w:bCs/>
        </w:rPr>
        <w:t xml:space="preserve"> Augen hat als das Fernsehen. Und umgekehrt finde ich es großartig, wenn Filme das Kino auch </w:t>
      </w:r>
      <w:proofErr w:type="spellStart"/>
      <w:r w:rsidRPr="00CC4FC5">
        <w:rPr>
          <w:rFonts w:ascii="Arial Narrow" w:hAnsi="Arial Narrow"/>
          <w:bCs/>
        </w:rPr>
        <w:t>re</w:t>
      </w:r>
      <w:proofErr w:type="spellEnd"/>
      <w:r w:rsidR="00E76951" w:rsidRPr="00CC4FC5">
        <w:rPr>
          <w:rFonts w:ascii="Arial Narrow" w:hAnsi="Arial Narrow"/>
          <w:bCs/>
        </w:rPr>
        <w:t>-</w:t>
      </w:r>
      <w:r w:rsidRPr="00CC4FC5">
        <w:rPr>
          <w:rFonts w:ascii="Arial Narrow" w:hAnsi="Arial Narrow"/>
          <w:bCs/>
        </w:rPr>
        <w:t xml:space="preserve">politisieren; wenn man an die Dominanz von Superheldenfilmen denkt, die in der Masse und Kontinuität auch eine infantilisierende und entpolitisierende Dimension haben, dann betrachte ich Filme wie den unseren als Angebot, das Kino als Ort der politischen Selbstvergewisserung zu entdecken. Als wir den Film bei verschiedenen Testvorführungen im Kino präsentiert </w:t>
      </w:r>
      <w:r w:rsidRPr="00CC4FC5">
        <w:rPr>
          <w:rFonts w:ascii="Arial Narrow" w:hAnsi="Arial Narrow"/>
          <w:bCs/>
        </w:rPr>
        <w:lastRenderedPageBreak/>
        <w:t xml:space="preserve">haben, war ich selbst überrascht, welche emotionale Wucht in den politischen Debatten steckte und wie bewegt das Publikum darauf reagiert hat. </w:t>
      </w:r>
    </w:p>
    <w:p w14:paraId="50F3A0DB" w14:textId="77777777" w:rsidR="00B668E4" w:rsidRPr="00CC4FC5" w:rsidRDefault="00B668E4" w:rsidP="00934990">
      <w:pPr>
        <w:spacing w:line="276" w:lineRule="auto"/>
        <w:jc w:val="both"/>
        <w:rPr>
          <w:rFonts w:ascii="Arial Narrow" w:hAnsi="Arial Narrow"/>
          <w:b/>
          <w:bCs/>
        </w:rPr>
      </w:pPr>
    </w:p>
    <w:p w14:paraId="2D6EC601"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Drehorte</w:t>
      </w:r>
    </w:p>
    <w:p w14:paraId="0DAEE30B" w14:textId="77777777" w:rsidR="00E76951" w:rsidRPr="00CC4FC5" w:rsidRDefault="00E76951" w:rsidP="00934990">
      <w:pPr>
        <w:spacing w:line="276" w:lineRule="auto"/>
        <w:jc w:val="both"/>
        <w:rPr>
          <w:rFonts w:ascii="Arial Narrow" w:hAnsi="Arial Narrow"/>
          <w:b/>
          <w:bCs/>
        </w:rPr>
      </w:pPr>
    </w:p>
    <w:p w14:paraId="0948C5D6"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Marie-Elisabeth Klee konnte mit 94 Jahren nicht mehr nach Bonn reisen, daher haben wir das Gespräch mit ihr nahe Worms geführt; alle anderen Interviews wurden jedoch in Bonn in historischen Räumen gedreht, etwa im </w:t>
      </w:r>
      <w:proofErr w:type="spellStart"/>
      <w:r w:rsidRPr="00CC4FC5">
        <w:rPr>
          <w:rFonts w:ascii="Arial Narrow" w:hAnsi="Arial Narrow"/>
          <w:bCs/>
        </w:rPr>
        <w:t>Weltsaal</w:t>
      </w:r>
      <w:proofErr w:type="spellEnd"/>
      <w:r w:rsidRPr="00CC4FC5">
        <w:rPr>
          <w:rFonts w:ascii="Arial Narrow" w:hAnsi="Arial Narrow"/>
          <w:bCs/>
        </w:rPr>
        <w:t xml:space="preserve"> des Außenministeriums, im alten Bundesratssaal, im Rheinhotel Dreesen, im Langen Eugen, im Saal der Bundespressekonferenz, im früheren Postministerium oder in der Villa Hammerschmidt. </w:t>
      </w:r>
      <w:r w:rsidR="005B5192">
        <w:rPr>
          <w:rFonts w:ascii="Arial Narrow" w:hAnsi="Arial Narrow"/>
          <w:bCs/>
        </w:rPr>
        <w:t>Wir haben außerdem zum Beispiel</w:t>
      </w:r>
      <w:r w:rsidR="009255B9" w:rsidRPr="00CC4FC5">
        <w:rPr>
          <w:rFonts w:ascii="Arial Narrow" w:hAnsi="Arial Narrow"/>
          <w:bCs/>
        </w:rPr>
        <w:t xml:space="preserve"> </w:t>
      </w:r>
      <w:r w:rsidR="005B5192">
        <w:rPr>
          <w:rFonts w:ascii="Arial Narrow" w:hAnsi="Arial Narrow"/>
          <w:bCs/>
        </w:rPr>
        <w:t xml:space="preserve">im </w:t>
      </w:r>
      <w:r w:rsidR="009255B9" w:rsidRPr="00CC4FC5">
        <w:rPr>
          <w:rFonts w:ascii="Arial Narrow" w:hAnsi="Arial Narrow"/>
          <w:bCs/>
        </w:rPr>
        <w:t xml:space="preserve">Kabinettsaal des Bundeskanzleramts sowie </w:t>
      </w:r>
      <w:r w:rsidR="005B5192">
        <w:rPr>
          <w:rFonts w:ascii="Arial Narrow" w:hAnsi="Arial Narrow"/>
          <w:bCs/>
        </w:rPr>
        <w:t>im</w:t>
      </w:r>
      <w:r w:rsidR="005B5192" w:rsidRPr="00CC4FC5">
        <w:rPr>
          <w:rFonts w:ascii="Arial Narrow" w:hAnsi="Arial Narrow"/>
          <w:bCs/>
        </w:rPr>
        <w:t xml:space="preserve"> </w:t>
      </w:r>
      <w:r w:rsidR="009255B9" w:rsidRPr="00CC4FC5">
        <w:rPr>
          <w:rFonts w:ascii="Arial Narrow" w:hAnsi="Arial Narrow"/>
          <w:bCs/>
        </w:rPr>
        <w:t>Kanzlerbungalow</w:t>
      </w:r>
      <w:r w:rsidR="005B5192">
        <w:rPr>
          <w:rFonts w:ascii="Arial Narrow" w:hAnsi="Arial Narrow"/>
          <w:bCs/>
        </w:rPr>
        <w:t xml:space="preserve"> gedreht</w:t>
      </w:r>
      <w:r w:rsidR="009255B9" w:rsidRPr="00CC4FC5">
        <w:rPr>
          <w:rFonts w:ascii="Arial Narrow" w:hAnsi="Arial Narrow"/>
          <w:bCs/>
        </w:rPr>
        <w:t xml:space="preserve">. </w:t>
      </w:r>
      <w:r w:rsidRPr="00CC4FC5">
        <w:rPr>
          <w:rFonts w:ascii="Arial Narrow" w:hAnsi="Arial Narrow"/>
          <w:bCs/>
        </w:rPr>
        <w:t>Leider sind viele historische Gebäude abgerissen worden (etwa der alte Plenarsaal) oder standen uns wegen Bauarbeiten (das Palais Schaumburg, das Alte Wasserwerk) nicht zur Verfügung. Wir wollten Bonn, die Bonner Republik als atmosphärischen Ort</w:t>
      </w:r>
      <w:r w:rsidR="00BD29E1">
        <w:rPr>
          <w:rFonts w:ascii="Arial Narrow" w:hAnsi="Arial Narrow"/>
          <w:bCs/>
        </w:rPr>
        <w:t>,</w:t>
      </w:r>
      <w:r w:rsidRPr="00CC4FC5">
        <w:rPr>
          <w:rFonts w:ascii="Arial Narrow" w:hAnsi="Arial Narrow"/>
          <w:bCs/>
        </w:rPr>
        <w:t xml:space="preserve"> spürbar machen. Zeit hat ein Gesicht, eine Gestalt und die entdeckt man in Architektur, in Möbeln, im Dekor. Die Räume selbst sollten auch erzählen, weshalb wir auch andere Kameraausschnitte gewählt haben, als sie sonst für Interviewsituationen üblich sind. Wir haben mehr als drei Jahre intensiv nach historischen Räumen gefahndet und zahlreiche Erkundungstouren vor Ort unternommen. </w:t>
      </w:r>
    </w:p>
    <w:p w14:paraId="47DA55FE" w14:textId="77777777" w:rsidR="00B668E4" w:rsidRPr="00CC4FC5" w:rsidRDefault="00B668E4" w:rsidP="00934990">
      <w:pPr>
        <w:spacing w:line="276" w:lineRule="auto"/>
        <w:jc w:val="both"/>
        <w:rPr>
          <w:rFonts w:ascii="Arial Narrow" w:hAnsi="Arial Narrow"/>
          <w:b/>
        </w:rPr>
      </w:pPr>
    </w:p>
    <w:p w14:paraId="1E21D468"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Für unsere Interviewpartnerinnen, kaum eine von ihnen lebt heute in Bonn, war die Rückkehr in die frühere Hauptstadt eine Expedition in die Vergangenheit und man spürte eine gewisse Emotionalität beim Wiedersehen mit vertrauten, doch jetzt beinahe fremd gewordenen Räumen. Auf den Ministerien liegt eine melancholische Patina, selbst wenn sie heute noch Dienstsitz sind. Da unser Film auch sehr stark von Archivmaterialien geprägt ist, kam es uns darauf an, die historischen Orte in den Interviewbildern von heute „nachklingen“, „nachzittern“ zu lassen, damit ein Dialog zwischen heutigen und damaligen Bonn-Bildern entsteht. </w:t>
      </w:r>
    </w:p>
    <w:p w14:paraId="12DE592C" w14:textId="77777777" w:rsidR="00B668E4" w:rsidRPr="00CC4FC5" w:rsidRDefault="00B668E4" w:rsidP="00934990">
      <w:pPr>
        <w:spacing w:line="276" w:lineRule="auto"/>
        <w:jc w:val="both"/>
        <w:rPr>
          <w:rFonts w:ascii="Arial Narrow" w:hAnsi="Arial Narrow"/>
          <w:b/>
        </w:rPr>
      </w:pPr>
    </w:p>
    <w:p w14:paraId="770FBA15"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Schätze</w:t>
      </w:r>
    </w:p>
    <w:p w14:paraId="3162B450" w14:textId="77777777" w:rsidR="00E76951" w:rsidRPr="00CC4FC5" w:rsidRDefault="00E76951" w:rsidP="00934990">
      <w:pPr>
        <w:spacing w:line="276" w:lineRule="auto"/>
        <w:jc w:val="both"/>
        <w:rPr>
          <w:rFonts w:ascii="Arial Narrow" w:hAnsi="Arial Narrow"/>
          <w:b/>
          <w:bCs/>
        </w:rPr>
      </w:pPr>
    </w:p>
    <w:p w14:paraId="32AC1E21"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Unser Film ist stark geprägt von Archivmaterial. Die besondere Leistung unserer Recherche und auch der Montage liegt darin, heute nahezu vergessenen Politikerinnen eine Stimme und ein Gesicht zu geben. Bei der dreijährigen Archiv-Recherche haben wir uns davon leiten lassen, dass wir Ausschnitte zeigen wollten, die man im konventionellen Dokumentarfernsehen noch nie oder vielleicht das letzte Mal vor Jahrzehnten gesehen hat. So präsentieren wir die beiden ersten Bundesministerinnen der Bundesrepublik, Elisabeth Schwarzhaupt (CDU) und Aenne Brauksiepe (CDU), die faszinierend schlagfertig, witzig und schwungvoll sind. Eine absolute Entdeckung war auch eine Interviewszene mit Marie-Elisabeth Lüders (FDP) von 1958; dieses Kurzinterview </w:t>
      </w:r>
      <w:r w:rsidR="008D167F" w:rsidRPr="00CC4FC5">
        <w:rPr>
          <w:rFonts w:ascii="Arial Narrow" w:hAnsi="Arial Narrow"/>
          <w:bCs/>
        </w:rPr>
        <w:t>–</w:t>
      </w:r>
      <w:r w:rsidRPr="00CC4FC5">
        <w:rPr>
          <w:rFonts w:ascii="Arial Narrow" w:hAnsi="Arial Narrow"/>
          <w:bCs/>
        </w:rPr>
        <w:t xml:space="preserve"> nur für sich genommen </w:t>
      </w:r>
      <w:r w:rsidR="008D167F" w:rsidRPr="00CC4FC5">
        <w:rPr>
          <w:rFonts w:ascii="Arial Narrow" w:hAnsi="Arial Narrow"/>
          <w:bCs/>
        </w:rPr>
        <w:t>–</w:t>
      </w:r>
      <w:r w:rsidRPr="00CC4FC5">
        <w:rPr>
          <w:rFonts w:ascii="Arial Narrow" w:hAnsi="Arial Narrow"/>
          <w:bCs/>
        </w:rPr>
        <w:t xml:space="preserve"> ist ein ganz eigener Film und Kosmos, weil man in ihm so</w:t>
      </w:r>
      <w:r w:rsidR="00E76951" w:rsidRPr="00CC4FC5">
        <w:rPr>
          <w:rFonts w:ascii="Arial Narrow" w:hAnsi="Arial Narrow"/>
          <w:bCs/>
        </w:rPr>
        <w:t xml:space="preserve"> </w:t>
      </w:r>
      <w:r w:rsidRPr="00CC4FC5">
        <w:rPr>
          <w:rFonts w:ascii="Arial Narrow" w:hAnsi="Arial Narrow"/>
          <w:bCs/>
        </w:rPr>
        <w:t xml:space="preserve">viel Zeitgeist, Medienwandel und Persönlichkeit entdecken kann. Ich kannte die Frauenrechtlerin und Politikerin Lüders schon lange aus der Literatur, aber wenn man sie so sieht, so erlebt, gewinnen ihre Biografie und ihr Porträt eine unmittelbare Plastizität, die alles Papierwissen vertieft, bereichert und ergänzt um den „lebendigen Menschen“ Lüders. Dieses Interview wurde erstmals, aber auch letztmals 1958 in der „Tagesschau“ in dieser Länge von 01:30 </w:t>
      </w:r>
      <w:r w:rsidR="00477988">
        <w:rPr>
          <w:rFonts w:ascii="Arial Narrow" w:hAnsi="Arial Narrow"/>
          <w:bCs/>
        </w:rPr>
        <w:t xml:space="preserve">Minuten </w:t>
      </w:r>
      <w:r w:rsidRPr="00CC4FC5">
        <w:rPr>
          <w:rFonts w:ascii="Arial Narrow" w:hAnsi="Arial Narrow"/>
          <w:bCs/>
        </w:rPr>
        <w:t xml:space="preserve">gezeigt. Die dialogische Verknüpfung unseres Interviewmaterials mit den Archivstücken lässt diachronische Porträts unserer Protagonistinnen entstehen, die man so durch Jahrzehnte hindurch „studieren“ und buchstäblich begreifen </w:t>
      </w:r>
      <w:r w:rsidRPr="00CC4FC5">
        <w:rPr>
          <w:rFonts w:ascii="Arial Narrow" w:hAnsi="Arial Narrow"/>
          <w:bCs/>
        </w:rPr>
        <w:lastRenderedPageBreak/>
        <w:t>kann. Die Archiv-Schätze, die wir geborgen haben, waren jedoch keineswegs versteckt, nur hat bislang niemand danach gesucht. Die jeweiligen Archivar</w:t>
      </w:r>
      <w:r w:rsidR="00713B6D" w:rsidRPr="00CC4FC5">
        <w:rPr>
          <w:rFonts w:ascii="Arial Narrow" w:hAnsi="Arial Narrow"/>
          <w:bCs/>
        </w:rPr>
        <w:t>innen</w:t>
      </w:r>
      <w:r w:rsidRPr="00CC4FC5">
        <w:rPr>
          <w:rFonts w:ascii="Arial Narrow" w:hAnsi="Arial Narrow"/>
          <w:bCs/>
        </w:rPr>
        <w:t xml:space="preserve"> in den Sendeanstalten der ARD, beim ZDF, beim Deutschen Rundfunkarchiv oder bei den Parteistiftungen haben uns oft darauf hingewiesen, dass wir die ersten seien, die überhaupt nach diesen Politikerinnen fragten; unser Suchinteresse wich also dramatisch vom Routinebetrieb ab, der auf den ohnehin bekannten Mann (Adenauer, Strauß, Brandt, Schmidt</w:t>
      </w:r>
      <w:r w:rsidR="008D167F" w:rsidRPr="00CC4FC5">
        <w:rPr>
          <w:rFonts w:ascii="Arial Narrow" w:hAnsi="Arial Narrow"/>
          <w:bCs/>
        </w:rPr>
        <w:t>, Kohl</w:t>
      </w:r>
      <w:r w:rsidRPr="00CC4FC5">
        <w:rPr>
          <w:rFonts w:ascii="Arial Narrow" w:hAnsi="Arial Narrow"/>
          <w:bCs/>
        </w:rPr>
        <w:t>) gepolt ist.</w:t>
      </w:r>
    </w:p>
    <w:p w14:paraId="100CB341" w14:textId="77777777" w:rsidR="00B668E4" w:rsidRPr="00CC4FC5" w:rsidRDefault="00B668E4" w:rsidP="00934990">
      <w:pPr>
        <w:spacing w:line="276" w:lineRule="auto"/>
        <w:jc w:val="both"/>
        <w:rPr>
          <w:rFonts w:ascii="Arial Narrow" w:hAnsi="Arial Narrow"/>
          <w:b/>
        </w:rPr>
      </w:pPr>
    </w:p>
    <w:p w14:paraId="5245813B"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Montage</w:t>
      </w:r>
    </w:p>
    <w:p w14:paraId="4F7B8C40" w14:textId="77777777" w:rsidR="00E76951" w:rsidRPr="00CC4FC5" w:rsidRDefault="00E76951" w:rsidP="00934990">
      <w:pPr>
        <w:spacing w:line="276" w:lineRule="auto"/>
        <w:jc w:val="both"/>
        <w:rPr>
          <w:rFonts w:ascii="Arial Narrow" w:hAnsi="Arial Narrow"/>
          <w:b/>
          <w:bCs/>
        </w:rPr>
      </w:pPr>
    </w:p>
    <w:p w14:paraId="51C04898"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Gute Editoren sind Autoren. Ich hatte das Glück, diesen Film mit Sandra Brandl zu schneiden, die äußerst resonanzbegabt ist, das heißt, sie hat ein hoch empfindliches Gespür für die Resonanzen von Bildern und Tönen, die Auren von Persönlichkeiten und die Korrespondenzen von Archiv- und Interviewpassagen. Editoren denken ungeheuer räumlich und dramaturgisch, sie sind kreative Verknüpfungskünstler und der erste Zuschauer. Nur wenn man sie überzeugt, wenn sie sich selbst von der Geschichte überzeugen lassen, überzeugt man </w:t>
      </w:r>
      <w:r w:rsidR="00EC5912">
        <w:rPr>
          <w:rFonts w:ascii="Arial Narrow" w:hAnsi="Arial Narrow"/>
          <w:bCs/>
        </w:rPr>
        <w:t>das Publikum</w:t>
      </w:r>
      <w:r w:rsidRPr="00CC4FC5">
        <w:rPr>
          <w:rFonts w:ascii="Arial Narrow" w:hAnsi="Arial Narrow"/>
          <w:bCs/>
        </w:rPr>
        <w:t xml:space="preserve">. Für mich ist die virtuose Montage dieses Films eine Augen- und Bewusstseinsschulung. </w:t>
      </w:r>
    </w:p>
    <w:p w14:paraId="58ADC4C9" w14:textId="77777777" w:rsidR="00B668E4" w:rsidRPr="00CC4FC5" w:rsidRDefault="00B668E4" w:rsidP="00934990">
      <w:pPr>
        <w:spacing w:line="276" w:lineRule="auto"/>
        <w:jc w:val="both"/>
        <w:rPr>
          <w:rFonts w:ascii="Arial Narrow" w:hAnsi="Arial Narrow"/>
          <w:b/>
        </w:rPr>
      </w:pPr>
    </w:p>
    <w:p w14:paraId="1D633D7F"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Kapitel</w:t>
      </w:r>
    </w:p>
    <w:p w14:paraId="033AE8E3" w14:textId="77777777" w:rsidR="00E76951" w:rsidRPr="00CC4FC5" w:rsidRDefault="00E76951" w:rsidP="00934990">
      <w:pPr>
        <w:spacing w:line="276" w:lineRule="auto"/>
        <w:jc w:val="both"/>
        <w:rPr>
          <w:rFonts w:ascii="Arial Narrow" w:hAnsi="Arial Narrow"/>
          <w:b/>
          <w:bCs/>
        </w:rPr>
      </w:pPr>
    </w:p>
    <w:p w14:paraId="06050557"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Ich wollte einen thematisch vielfältigen und immer wieder neu ansetzenden Film machen, also einen, der in Kapiteln denkt, die sich ergänzen und korrespondieren, die es mir aber auch erlauben, scheinbar eine ganz neue Geschichte zu beginnen. Die Kapitelstruktur hat für mich auch den Vorteil, dass ich die Erzählung nicht unter eine, alles verbindende und homogenisierende Überschrift stellen muss, sondern ein Gewimmel von Geschichten ausbreiten kann, die sich zwar letztendlich verbinden, die aber nicht immer linear ineinandergreifen müssen. Für dieses Thema hat mir die Kapitelstruktur eine größere erzählerische Freiheit gegeben, weil sie mich vom strengen Zwang zur Verknüpfung befreit. Außerdem schätze ich selbst als Zuschauer Leerstellen, Frei- und Ergänzungsräume, die ich selbst auffüllen, sortieren und benutzen kann. </w:t>
      </w:r>
      <w:r w:rsidR="00E76951" w:rsidRPr="00CC4FC5">
        <w:rPr>
          <w:rFonts w:ascii="Arial Narrow" w:hAnsi="Arial Narrow"/>
          <w:bCs/>
        </w:rPr>
        <w:t>D</w:t>
      </w:r>
      <w:r w:rsidRPr="00CC4FC5">
        <w:rPr>
          <w:rFonts w:ascii="Arial Narrow" w:hAnsi="Arial Narrow"/>
          <w:bCs/>
        </w:rPr>
        <w:t xml:space="preserve">a ich bei diesem Film unbedingt eine Erzählerstimme aus dem Off vermeiden wollte, kein Kommentar sollte einordnen, lenken oder bewerten, halfen mir die Überschriften auch, eine gewisse Orientierung anzubieten, ohne Lesarten vorzuschreiben. </w:t>
      </w:r>
      <w:proofErr w:type="gramStart"/>
      <w:r w:rsidRPr="00CC4FC5">
        <w:rPr>
          <w:rFonts w:ascii="Arial Narrow" w:hAnsi="Arial Narrow"/>
          <w:bCs/>
        </w:rPr>
        <w:t xml:space="preserve">Schließlich und endlich </w:t>
      </w:r>
      <w:proofErr w:type="gramEnd"/>
      <w:r w:rsidRPr="00CC4FC5">
        <w:rPr>
          <w:rFonts w:ascii="Arial Narrow" w:hAnsi="Arial Narrow"/>
          <w:bCs/>
        </w:rPr>
        <w:t xml:space="preserve">mag ich einfach Überschriften im Kino, Filme, die Überschriften setzen, wie es etwa Eric Rohmer getan hat. Durch die Kapitel und eingefügten Zitate soll auch deutlich werden, dass dieser Film ein Essay-Film ist, was für mich eine </w:t>
      </w:r>
      <w:proofErr w:type="gramStart"/>
      <w:r w:rsidR="00511035">
        <w:rPr>
          <w:rFonts w:ascii="Arial Narrow" w:hAnsi="Arial Narrow"/>
          <w:bCs/>
        </w:rPr>
        <w:t>t</w:t>
      </w:r>
      <w:r w:rsidR="00511035" w:rsidRPr="00CC4FC5">
        <w:rPr>
          <w:rFonts w:ascii="Arial Narrow" w:hAnsi="Arial Narrow"/>
          <w:bCs/>
        </w:rPr>
        <w:t>astende</w:t>
      </w:r>
      <w:proofErr w:type="gramEnd"/>
      <w:r w:rsidRPr="00CC4FC5">
        <w:rPr>
          <w:rFonts w:ascii="Arial Narrow" w:hAnsi="Arial Narrow"/>
          <w:bCs/>
        </w:rPr>
        <w:t>, mäandernde, probende, assoziative Erzählhaltung bedeutet.</w:t>
      </w:r>
    </w:p>
    <w:p w14:paraId="09AA88EB" w14:textId="77777777" w:rsidR="00B668E4" w:rsidRPr="00CC4FC5" w:rsidRDefault="00B668E4" w:rsidP="00934990">
      <w:pPr>
        <w:spacing w:line="276" w:lineRule="auto"/>
        <w:jc w:val="both"/>
        <w:rPr>
          <w:rFonts w:ascii="Arial Narrow" w:hAnsi="Arial Narrow"/>
          <w:b/>
        </w:rPr>
      </w:pPr>
    </w:p>
    <w:p w14:paraId="6E534D37"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Botschaft</w:t>
      </w:r>
    </w:p>
    <w:p w14:paraId="0CC62E39" w14:textId="77777777" w:rsidR="00E76951" w:rsidRPr="00CC4FC5" w:rsidRDefault="00E76951" w:rsidP="00934990">
      <w:pPr>
        <w:spacing w:line="276" w:lineRule="auto"/>
        <w:jc w:val="both"/>
        <w:rPr>
          <w:rFonts w:ascii="Arial Narrow" w:hAnsi="Arial Narrow"/>
          <w:b/>
          <w:bCs/>
        </w:rPr>
      </w:pPr>
    </w:p>
    <w:p w14:paraId="29E7FB3A"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Der Film erzählt von Frauen, die gegen viele Widerstände Politikerinnen werden und sich in der „Männerrepublik“ durchsetzen. Wir wollen zeigen, dass eine Demokratie nur halb und unvollständig ist (wie Renate Hellwig es ausrückt), wenn Frauen und Männer nicht gleichberechtigt und paritätisch Politik gestalten. Der Film will darauf hinweisen, dass die starken Politikerinnen der Bonner Republik in der Rückschau fast immer unterschlagen werden und die alte Bundesrepublik einseitig und blickverengend als männliche „Heldengeschichte“ präsentiert wird. Dagegen legt dieser Film sein Veto ein: Es gab charismatische und machtvolle Politikerinnen in der Bonner Republik, die wir erinnern sollten, wenn wir heute </w:t>
      </w:r>
      <w:r w:rsidRPr="00CC4FC5">
        <w:rPr>
          <w:rFonts w:ascii="Arial Narrow" w:hAnsi="Arial Narrow"/>
          <w:bCs/>
        </w:rPr>
        <w:lastRenderedPageBreak/>
        <w:t xml:space="preserve">ähnliche Defizite vermeiden und die Vitalität der Demokratie stärken wollen. Der starke Rückgang des Frauenanteils im Deutschen Bundestag ist ein beunruhigendes Zeichen. Die Bundesrepublik muss in ihren Parlamenten und Ämtern endlich wieder mehr und nicht weniger Frau wagen. Der Film zeigt, dass auch Frauen machtbegabt und politisch ebenso durchsetzungsstark wie Männer sind. Der Film will die Leistungen dieser Generation aufzeigen, damit heutige Politikerinnen darauf auch positiv Bezug nehmen können. Und nicht zuletzt: Der Film ist auch ein Appell, Politik zu gestalten, sich einzubringen. </w:t>
      </w:r>
    </w:p>
    <w:p w14:paraId="439DB497" w14:textId="77777777" w:rsidR="00B668E4" w:rsidRPr="00CC4FC5" w:rsidRDefault="00B668E4" w:rsidP="00934990">
      <w:pPr>
        <w:spacing w:line="276" w:lineRule="auto"/>
        <w:jc w:val="both"/>
        <w:rPr>
          <w:rFonts w:ascii="Arial Narrow" w:hAnsi="Arial Narrow"/>
          <w:b/>
        </w:rPr>
      </w:pPr>
    </w:p>
    <w:p w14:paraId="1425DA80"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Weiterbildungsreise</w:t>
      </w:r>
    </w:p>
    <w:p w14:paraId="0B3C2B95" w14:textId="77777777" w:rsidR="00E76951" w:rsidRPr="00CC4FC5" w:rsidRDefault="00E76951" w:rsidP="00934990">
      <w:pPr>
        <w:spacing w:line="276" w:lineRule="auto"/>
        <w:jc w:val="both"/>
        <w:rPr>
          <w:rFonts w:ascii="Arial Narrow" w:hAnsi="Arial Narrow"/>
          <w:b/>
          <w:bCs/>
        </w:rPr>
      </w:pPr>
    </w:p>
    <w:p w14:paraId="1E60A6C2"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Für mich </w:t>
      </w:r>
      <w:proofErr w:type="gramStart"/>
      <w:r w:rsidRPr="00CC4FC5">
        <w:rPr>
          <w:rFonts w:ascii="Arial Narrow" w:hAnsi="Arial Narrow"/>
          <w:bCs/>
        </w:rPr>
        <w:t>ganz persönlich</w:t>
      </w:r>
      <w:proofErr w:type="gramEnd"/>
      <w:r w:rsidRPr="00CC4FC5">
        <w:rPr>
          <w:rFonts w:ascii="Arial Narrow" w:hAnsi="Arial Narrow"/>
          <w:bCs/>
        </w:rPr>
        <w:t xml:space="preserve"> war dieser Film eine Weiterbildungsreise als Mann, als politisch denkender Mensch und als Biograf. Als Biograf hatte ich bislang fast ausschließlich Männer porträtiert, Heinz Rühmann, Franz Beckenbauer, Götz George und Willy Brandt. Dabei war es mir immer wichtig, diese Ikonen der deutschen Kultur, in die Zeit- und Mentalitätsgeschichte einzuordnen. Habe ich </w:t>
      </w:r>
      <w:r w:rsidR="00713B6D" w:rsidRPr="00CC4FC5">
        <w:rPr>
          <w:rFonts w:ascii="Arial Narrow" w:hAnsi="Arial Narrow"/>
          <w:bCs/>
        </w:rPr>
        <w:t>–</w:t>
      </w:r>
      <w:r w:rsidRPr="00CC4FC5">
        <w:rPr>
          <w:rFonts w:ascii="Arial Narrow" w:hAnsi="Arial Narrow"/>
          <w:bCs/>
        </w:rPr>
        <w:t xml:space="preserve"> das frage ich mich heute </w:t>
      </w:r>
      <w:r w:rsidR="00713B6D" w:rsidRPr="00CC4FC5">
        <w:rPr>
          <w:rFonts w:ascii="Arial Narrow" w:hAnsi="Arial Narrow"/>
          <w:bCs/>
        </w:rPr>
        <w:t>–</w:t>
      </w:r>
      <w:r w:rsidRPr="00CC4FC5">
        <w:rPr>
          <w:rFonts w:ascii="Arial Narrow" w:hAnsi="Arial Narrow"/>
          <w:bCs/>
        </w:rPr>
        <w:t xml:space="preserve"> die Rolle der Frauen im Leben dieser „Helden“ hinreichend beachtet und gewürdigt? Ihre Bedeutung, ihren Einfluss, ihre sozialen Energien? </w:t>
      </w:r>
      <w:r w:rsidR="00914D2C" w:rsidRPr="00CC4FC5">
        <w:rPr>
          <w:rFonts w:ascii="Arial Narrow" w:hAnsi="Arial Narrow"/>
          <w:bCs/>
        </w:rPr>
        <w:t xml:space="preserve">Die Arbeit an DIE UNBEUGSAMEN </w:t>
      </w:r>
      <w:r w:rsidRPr="00CC4FC5">
        <w:rPr>
          <w:rFonts w:ascii="Arial Narrow" w:hAnsi="Arial Narrow"/>
          <w:bCs/>
        </w:rPr>
        <w:t xml:space="preserve">öffnet meinen Blick nach hinten und vorne. Warum waren die Hauptdarsteller deiner Bücher so selbstverständlich Männer und warum sind dir Frauen als Akteure, als Protagonistinnen nicht früher in den Blick und </w:t>
      </w:r>
      <w:r w:rsidR="00713B6D" w:rsidRPr="00CC4FC5">
        <w:rPr>
          <w:rFonts w:ascii="Arial Narrow" w:hAnsi="Arial Narrow"/>
          <w:bCs/>
        </w:rPr>
        <w:t xml:space="preserve">dein </w:t>
      </w:r>
      <w:r w:rsidRPr="00CC4FC5">
        <w:rPr>
          <w:rFonts w:ascii="Arial Narrow" w:hAnsi="Arial Narrow"/>
          <w:bCs/>
        </w:rPr>
        <w:t>Bewusstsein geraten?</w:t>
      </w:r>
    </w:p>
    <w:p w14:paraId="7CEA19B8" w14:textId="77777777" w:rsidR="00B668E4" w:rsidRPr="00CC4FC5" w:rsidRDefault="00B668E4" w:rsidP="00934990">
      <w:pPr>
        <w:spacing w:line="276" w:lineRule="auto"/>
        <w:jc w:val="both"/>
        <w:rPr>
          <w:rFonts w:ascii="Arial Narrow" w:hAnsi="Arial Narrow"/>
          <w:bCs/>
        </w:rPr>
      </w:pPr>
    </w:p>
    <w:p w14:paraId="3BE99F5B"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Die Begegnung mit Politikerinnen aller Parteien hat zudem meine eigene politische Orientierung mit Fragezeichen versehen, womit ich nicht mein Wahlverhalten meine, sondern die Fähigkeit, Politiker nicht nur als Parteisoldaten, sondern als faszinierend widersprüchliche Menschen zu erleben. Ich hätte mir in den achtziger Jahren kaum vorstellen können, so entspannte und nahezu freundschaftliche Gespräche mit Politikerinnen von CDU und CSU zu führen. Hier hatte ich Gelegenheit, meine eigene politische Borniertheit in Frage zu stellen. Überraschend für mich war auch die Einsicht, dass Politiker, Politikerinnen einerseits sehr progressiv und zugleich doch auch sehr konservativ denken können, dass frau sehr widerstreitende Standpunkte in sich trägt.</w:t>
      </w:r>
    </w:p>
    <w:p w14:paraId="0C93351D" w14:textId="77777777" w:rsidR="00B668E4" w:rsidRPr="00CC4FC5" w:rsidRDefault="00B668E4" w:rsidP="00934990">
      <w:pPr>
        <w:spacing w:line="276" w:lineRule="auto"/>
        <w:jc w:val="both"/>
        <w:rPr>
          <w:rFonts w:ascii="Arial Narrow" w:hAnsi="Arial Narrow"/>
          <w:bCs/>
        </w:rPr>
      </w:pPr>
    </w:p>
    <w:p w14:paraId="06693EDA"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Eine echte Entdeckung für mich persönlich war auch die „Begegnung“ mit Hannelore Kohl, die ich in den achtziger Jahren als sterile und künstliche Verkörperung eines konservativen Familienideals angesehen hatte. Ich hatte sie ideologisch betrachtet und war </w:t>
      </w:r>
      <w:r w:rsidR="00914D2C" w:rsidRPr="00CC4FC5">
        <w:rPr>
          <w:rFonts w:ascii="Arial Narrow" w:hAnsi="Arial Narrow"/>
          <w:bCs/>
        </w:rPr>
        <w:t>–</w:t>
      </w:r>
      <w:r w:rsidRPr="00CC4FC5">
        <w:rPr>
          <w:rFonts w:ascii="Arial Narrow" w:hAnsi="Arial Narrow"/>
          <w:bCs/>
        </w:rPr>
        <w:t xml:space="preserve"> da ich sie dem Lager des Gegners zurechnete </w:t>
      </w:r>
      <w:r w:rsidR="00914D2C" w:rsidRPr="00CC4FC5">
        <w:rPr>
          <w:rFonts w:ascii="Arial Narrow" w:hAnsi="Arial Narrow"/>
          <w:bCs/>
        </w:rPr>
        <w:t>–</w:t>
      </w:r>
      <w:r w:rsidRPr="00CC4FC5">
        <w:rPr>
          <w:rFonts w:ascii="Arial Narrow" w:hAnsi="Arial Narrow"/>
          <w:bCs/>
        </w:rPr>
        <w:t xml:space="preserve"> unfähig, sie als Individuum zu sehen. Nun hab</w:t>
      </w:r>
      <w:r w:rsidR="00957BE2" w:rsidRPr="00CC4FC5">
        <w:rPr>
          <w:rFonts w:ascii="Arial Narrow" w:hAnsi="Arial Narrow"/>
          <w:bCs/>
        </w:rPr>
        <w:t>e</w:t>
      </w:r>
      <w:r w:rsidRPr="00CC4FC5">
        <w:rPr>
          <w:rFonts w:ascii="Arial Narrow" w:hAnsi="Arial Narrow"/>
          <w:bCs/>
        </w:rPr>
        <w:t xml:space="preserve"> ich eine selbstbewusste und kluge Frau entdeckt, deren Leben durch die Politik eine tragische Wendung genommen hat. Gerade in der narrativen Engführung ihres Lebens mit dem Schicksal von Petra Kelly, der frühen Gallionsfigur der Grünen, wurde ein männlich geprägter Machtbegriff deutlich, der den Gegner zum Feind stempelt und die politische Auseinandersetzung als unnachgiebigen Kampf führt und inszeniert.</w:t>
      </w:r>
    </w:p>
    <w:p w14:paraId="0E9CF635" w14:textId="77777777" w:rsidR="00B668E4" w:rsidRPr="00CC4FC5" w:rsidRDefault="00B668E4" w:rsidP="00934990">
      <w:pPr>
        <w:spacing w:line="276" w:lineRule="auto"/>
        <w:jc w:val="both"/>
        <w:rPr>
          <w:rFonts w:ascii="Arial Narrow" w:hAnsi="Arial Narrow"/>
          <w:b/>
        </w:rPr>
      </w:pPr>
    </w:p>
    <w:p w14:paraId="369E0DE5"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Impulse</w:t>
      </w:r>
    </w:p>
    <w:p w14:paraId="6887DE55" w14:textId="77777777" w:rsidR="00957BE2" w:rsidRPr="00CC4FC5" w:rsidRDefault="00957BE2" w:rsidP="00934990">
      <w:pPr>
        <w:spacing w:line="276" w:lineRule="auto"/>
        <w:jc w:val="both"/>
        <w:rPr>
          <w:rFonts w:ascii="Arial Narrow" w:hAnsi="Arial Narrow"/>
          <w:b/>
          <w:bCs/>
        </w:rPr>
      </w:pPr>
    </w:p>
    <w:p w14:paraId="3F696268"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Die alte Bonner Republik ist als historischer Erzählraum noch weitgehend unentdeckt, obgleich sie so viele Dramen anbietet. Ich würde mir wünschen, dass dieser historische Ort deutscher Geschichte fiktional reanimiert würde, so wie „Babylon Berlin“ die Weimarer Republik als dramatischen Schauraum gestaltet hat. Dramen und Konflikte gibt es in Hülle und Fülle. Ich persönlich würde gerne die Biografien </w:t>
      </w:r>
      <w:r w:rsidRPr="00CC4FC5">
        <w:rPr>
          <w:rFonts w:ascii="Arial Narrow" w:hAnsi="Arial Narrow"/>
          <w:bCs/>
        </w:rPr>
        <w:lastRenderedPageBreak/>
        <w:t xml:space="preserve">anderer Politikerinnen in der Bonner Republik weitererzählen, da gibt es noch viel zu entdecken und zu erzählen. Mich hat dieses feministische Reiseunternehmen sehr bereichert, weil ich zumindest zeitweilig etwas verloren habe: Meine männliche Identitätseinfalt. Gewonnen habe ich </w:t>
      </w:r>
      <w:r w:rsidR="00914D2C" w:rsidRPr="00CC4FC5">
        <w:rPr>
          <w:rFonts w:ascii="Arial Narrow" w:hAnsi="Arial Narrow"/>
          <w:bCs/>
        </w:rPr>
        <w:t>–</w:t>
      </w:r>
      <w:r w:rsidRPr="00CC4FC5">
        <w:rPr>
          <w:rFonts w:ascii="Arial Narrow" w:hAnsi="Arial Narrow"/>
          <w:bCs/>
        </w:rPr>
        <w:t xml:space="preserve"> hoffentlich </w:t>
      </w:r>
      <w:r w:rsidR="00914D2C" w:rsidRPr="00CC4FC5">
        <w:rPr>
          <w:rFonts w:ascii="Arial Narrow" w:hAnsi="Arial Narrow"/>
          <w:bCs/>
        </w:rPr>
        <w:t>–</w:t>
      </w:r>
      <w:r w:rsidRPr="00CC4FC5">
        <w:rPr>
          <w:rFonts w:ascii="Arial Narrow" w:hAnsi="Arial Narrow"/>
          <w:bCs/>
        </w:rPr>
        <w:t xml:space="preserve"> weibliche Energievielfalt. Ich glaube an den politischen Klimawandel durch verstärkte weibliche Repräsentation, die Trumps kommen und gehen, die kluge Frau bleibt. </w:t>
      </w:r>
    </w:p>
    <w:p w14:paraId="48F10F77" w14:textId="77777777" w:rsidR="003D5A47" w:rsidRPr="00CC4FC5" w:rsidRDefault="003D5A47" w:rsidP="00934990">
      <w:pPr>
        <w:spacing w:line="276" w:lineRule="auto"/>
        <w:jc w:val="both"/>
        <w:rPr>
          <w:rFonts w:ascii="Arial Narrow" w:hAnsi="Arial Narrow"/>
          <w:bCs/>
        </w:rPr>
      </w:pPr>
    </w:p>
    <w:p w14:paraId="62EB2058" w14:textId="77777777" w:rsidR="00B668E4" w:rsidRPr="00CC4FC5" w:rsidRDefault="00B668E4" w:rsidP="00934990">
      <w:pPr>
        <w:spacing w:line="276" w:lineRule="auto"/>
        <w:rPr>
          <w:rFonts w:ascii="Arial Narrow" w:hAnsi="Arial Narrow"/>
          <w:b/>
        </w:rPr>
      </w:pPr>
      <w:r w:rsidRPr="00CC4FC5">
        <w:rPr>
          <w:rFonts w:ascii="Arial Narrow" w:hAnsi="Arial Narrow"/>
          <w:b/>
        </w:rPr>
        <w:br w:type="page"/>
      </w:r>
    </w:p>
    <w:p w14:paraId="7144C12F" w14:textId="77777777" w:rsidR="00691B14" w:rsidRPr="00CC4FC5" w:rsidRDefault="00691B14" w:rsidP="003D5A47">
      <w:pPr>
        <w:spacing w:line="276" w:lineRule="auto"/>
        <w:jc w:val="both"/>
        <w:rPr>
          <w:rFonts w:ascii="Arial Narrow" w:hAnsi="Arial Narrow"/>
          <w:b/>
        </w:rPr>
      </w:pPr>
    </w:p>
    <w:p w14:paraId="75B41385" w14:textId="77777777" w:rsidR="00783469" w:rsidRPr="00CC4FC5" w:rsidRDefault="002A2754" w:rsidP="00477988">
      <w:pPr>
        <w:spacing w:line="276" w:lineRule="auto"/>
        <w:jc w:val="both"/>
        <w:rPr>
          <w:rFonts w:ascii="Arial Narrow" w:hAnsi="Arial Narrow"/>
          <w:b/>
          <w:sz w:val="28"/>
          <w:szCs w:val="28"/>
        </w:rPr>
      </w:pPr>
      <w:r w:rsidRPr="00CC4FC5">
        <w:rPr>
          <w:rFonts w:ascii="Arial Narrow" w:hAnsi="Arial Narrow"/>
          <w:b/>
          <w:sz w:val="28"/>
          <w:szCs w:val="28"/>
        </w:rPr>
        <w:t xml:space="preserve">Produzent </w:t>
      </w:r>
      <w:r w:rsidR="00820743" w:rsidRPr="00CC4FC5">
        <w:rPr>
          <w:rFonts w:ascii="Arial Narrow" w:hAnsi="Arial Narrow"/>
          <w:b/>
          <w:sz w:val="28"/>
          <w:szCs w:val="28"/>
        </w:rPr>
        <w:t>LEOPOLD HOESCH im Interview</w:t>
      </w:r>
    </w:p>
    <w:p w14:paraId="185DC171" w14:textId="77777777" w:rsidR="001D4DF1" w:rsidRPr="00CC4FC5" w:rsidRDefault="001D4DF1" w:rsidP="00477988">
      <w:pPr>
        <w:spacing w:line="276" w:lineRule="auto"/>
        <w:jc w:val="both"/>
        <w:rPr>
          <w:rFonts w:ascii="Arial Narrow" w:hAnsi="Arial Narrow" w:cs="Arial"/>
          <w:b/>
          <w:bCs/>
        </w:rPr>
      </w:pPr>
    </w:p>
    <w:p w14:paraId="5FD2C3B9" w14:textId="77777777" w:rsidR="001D4DF1" w:rsidRPr="00CC4FC5" w:rsidRDefault="007657B2" w:rsidP="00477988">
      <w:pPr>
        <w:spacing w:line="276" w:lineRule="auto"/>
        <w:jc w:val="both"/>
        <w:rPr>
          <w:rFonts w:ascii="Arial Narrow" w:hAnsi="Arial Narrow" w:cs="Arial"/>
          <w:b/>
          <w:bCs/>
        </w:rPr>
      </w:pPr>
      <w:r w:rsidRPr="00CC4FC5">
        <w:rPr>
          <w:rFonts w:ascii="Arial Narrow" w:hAnsi="Arial Narrow" w:cs="Arial"/>
          <w:b/>
          <w:bCs/>
        </w:rPr>
        <w:t xml:space="preserve">Was können Sie uns über die Entstehungsgeschichte von </w:t>
      </w:r>
      <w:r w:rsidR="001D4DF1" w:rsidRPr="00CC4FC5">
        <w:rPr>
          <w:rFonts w:ascii="Arial Narrow" w:hAnsi="Arial Narrow" w:cs="Arial"/>
          <w:b/>
          <w:bCs/>
        </w:rPr>
        <w:t>DIE UNBEUGSAMEN</w:t>
      </w:r>
      <w:r w:rsidRPr="00CC4FC5">
        <w:rPr>
          <w:rFonts w:ascii="Arial Narrow" w:hAnsi="Arial Narrow" w:cs="Arial"/>
          <w:b/>
          <w:bCs/>
        </w:rPr>
        <w:t xml:space="preserve"> berichten</w:t>
      </w:r>
      <w:r w:rsidR="002A2754" w:rsidRPr="00CC4FC5">
        <w:rPr>
          <w:rFonts w:ascii="Arial Narrow" w:hAnsi="Arial Narrow" w:cs="Arial"/>
          <w:b/>
          <w:bCs/>
        </w:rPr>
        <w:t xml:space="preserve">? </w:t>
      </w:r>
    </w:p>
    <w:p w14:paraId="33AB6879" w14:textId="77777777" w:rsidR="002A2754" w:rsidRPr="00CC4FC5" w:rsidRDefault="007657B2" w:rsidP="00477988">
      <w:pPr>
        <w:spacing w:line="276" w:lineRule="auto"/>
        <w:jc w:val="both"/>
        <w:rPr>
          <w:rFonts w:ascii="Arial Narrow" w:hAnsi="Arial Narrow" w:cs="Arial"/>
          <w:b/>
          <w:bCs/>
        </w:rPr>
      </w:pPr>
      <w:r w:rsidRPr="00CC4FC5">
        <w:rPr>
          <w:rFonts w:ascii="Arial Narrow" w:hAnsi="Arial Narrow" w:cs="Arial"/>
          <w:b/>
          <w:bCs/>
        </w:rPr>
        <w:t xml:space="preserve">Wie sind </w:t>
      </w:r>
      <w:r w:rsidR="0071112B">
        <w:rPr>
          <w:rFonts w:ascii="Arial Narrow" w:hAnsi="Arial Narrow" w:cs="Arial"/>
          <w:b/>
          <w:bCs/>
        </w:rPr>
        <w:t>S</w:t>
      </w:r>
      <w:r w:rsidRPr="00CC4FC5">
        <w:rPr>
          <w:rFonts w:ascii="Arial Narrow" w:hAnsi="Arial Narrow" w:cs="Arial"/>
          <w:b/>
          <w:bCs/>
        </w:rPr>
        <w:t>ie an den Stoff herangegangen</w:t>
      </w:r>
      <w:r w:rsidR="002A2754" w:rsidRPr="00CC4FC5">
        <w:rPr>
          <w:rFonts w:ascii="Arial Narrow" w:hAnsi="Arial Narrow" w:cs="Arial"/>
          <w:b/>
          <w:bCs/>
        </w:rPr>
        <w:t>?</w:t>
      </w:r>
    </w:p>
    <w:p w14:paraId="51D3C2BF" w14:textId="77777777" w:rsidR="002A2754" w:rsidRPr="00CC4FC5" w:rsidRDefault="002A2754" w:rsidP="00477988">
      <w:pPr>
        <w:spacing w:line="276" w:lineRule="auto"/>
        <w:jc w:val="both"/>
        <w:rPr>
          <w:rFonts w:ascii="Arial Narrow" w:hAnsi="Arial Narrow" w:cs="Arial"/>
        </w:rPr>
      </w:pPr>
    </w:p>
    <w:p w14:paraId="43E2FC98" w14:textId="77777777" w:rsidR="00107FA5" w:rsidRPr="00CC4FC5" w:rsidRDefault="002A2754" w:rsidP="00477988">
      <w:pPr>
        <w:spacing w:line="276" w:lineRule="auto"/>
        <w:jc w:val="both"/>
        <w:rPr>
          <w:rFonts w:ascii="Arial Narrow" w:hAnsi="Arial Narrow" w:cs="Arial"/>
        </w:rPr>
      </w:pPr>
      <w:r w:rsidRPr="00CC4FC5">
        <w:rPr>
          <w:rFonts w:ascii="Arial Narrow" w:hAnsi="Arial Narrow" w:cs="Arial"/>
        </w:rPr>
        <w:t>Es war eine Idee des Autor</w:t>
      </w:r>
      <w:r w:rsidR="0036033C">
        <w:rPr>
          <w:rFonts w:ascii="Arial Narrow" w:hAnsi="Arial Narrow" w:cs="Arial"/>
        </w:rPr>
        <w:t>s</w:t>
      </w:r>
      <w:r w:rsidRPr="00CC4FC5">
        <w:rPr>
          <w:rFonts w:ascii="Arial Narrow" w:hAnsi="Arial Narrow" w:cs="Arial"/>
        </w:rPr>
        <w:t xml:space="preserve"> Torsten Körner, die uns von Anfang an begeistert hat</w:t>
      </w:r>
      <w:r w:rsidR="001D4DF1" w:rsidRPr="00CC4FC5">
        <w:rPr>
          <w:rFonts w:ascii="Arial Narrow" w:hAnsi="Arial Narrow" w:cs="Arial"/>
        </w:rPr>
        <w:t>. Ähnlich wie er beobachteten wir bei unserer Arbeit immer wieder</w:t>
      </w:r>
      <w:r w:rsidRPr="00CC4FC5">
        <w:rPr>
          <w:rFonts w:ascii="Arial Narrow" w:hAnsi="Arial Narrow" w:cs="Arial"/>
        </w:rPr>
        <w:t xml:space="preserve">, dass die Stimmen der Frauen in aktiven Rollen der Politik in der </w:t>
      </w:r>
      <w:r w:rsidR="001D4DF1" w:rsidRPr="00CC4FC5">
        <w:rPr>
          <w:rFonts w:ascii="Arial Narrow" w:hAnsi="Arial Narrow" w:cs="Arial"/>
        </w:rPr>
        <w:t xml:space="preserve">bisherigen </w:t>
      </w:r>
      <w:r w:rsidRPr="00CC4FC5">
        <w:rPr>
          <w:rFonts w:ascii="Arial Narrow" w:hAnsi="Arial Narrow" w:cs="Arial"/>
        </w:rPr>
        <w:t>dokumentarischen Arbeit viel zu kurz gekommen</w:t>
      </w:r>
      <w:r w:rsidR="00E81563" w:rsidRPr="00CC4FC5">
        <w:rPr>
          <w:rFonts w:ascii="Arial Narrow" w:hAnsi="Arial Narrow" w:cs="Arial"/>
        </w:rPr>
        <w:t xml:space="preserve"> waren</w:t>
      </w:r>
      <w:r w:rsidRPr="00CC4FC5">
        <w:rPr>
          <w:rFonts w:ascii="Arial Narrow" w:hAnsi="Arial Narrow" w:cs="Arial"/>
        </w:rPr>
        <w:t xml:space="preserve">. </w:t>
      </w:r>
      <w:r w:rsidR="001D4DF1" w:rsidRPr="00CC4FC5">
        <w:rPr>
          <w:rFonts w:ascii="Arial Narrow" w:hAnsi="Arial Narrow" w:cs="Arial"/>
        </w:rPr>
        <w:t xml:space="preserve">Das wollten wir gemeinsam ändern. Und es war uns zugleich bewusst, dass </w:t>
      </w:r>
      <w:r w:rsidRPr="00CC4FC5">
        <w:rPr>
          <w:rFonts w:ascii="Arial Narrow" w:hAnsi="Arial Narrow" w:cs="Arial"/>
        </w:rPr>
        <w:t>Stoffe</w:t>
      </w:r>
      <w:r w:rsidR="001D4DF1" w:rsidRPr="00CC4FC5">
        <w:rPr>
          <w:rFonts w:ascii="Arial Narrow" w:hAnsi="Arial Narrow" w:cs="Arial"/>
        </w:rPr>
        <w:t xml:space="preserve">, die noch gar keinen Eingang in das gesellschaftliche Narrativ gefunden haben, </w:t>
      </w:r>
      <w:r w:rsidR="00107FA5" w:rsidRPr="00CC4FC5">
        <w:rPr>
          <w:rFonts w:ascii="Arial Narrow" w:hAnsi="Arial Narrow" w:cs="Arial"/>
        </w:rPr>
        <w:t>meist besonders</w:t>
      </w:r>
      <w:r w:rsidRPr="00CC4FC5">
        <w:rPr>
          <w:rFonts w:ascii="Arial Narrow" w:hAnsi="Arial Narrow" w:cs="Arial"/>
        </w:rPr>
        <w:t xml:space="preserve"> schwer</w:t>
      </w:r>
      <w:r w:rsidR="001D4DF1" w:rsidRPr="00CC4FC5">
        <w:rPr>
          <w:rFonts w:ascii="Arial Narrow" w:hAnsi="Arial Narrow" w:cs="Arial"/>
        </w:rPr>
        <w:t xml:space="preserve"> </w:t>
      </w:r>
      <w:r w:rsidR="00107FA5" w:rsidRPr="00CC4FC5">
        <w:rPr>
          <w:rFonts w:ascii="Arial Narrow" w:hAnsi="Arial Narrow" w:cs="Arial"/>
        </w:rPr>
        <w:t>umzusetzen sind</w:t>
      </w:r>
      <w:r w:rsidR="001D4DF1" w:rsidRPr="00CC4FC5">
        <w:rPr>
          <w:rFonts w:ascii="Arial Narrow" w:hAnsi="Arial Narrow" w:cs="Arial"/>
        </w:rPr>
        <w:t>.</w:t>
      </w:r>
      <w:r w:rsidRPr="00CC4FC5">
        <w:rPr>
          <w:rFonts w:ascii="Arial Narrow" w:hAnsi="Arial Narrow" w:cs="Arial"/>
        </w:rPr>
        <w:t xml:space="preserve"> </w:t>
      </w:r>
    </w:p>
    <w:p w14:paraId="76011993" w14:textId="77777777" w:rsidR="002A2754" w:rsidRPr="00CC4FC5" w:rsidRDefault="00107FA5" w:rsidP="00477988">
      <w:pPr>
        <w:spacing w:line="276" w:lineRule="auto"/>
        <w:jc w:val="both"/>
        <w:rPr>
          <w:rFonts w:ascii="Arial Narrow" w:hAnsi="Arial Narrow" w:cs="Arial"/>
        </w:rPr>
      </w:pPr>
      <w:r w:rsidRPr="00CC4FC5">
        <w:rPr>
          <w:rFonts w:ascii="Arial Narrow" w:hAnsi="Arial Narrow" w:cs="Arial"/>
        </w:rPr>
        <w:t>Ge</w:t>
      </w:r>
      <w:r w:rsidR="002A2754" w:rsidRPr="00CC4FC5">
        <w:rPr>
          <w:rFonts w:ascii="Arial Narrow" w:hAnsi="Arial Narrow" w:cs="Arial"/>
        </w:rPr>
        <w:t xml:space="preserve">nau das haben wir mit dieser Geschichte der Bonner Frauen dann auch erlebt. </w:t>
      </w:r>
      <w:r w:rsidRPr="00CC4FC5">
        <w:rPr>
          <w:rFonts w:ascii="Arial Narrow" w:hAnsi="Arial Narrow" w:cs="Arial"/>
        </w:rPr>
        <w:t>Denn l</w:t>
      </w:r>
      <w:r w:rsidR="002A2754" w:rsidRPr="00CC4FC5">
        <w:rPr>
          <w:rFonts w:ascii="Arial Narrow" w:hAnsi="Arial Narrow" w:cs="Arial"/>
        </w:rPr>
        <w:t xml:space="preserve">eider blieben wir mit der Begeisterung </w:t>
      </w:r>
      <w:r w:rsidRPr="00CC4FC5">
        <w:rPr>
          <w:rFonts w:ascii="Arial Narrow" w:hAnsi="Arial Narrow" w:cs="Arial"/>
        </w:rPr>
        <w:t>für diesen Stoff lange</w:t>
      </w:r>
      <w:r w:rsidR="002A2754" w:rsidRPr="00CC4FC5">
        <w:rPr>
          <w:rFonts w:ascii="Arial Narrow" w:hAnsi="Arial Narrow" w:cs="Arial"/>
        </w:rPr>
        <w:t xml:space="preserve"> </w:t>
      </w:r>
      <w:proofErr w:type="gramStart"/>
      <w:r w:rsidR="002A2754" w:rsidRPr="00CC4FC5">
        <w:rPr>
          <w:rFonts w:ascii="Arial Narrow" w:hAnsi="Arial Narrow" w:cs="Arial"/>
        </w:rPr>
        <w:t>alleine</w:t>
      </w:r>
      <w:proofErr w:type="gramEnd"/>
      <w:r w:rsidR="007D6C18" w:rsidRPr="00CC4FC5">
        <w:rPr>
          <w:rFonts w:ascii="Arial Narrow" w:hAnsi="Arial Narrow" w:cs="Arial"/>
        </w:rPr>
        <w:t xml:space="preserve"> mit Ausnahme der Film- und Medienstiftung NRW</w:t>
      </w:r>
      <w:r w:rsidRPr="00CC4FC5">
        <w:rPr>
          <w:rFonts w:ascii="Arial Narrow" w:hAnsi="Arial Narrow" w:cs="Arial"/>
        </w:rPr>
        <w:t>, die uns eine</w:t>
      </w:r>
      <w:r w:rsidR="002A2754" w:rsidRPr="00CC4FC5">
        <w:rPr>
          <w:rFonts w:ascii="Arial Narrow" w:hAnsi="Arial Narrow" w:cs="Arial"/>
        </w:rPr>
        <w:t xml:space="preserve"> Entwicklungsförderung </w:t>
      </w:r>
      <w:r w:rsidRPr="00CC4FC5">
        <w:rPr>
          <w:rFonts w:ascii="Arial Narrow" w:hAnsi="Arial Narrow" w:cs="Arial"/>
        </w:rPr>
        <w:t>zukommen ließ. Es folgte eine wichtige Förderung des BKM auf Grundlage des Drehbuchs</w:t>
      </w:r>
      <w:r w:rsidR="00611160" w:rsidRPr="00CC4FC5">
        <w:rPr>
          <w:rFonts w:ascii="Arial Narrow" w:hAnsi="Arial Narrow" w:cs="Arial"/>
        </w:rPr>
        <w:t>. Produktionsförderung von DFFF und Filmstiftung machten den Film dann möglich</w:t>
      </w:r>
      <w:r w:rsidR="00D038EF">
        <w:rPr>
          <w:rFonts w:ascii="Arial Narrow" w:hAnsi="Arial Narrow" w:cs="Arial"/>
        </w:rPr>
        <w:t>.</w:t>
      </w:r>
      <w:r w:rsidRPr="00CC4FC5">
        <w:rPr>
          <w:rFonts w:ascii="Arial Narrow" w:hAnsi="Arial Narrow" w:cs="Arial"/>
        </w:rPr>
        <w:t xml:space="preserve"> </w:t>
      </w:r>
      <w:r w:rsidR="00611160" w:rsidRPr="00CC4FC5">
        <w:rPr>
          <w:rFonts w:ascii="Arial Narrow" w:hAnsi="Arial Narrow" w:cs="Arial"/>
        </w:rPr>
        <w:t>Mit</w:t>
      </w:r>
      <w:r w:rsidR="002A2754" w:rsidRPr="00CC4FC5">
        <w:rPr>
          <w:rFonts w:ascii="Arial Narrow" w:hAnsi="Arial Narrow" w:cs="Arial"/>
        </w:rPr>
        <w:t xml:space="preserve"> Majestic </w:t>
      </w:r>
      <w:r w:rsidRPr="00CC4FC5">
        <w:rPr>
          <w:rFonts w:ascii="Arial Narrow" w:hAnsi="Arial Narrow" w:cs="Arial"/>
        </w:rPr>
        <w:t xml:space="preserve">Filmverleih </w:t>
      </w:r>
      <w:r w:rsidR="002A2754" w:rsidRPr="00CC4FC5">
        <w:rPr>
          <w:rFonts w:ascii="Arial Narrow" w:hAnsi="Arial Narrow" w:cs="Arial"/>
        </w:rPr>
        <w:t>und Paramount</w:t>
      </w:r>
      <w:r w:rsidRPr="00CC4FC5">
        <w:rPr>
          <w:rFonts w:ascii="Arial Narrow" w:hAnsi="Arial Narrow" w:cs="Arial"/>
        </w:rPr>
        <w:t xml:space="preserve"> Pictures</w:t>
      </w:r>
      <w:r w:rsidR="002A2754" w:rsidRPr="00CC4FC5">
        <w:rPr>
          <w:rFonts w:ascii="Arial Narrow" w:hAnsi="Arial Narrow" w:cs="Arial"/>
        </w:rPr>
        <w:t xml:space="preserve"> haben wir das für uns perfekte </w:t>
      </w:r>
      <w:r w:rsidR="00611160" w:rsidRPr="00CC4FC5">
        <w:rPr>
          <w:rFonts w:ascii="Arial Narrow" w:hAnsi="Arial Narrow" w:cs="Arial"/>
        </w:rPr>
        <w:t>Kino-</w:t>
      </w:r>
      <w:r w:rsidR="002A2754" w:rsidRPr="00CC4FC5">
        <w:rPr>
          <w:rFonts w:ascii="Arial Narrow" w:hAnsi="Arial Narrow" w:cs="Arial"/>
        </w:rPr>
        <w:t>Distributionsteam</w:t>
      </w:r>
      <w:r w:rsidRPr="00CC4FC5">
        <w:rPr>
          <w:rFonts w:ascii="Arial Narrow" w:hAnsi="Arial Narrow" w:cs="Arial"/>
        </w:rPr>
        <w:t xml:space="preserve"> gefunden</w:t>
      </w:r>
      <w:r w:rsidR="00611160" w:rsidRPr="00CC4FC5">
        <w:rPr>
          <w:rFonts w:ascii="Arial Narrow" w:hAnsi="Arial Narrow" w:cs="Arial"/>
        </w:rPr>
        <w:t xml:space="preserve"> </w:t>
      </w:r>
      <w:r w:rsidR="00914D2C" w:rsidRPr="00CC4FC5">
        <w:rPr>
          <w:rFonts w:ascii="Arial Narrow" w:hAnsi="Arial Narrow" w:cs="Arial"/>
        </w:rPr>
        <w:t>G</w:t>
      </w:r>
      <w:r w:rsidR="00611160" w:rsidRPr="00CC4FC5">
        <w:rPr>
          <w:rFonts w:ascii="Arial Narrow" w:hAnsi="Arial Narrow" w:cs="Arial"/>
        </w:rPr>
        <w:t>leiches gilt für unseren langjährigen Partner ZDF/3sat für die Fernsehausstrahlung</w:t>
      </w:r>
      <w:r w:rsidRPr="00CC4FC5">
        <w:rPr>
          <w:rFonts w:ascii="Arial Narrow" w:hAnsi="Arial Narrow" w:cs="Arial"/>
        </w:rPr>
        <w:t xml:space="preserve">. </w:t>
      </w:r>
    </w:p>
    <w:p w14:paraId="233F0BBF" w14:textId="77777777" w:rsidR="00107FA5" w:rsidRPr="00CC4FC5" w:rsidRDefault="00107FA5" w:rsidP="00477988">
      <w:pPr>
        <w:spacing w:line="276" w:lineRule="auto"/>
        <w:jc w:val="both"/>
        <w:rPr>
          <w:rFonts w:ascii="Arial Narrow" w:hAnsi="Arial Narrow" w:cs="Arial"/>
        </w:rPr>
      </w:pPr>
    </w:p>
    <w:p w14:paraId="44B2753B" w14:textId="77777777" w:rsidR="002A2754" w:rsidRPr="00CC4FC5" w:rsidRDefault="00107FA5" w:rsidP="00477988">
      <w:pPr>
        <w:spacing w:line="276" w:lineRule="auto"/>
        <w:jc w:val="both"/>
        <w:rPr>
          <w:rFonts w:ascii="Arial Narrow" w:hAnsi="Arial Narrow" w:cs="Arial"/>
          <w:b/>
          <w:bCs/>
        </w:rPr>
      </w:pPr>
      <w:r w:rsidRPr="00CC4FC5">
        <w:rPr>
          <w:rFonts w:ascii="Arial Narrow" w:hAnsi="Arial Narrow" w:cs="Arial"/>
          <w:b/>
          <w:bCs/>
        </w:rPr>
        <w:t>W</w:t>
      </w:r>
      <w:r w:rsidR="002A2754" w:rsidRPr="00CC4FC5">
        <w:rPr>
          <w:rFonts w:ascii="Arial Narrow" w:hAnsi="Arial Narrow" w:cs="Arial"/>
          <w:b/>
          <w:bCs/>
        </w:rPr>
        <w:t>as war der wichtige Impuls für Sie, dieses Projekt anzugehen?</w:t>
      </w:r>
    </w:p>
    <w:p w14:paraId="0D481FEB" w14:textId="77777777" w:rsidR="00107FA5" w:rsidRPr="00CC4FC5" w:rsidRDefault="00107FA5" w:rsidP="00477988">
      <w:pPr>
        <w:spacing w:line="276" w:lineRule="auto"/>
        <w:jc w:val="both"/>
        <w:rPr>
          <w:rFonts w:ascii="Arial Narrow" w:hAnsi="Arial Narrow" w:cs="Arial"/>
          <w:b/>
          <w:bCs/>
        </w:rPr>
      </w:pPr>
    </w:p>
    <w:p w14:paraId="22FD38CA"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Eine gute Idee </w:t>
      </w:r>
      <w:proofErr w:type="gramStart"/>
      <w:r w:rsidRPr="00CC4FC5">
        <w:rPr>
          <w:rFonts w:ascii="Arial Narrow" w:hAnsi="Arial Narrow" w:cs="Arial"/>
        </w:rPr>
        <w:t>von einem guten Autor</w:t>
      </w:r>
      <w:proofErr w:type="gramEnd"/>
      <w:r w:rsidR="00107FA5" w:rsidRPr="00CC4FC5">
        <w:rPr>
          <w:rFonts w:ascii="Arial Narrow" w:hAnsi="Arial Narrow" w:cs="Arial"/>
        </w:rPr>
        <w:t>, das</w:t>
      </w:r>
      <w:r w:rsidRPr="00CC4FC5">
        <w:rPr>
          <w:rFonts w:ascii="Arial Narrow" w:hAnsi="Arial Narrow" w:cs="Arial"/>
        </w:rPr>
        <w:t xml:space="preserve"> ist für mich immer </w:t>
      </w:r>
      <w:r w:rsidR="00611160" w:rsidRPr="00CC4FC5">
        <w:rPr>
          <w:rFonts w:ascii="Arial Narrow" w:hAnsi="Arial Narrow" w:cs="Arial"/>
        </w:rPr>
        <w:t xml:space="preserve">eine </w:t>
      </w:r>
      <w:r w:rsidRPr="00CC4FC5">
        <w:rPr>
          <w:rFonts w:ascii="Arial Narrow" w:hAnsi="Arial Narrow" w:cs="Arial"/>
        </w:rPr>
        <w:t xml:space="preserve">Initialzündung für ein Projekt. Das war auch hier der Fall. Nachdem wir dann tiefer in den Stoff eingestiegen sind, wurde mir klar, </w:t>
      </w:r>
      <w:r w:rsidR="00107FA5" w:rsidRPr="00CC4FC5">
        <w:rPr>
          <w:rFonts w:ascii="Arial Narrow" w:hAnsi="Arial Narrow" w:cs="Arial"/>
        </w:rPr>
        <w:t>welche</w:t>
      </w:r>
      <w:r w:rsidRPr="00CC4FC5">
        <w:rPr>
          <w:rFonts w:ascii="Arial Narrow" w:hAnsi="Arial Narrow" w:cs="Arial"/>
        </w:rPr>
        <w:t xml:space="preserve"> Kraft in einem solchen Projekt liegen kann</w:t>
      </w:r>
      <w:r w:rsidR="00107FA5" w:rsidRPr="00CC4FC5">
        <w:rPr>
          <w:rFonts w:ascii="Arial Narrow" w:hAnsi="Arial Narrow" w:cs="Arial"/>
        </w:rPr>
        <w:t>, wie gesellschaftlich relevant es sein kann</w:t>
      </w:r>
      <w:r w:rsidRPr="00CC4FC5">
        <w:rPr>
          <w:rFonts w:ascii="Arial Narrow" w:hAnsi="Arial Narrow" w:cs="Arial"/>
        </w:rPr>
        <w:t xml:space="preserve">, dem Publikum vor Augen zu führen, </w:t>
      </w:r>
      <w:r w:rsidR="00107FA5" w:rsidRPr="00CC4FC5">
        <w:rPr>
          <w:rFonts w:ascii="Arial Narrow" w:hAnsi="Arial Narrow" w:cs="Arial"/>
        </w:rPr>
        <w:t>wie ungleich unsere</w:t>
      </w:r>
      <w:r w:rsidRPr="00CC4FC5">
        <w:rPr>
          <w:rFonts w:ascii="Arial Narrow" w:hAnsi="Arial Narrow" w:cs="Arial"/>
        </w:rPr>
        <w:t xml:space="preserve"> Gesellschaft</w:t>
      </w:r>
      <w:r w:rsidR="00107FA5" w:rsidRPr="00CC4FC5">
        <w:rPr>
          <w:rFonts w:ascii="Arial Narrow" w:hAnsi="Arial Narrow" w:cs="Arial"/>
        </w:rPr>
        <w:t xml:space="preserve"> noch vor wenigen Jahren war und wie viel sich</w:t>
      </w:r>
      <w:r w:rsidRPr="00CC4FC5">
        <w:rPr>
          <w:rFonts w:ascii="Arial Narrow" w:hAnsi="Arial Narrow" w:cs="Arial"/>
        </w:rPr>
        <w:t xml:space="preserve"> in den letzten Jahren tatsächlich zum </w:t>
      </w:r>
      <w:r w:rsidR="003572B5" w:rsidRPr="00CC4FC5">
        <w:rPr>
          <w:rFonts w:ascii="Arial Narrow" w:hAnsi="Arial Narrow" w:cs="Arial"/>
        </w:rPr>
        <w:t>B</w:t>
      </w:r>
      <w:r w:rsidRPr="00CC4FC5">
        <w:rPr>
          <w:rFonts w:ascii="Arial Narrow" w:hAnsi="Arial Narrow" w:cs="Arial"/>
        </w:rPr>
        <w:t xml:space="preserve">esseren geändert hat. Hier war es mir wichtig, dass nicht die Klischees bedient und als Muster aus Opfer und Täter erzählt werden, sondern </w:t>
      </w:r>
      <w:r w:rsidR="00E81563" w:rsidRPr="00CC4FC5">
        <w:rPr>
          <w:rFonts w:ascii="Arial Narrow" w:hAnsi="Arial Narrow" w:cs="Arial"/>
        </w:rPr>
        <w:t xml:space="preserve">dass der Film </w:t>
      </w:r>
      <w:r w:rsidRPr="00CC4FC5">
        <w:rPr>
          <w:rFonts w:ascii="Arial Narrow" w:hAnsi="Arial Narrow" w:cs="Arial"/>
        </w:rPr>
        <w:t xml:space="preserve">die Vorzüge </w:t>
      </w:r>
      <w:r w:rsidR="00E81563" w:rsidRPr="00CC4FC5">
        <w:rPr>
          <w:rFonts w:ascii="Arial Narrow" w:hAnsi="Arial Narrow" w:cs="Arial"/>
        </w:rPr>
        <w:t xml:space="preserve">einer </w:t>
      </w:r>
      <w:r w:rsidRPr="00CC4FC5">
        <w:rPr>
          <w:rFonts w:ascii="Arial Narrow" w:hAnsi="Arial Narrow" w:cs="Arial"/>
        </w:rPr>
        <w:t xml:space="preserve">Gesellschaft </w:t>
      </w:r>
      <w:r w:rsidR="00E81563" w:rsidRPr="00CC4FC5">
        <w:rPr>
          <w:rFonts w:ascii="Arial Narrow" w:hAnsi="Arial Narrow" w:cs="Arial"/>
        </w:rPr>
        <w:t>die</w:t>
      </w:r>
      <w:r w:rsidRPr="00CC4FC5">
        <w:rPr>
          <w:rFonts w:ascii="Arial Narrow" w:hAnsi="Arial Narrow" w:cs="Arial"/>
        </w:rPr>
        <w:t xml:space="preserve"> gerechter und moderner ist</w:t>
      </w:r>
      <w:r w:rsidR="00E81563" w:rsidRPr="00CC4FC5">
        <w:rPr>
          <w:rFonts w:ascii="Arial Narrow" w:hAnsi="Arial Narrow" w:cs="Arial"/>
        </w:rPr>
        <w:t>, sichtbar macht</w:t>
      </w:r>
      <w:r w:rsidRPr="00CC4FC5">
        <w:rPr>
          <w:rFonts w:ascii="Arial Narrow" w:hAnsi="Arial Narrow" w:cs="Arial"/>
        </w:rPr>
        <w:t>. Fast wie im Märchen „Des Kaisers neue Kleider“</w:t>
      </w:r>
      <w:r w:rsidR="00E81563" w:rsidRPr="00CC4FC5">
        <w:rPr>
          <w:rFonts w:ascii="Arial Narrow" w:hAnsi="Arial Narrow" w:cs="Arial"/>
        </w:rPr>
        <w:t>:</w:t>
      </w:r>
      <w:r w:rsidRPr="00CC4FC5">
        <w:rPr>
          <w:rFonts w:ascii="Arial Narrow" w:hAnsi="Arial Narrow" w:cs="Arial"/>
        </w:rPr>
        <w:t xml:space="preserve"> In dem Moment, wo man auf das unerkannte </w:t>
      </w:r>
      <w:r w:rsidR="00E81563" w:rsidRPr="00CC4FC5">
        <w:rPr>
          <w:rFonts w:ascii="Arial Narrow" w:hAnsi="Arial Narrow" w:cs="Arial"/>
        </w:rPr>
        <w:t>O</w:t>
      </w:r>
      <w:r w:rsidRPr="00CC4FC5">
        <w:rPr>
          <w:rFonts w:ascii="Arial Narrow" w:hAnsi="Arial Narrow" w:cs="Arial"/>
        </w:rPr>
        <w:t xml:space="preserve">ffensichtliche klar hinweist, findet Veränderung häufig ganz schnell statt. Vielleicht kann DIE UNBEUGSAMEN diesen Effekt unterstützen.  </w:t>
      </w:r>
    </w:p>
    <w:p w14:paraId="67785C9F" w14:textId="77777777" w:rsidR="002A2754" w:rsidRPr="00CC4FC5" w:rsidRDefault="002A2754" w:rsidP="00477988">
      <w:pPr>
        <w:spacing w:line="276" w:lineRule="auto"/>
        <w:jc w:val="both"/>
        <w:rPr>
          <w:rFonts w:ascii="Arial Narrow" w:hAnsi="Arial Narrow" w:cs="Arial"/>
          <w:b/>
          <w:bCs/>
        </w:rPr>
      </w:pPr>
    </w:p>
    <w:p w14:paraId="0F86254B" w14:textId="77777777" w:rsidR="00107FA5" w:rsidRPr="00CC4FC5" w:rsidRDefault="002A2754" w:rsidP="00477988">
      <w:pPr>
        <w:spacing w:line="276" w:lineRule="auto"/>
        <w:jc w:val="both"/>
        <w:rPr>
          <w:rFonts w:ascii="Arial Narrow" w:hAnsi="Arial Narrow" w:cs="Arial"/>
          <w:b/>
          <w:bCs/>
        </w:rPr>
      </w:pPr>
      <w:r w:rsidRPr="00CC4FC5">
        <w:rPr>
          <w:rFonts w:ascii="Arial Narrow" w:hAnsi="Arial Narrow" w:cs="Arial"/>
          <w:b/>
          <w:bCs/>
        </w:rPr>
        <w:t xml:space="preserve">Was bedeutet es für Sie und Ihre Firma, DIE UNBEUGSAMEN realisiert zu haben? </w:t>
      </w:r>
      <w:r w:rsidR="007657B2" w:rsidRPr="00CC4FC5">
        <w:rPr>
          <w:rFonts w:ascii="Arial Narrow" w:hAnsi="Arial Narrow" w:cs="Arial"/>
          <w:b/>
          <w:bCs/>
        </w:rPr>
        <w:t>Gibt es eine spezielle BROADVIEW-Handschrift?</w:t>
      </w:r>
    </w:p>
    <w:p w14:paraId="28516672"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 xml:space="preserve"> </w:t>
      </w:r>
    </w:p>
    <w:p w14:paraId="55D3DFBB"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Wir sind darauf spezialisiert, Autoren die Möglichkeiten zu geben, ihre Geschichten besser zu erzählen als mit einem anderen Partner. Thematisch fühlen wir uns da weitestgehend ungebunden. Dieses Versuchsmodell ist bei DIE UNBEUGSAMEN auf wunderbare Weise aufgegangen. Uns ist auch wichtig, dass wir Geschichten gegen die Erwartung erzählen. Vor einigen Jahren haben wir einen Film über US-Soldaten im Zweiten Weltkrieg in Europa gemacht. </w:t>
      </w:r>
      <w:r w:rsidR="00E81563" w:rsidRPr="00CC4FC5">
        <w:rPr>
          <w:rFonts w:ascii="Arial Narrow" w:hAnsi="Arial Narrow" w:cs="Arial"/>
        </w:rPr>
        <w:t>Das Besondere war:</w:t>
      </w:r>
      <w:r w:rsidRPr="00CC4FC5">
        <w:rPr>
          <w:rFonts w:ascii="Arial Narrow" w:hAnsi="Arial Narrow" w:cs="Arial"/>
        </w:rPr>
        <w:t xml:space="preserve"> es waren </w:t>
      </w:r>
      <w:r w:rsidR="00E81563" w:rsidRPr="00CC4FC5">
        <w:rPr>
          <w:rFonts w:ascii="Arial Narrow" w:hAnsi="Arial Narrow" w:cs="Arial"/>
        </w:rPr>
        <w:t xml:space="preserve">schwarze </w:t>
      </w:r>
      <w:r w:rsidRPr="00CC4FC5">
        <w:rPr>
          <w:rFonts w:ascii="Arial Narrow" w:hAnsi="Arial Narrow" w:cs="Arial"/>
        </w:rPr>
        <w:t>GIs, die in einer rassengetrennten Armee nach Deutschland kamen</w:t>
      </w:r>
      <w:r w:rsidR="007657B2" w:rsidRPr="00CC4FC5">
        <w:rPr>
          <w:rFonts w:ascii="Arial Narrow" w:hAnsi="Arial Narrow" w:cs="Arial"/>
        </w:rPr>
        <w:t>,</w:t>
      </w:r>
      <w:r w:rsidRPr="00CC4FC5">
        <w:rPr>
          <w:rFonts w:ascii="Arial Narrow" w:hAnsi="Arial Narrow" w:cs="Arial"/>
        </w:rPr>
        <w:t xml:space="preserve"> um hier gegen Rassismus</w:t>
      </w:r>
      <w:r w:rsidR="00E81563" w:rsidRPr="00CC4FC5">
        <w:rPr>
          <w:rFonts w:ascii="Arial Narrow" w:hAnsi="Arial Narrow" w:cs="Arial"/>
        </w:rPr>
        <w:t xml:space="preserve"> zu</w:t>
      </w:r>
      <w:r w:rsidRPr="00CC4FC5">
        <w:rPr>
          <w:rFonts w:ascii="Arial Narrow" w:hAnsi="Arial Narrow" w:cs="Arial"/>
        </w:rPr>
        <w:t xml:space="preserve"> kämpfen</w:t>
      </w:r>
      <w:r w:rsidR="003C2EB6" w:rsidRPr="00CC4FC5">
        <w:rPr>
          <w:rFonts w:ascii="Arial Narrow" w:hAnsi="Arial Narrow" w:cs="Arial"/>
        </w:rPr>
        <w:t>.</w:t>
      </w:r>
      <w:r w:rsidRPr="00CC4FC5">
        <w:rPr>
          <w:rFonts w:ascii="Arial Narrow" w:hAnsi="Arial Narrow" w:cs="Arial"/>
        </w:rPr>
        <w:t xml:space="preserve"> </w:t>
      </w:r>
      <w:r w:rsidR="003C2EB6" w:rsidRPr="00CC4FC5">
        <w:rPr>
          <w:rFonts w:ascii="Arial Narrow" w:hAnsi="Arial Narrow" w:cs="Arial"/>
        </w:rPr>
        <w:t>E</w:t>
      </w:r>
      <w:r w:rsidRPr="00CC4FC5">
        <w:rPr>
          <w:rFonts w:ascii="Arial Narrow" w:hAnsi="Arial Narrow" w:cs="Arial"/>
        </w:rPr>
        <w:t>ine Freiheitsgeschichte aus dem Dritten Reich</w:t>
      </w:r>
      <w:r w:rsidR="00611160" w:rsidRPr="00CC4FC5">
        <w:rPr>
          <w:rFonts w:ascii="Arial Narrow" w:hAnsi="Arial Narrow" w:cs="Arial"/>
        </w:rPr>
        <w:t xml:space="preserve"> und der Nachkriegsgeschichte</w:t>
      </w:r>
      <w:r w:rsidRPr="00CC4FC5">
        <w:rPr>
          <w:rFonts w:ascii="Arial Narrow" w:hAnsi="Arial Narrow" w:cs="Arial"/>
        </w:rPr>
        <w:t xml:space="preserve">, die so noch nie erzählt wurde. Häufig sind in Archivbildern, die bei Dokumentationen verwendet werden, gewisse Stereotypen in den dargestellten </w:t>
      </w:r>
      <w:proofErr w:type="gramStart"/>
      <w:r w:rsidRPr="00CC4FC5">
        <w:rPr>
          <w:rFonts w:ascii="Arial Narrow" w:hAnsi="Arial Narrow" w:cs="Arial"/>
        </w:rPr>
        <w:t>Menschen quasi</w:t>
      </w:r>
      <w:proofErr w:type="gramEnd"/>
      <w:r w:rsidRPr="00CC4FC5">
        <w:rPr>
          <w:rFonts w:ascii="Arial Narrow" w:hAnsi="Arial Narrow" w:cs="Arial"/>
        </w:rPr>
        <w:t xml:space="preserve"> eingebrannt. Auch bei den Archivbildern bei DIE UNBEUGSAMEN ist uns </w:t>
      </w:r>
      <w:r w:rsidRPr="00CC4FC5">
        <w:rPr>
          <w:rFonts w:ascii="Arial Narrow" w:hAnsi="Arial Narrow" w:cs="Arial"/>
        </w:rPr>
        <w:lastRenderedPageBreak/>
        <w:t>das wieder begegnet. Diese versteckten Codes zu dechiffrieren ist uns wichtig und so auch einen Beitrag zu leisten</w:t>
      </w:r>
      <w:r w:rsidR="00342B97" w:rsidRPr="00CC4FC5">
        <w:rPr>
          <w:rFonts w:ascii="Arial Narrow" w:hAnsi="Arial Narrow" w:cs="Arial"/>
        </w:rPr>
        <w:t>,</w:t>
      </w:r>
      <w:r w:rsidRPr="00CC4FC5">
        <w:rPr>
          <w:rFonts w:ascii="Arial Narrow" w:hAnsi="Arial Narrow" w:cs="Arial"/>
        </w:rPr>
        <w:t xml:space="preserve"> wahrhaftige Geschichten zu erzählen. </w:t>
      </w:r>
    </w:p>
    <w:p w14:paraId="3C3AEB3D" w14:textId="77777777" w:rsidR="002A2754" w:rsidRPr="00CC4FC5" w:rsidRDefault="002A2754" w:rsidP="00477988">
      <w:pPr>
        <w:spacing w:line="276" w:lineRule="auto"/>
        <w:jc w:val="both"/>
        <w:rPr>
          <w:rFonts w:ascii="Arial Narrow" w:hAnsi="Arial Narrow" w:cs="Arial"/>
          <w:b/>
          <w:bCs/>
        </w:rPr>
      </w:pPr>
    </w:p>
    <w:p w14:paraId="3B5F68FD"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Wie wurde der Stoff entwickelt? Haben Sie und Regisseur Torsten Körner den gleichen Ansatz verfolgt?</w:t>
      </w:r>
    </w:p>
    <w:p w14:paraId="564B85FB" w14:textId="77777777" w:rsidR="002A2754" w:rsidRPr="00CC4FC5" w:rsidRDefault="002A2754" w:rsidP="00477988">
      <w:pPr>
        <w:spacing w:line="276" w:lineRule="auto"/>
        <w:jc w:val="both"/>
        <w:rPr>
          <w:rFonts w:ascii="Arial Narrow" w:hAnsi="Arial Narrow" w:cs="Arial"/>
          <w:b/>
          <w:bCs/>
        </w:rPr>
      </w:pPr>
    </w:p>
    <w:p w14:paraId="2A5FC062"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Um die Autoren bauen wir ein Team, das bei der Recherche unterstützt und den kontinuierlichen kreativen Austausch institutionalisiert. Letztendlich geht es uns darum, optimal die kreative Vision des Autors möglich zu machen und das funktioniert im Team am besten. Ohne die umfängliche Entwicklungsförderung der Film- und Medienstiftung NRW hätten wir den Stoff allerdings nicht in der Tiefe schon in der Phase der Entwicklung aufarbeiten können. In dieser </w:t>
      </w:r>
      <w:r w:rsidR="00342B97" w:rsidRPr="00CC4FC5">
        <w:rPr>
          <w:rFonts w:ascii="Arial Narrow" w:hAnsi="Arial Narrow" w:cs="Arial"/>
        </w:rPr>
        <w:t xml:space="preserve">Zeit </w:t>
      </w:r>
      <w:r w:rsidRPr="00CC4FC5">
        <w:rPr>
          <w:rFonts w:ascii="Arial Narrow" w:hAnsi="Arial Narrow" w:cs="Arial"/>
        </w:rPr>
        <w:t xml:space="preserve">haben Torsten Körner und sein Team über ein </w:t>
      </w:r>
      <w:r w:rsidR="00914D2C" w:rsidRPr="00CC4FC5">
        <w:rPr>
          <w:rFonts w:ascii="Arial Narrow" w:hAnsi="Arial Narrow" w:cs="Arial"/>
        </w:rPr>
        <w:t xml:space="preserve">Jahr </w:t>
      </w:r>
      <w:r w:rsidRPr="00CC4FC5">
        <w:rPr>
          <w:rFonts w:ascii="Arial Narrow" w:hAnsi="Arial Narrow" w:cs="Arial"/>
        </w:rPr>
        <w:t xml:space="preserve">recherchiert und zahlreiche Vorgespräche mit Politikerinnen führen können.  </w:t>
      </w:r>
    </w:p>
    <w:p w14:paraId="36642D0B" w14:textId="77777777" w:rsidR="002A2754" w:rsidRPr="00CC4FC5" w:rsidRDefault="002A2754" w:rsidP="00477988">
      <w:pPr>
        <w:spacing w:line="276" w:lineRule="auto"/>
        <w:jc w:val="both"/>
        <w:rPr>
          <w:rFonts w:ascii="Arial Narrow" w:hAnsi="Arial Narrow" w:cs="Arial"/>
          <w:b/>
          <w:bCs/>
        </w:rPr>
      </w:pPr>
    </w:p>
    <w:p w14:paraId="3C20D6BD"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War es leicht, Partner für das Projekt an Bord zu holen? Oder sind Sie auf Widerstände gestoßen?</w:t>
      </w:r>
    </w:p>
    <w:p w14:paraId="52DADF09" w14:textId="77777777" w:rsidR="007657B2" w:rsidRPr="00CC4FC5" w:rsidRDefault="007657B2" w:rsidP="00477988">
      <w:pPr>
        <w:spacing w:line="276" w:lineRule="auto"/>
        <w:jc w:val="both"/>
        <w:rPr>
          <w:rFonts w:ascii="Arial Narrow" w:hAnsi="Arial Narrow" w:cs="Arial"/>
          <w:b/>
          <w:bCs/>
        </w:rPr>
      </w:pPr>
    </w:p>
    <w:p w14:paraId="31AB35F6"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Das Projekt schien leider sehr </w:t>
      </w:r>
      <w:proofErr w:type="gramStart"/>
      <w:r w:rsidRPr="00CC4FC5">
        <w:rPr>
          <w:rFonts w:ascii="Arial Narrow" w:hAnsi="Arial Narrow" w:cs="Arial"/>
        </w:rPr>
        <w:t>lange quasi</w:t>
      </w:r>
      <w:proofErr w:type="gramEnd"/>
      <w:r w:rsidRPr="00CC4FC5">
        <w:rPr>
          <w:rFonts w:ascii="Arial Narrow" w:hAnsi="Arial Narrow" w:cs="Arial"/>
        </w:rPr>
        <w:t xml:space="preserve"> als unrealisierbar. </w:t>
      </w:r>
      <w:r w:rsidR="007657B2" w:rsidRPr="00CC4FC5">
        <w:rPr>
          <w:rFonts w:ascii="Arial Narrow" w:hAnsi="Arial Narrow" w:cs="Arial"/>
        </w:rPr>
        <w:t xml:space="preserve">Es gab eine Phase von fast zwei Jahren, in der wir </w:t>
      </w:r>
      <w:r w:rsidRPr="00CC4FC5">
        <w:rPr>
          <w:rFonts w:ascii="Arial Narrow" w:hAnsi="Arial Narrow" w:cs="Arial"/>
        </w:rPr>
        <w:t xml:space="preserve">den Film komplett </w:t>
      </w:r>
      <w:proofErr w:type="gramStart"/>
      <w:r w:rsidRPr="00CC4FC5">
        <w:rPr>
          <w:rFonts w:ascii="Arial Narrow" w:hAnsi="Arial Narrow" w:cs="Arial"/>
        </w:rPr>
        <w:t>alleine</w:t>
      </w:r>
      <w:proofErr w:type="gramEnd"/>
      <w:r w:rsidRPr="00CC4FC5">
        <w:rPr>
          <w:rFonts w:ascii="Arial Narrow" w:hAnsi="Arial Narrow" w:cs="Arial"/>
        </w:rPr>
        <w:t xml:space="preserve"> finanziert</w:t>
      </w:r>
      <w:r w:rsidR="007657B2" w:rsidRPr="00CC4FC5">
        <w:rPr>
          <w:rFonts w:ascii="Arial Narrow" w:hAnsi="Arial Narrow" w:cs="Arial"/>
        </w:rPr>
        <w:t xml:space="preserve"> haben</w:t>
      </w:r>
      <w:r w:rsidRPr="00CC4FC5">
        <w:rPr>
          <w:rFonts w:ascii="Arial Narrow" w:hAnsi="Arial Narrow" w:cs="Arial"/>
        </w:rPr>
        <w:t xml:space="preserve">. Einen Sender konnten wir eigentlich erst auf Feinschnittbasis finden. </w:t>
      </w:r>
      <w:r w:rsidR="007657B2" w:rsidRPr="00CC4FC5">
        <w:rPr>
          <w:rFonts w:ascii="Arial Narrow" w:hAnsi="Arial Narrow" w:cs="Arial"/>
        </w:rPr>
        <w:t>Auch wenn wir nicht zum ersten Mal erlebt haben, dass man einen sehr langen Atem mitbringen muss, habe ich doch gestaunt, dass die gesellschaftliche Relevanz des Filmstoffs sich nicht allen gleich erschlossen hat. Eine schwierige Phase, in der man sich sein Durchhaltevermögen gut einteilen muss.</w:t>
      </w:r>
    </w:p>
    <w:p w14:paraId="1041E21B" w14:textId="77777777" w:rsidR="002A2754" w:rsidRPr="00CC4FC5" w:rsidRDefault="002A2754" w:rsidP="00477988">
      <w:pPr>
        <w:spacing w:line="276" w:lineRule="auto"/>
        <w:jc w:val="both"/>
        <w:rPr>
          <w:rFonts w:ascii="Arial Narrow" w:hAnsi="Arial Narrow" w:cs="Arial"/>
          <w:b/>
          <w:bCs/>
        </w:rPr>
      </w:pPr>
    </w:p>
    <w:p w14:paraId="4A8BE114"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 xml:space="preserve">Wie funktionierte die Zusammenarbeit zwischen Regie und Produktion bei DIE UNBEUGSAMEN? Sie haben </w:t>
      </w:r>
      <w:proofErr w:type="gramStart"/>
      <w:r w:rsidRPr="00CC4FC5">
        <w:rPr>
          <w:rFonts w:ascii="Arial Narrow" w:hAnsi="Arial Narrow" w:cs="Arial"/>
          <w:b/>
          <w:bCs/>
        </w:rPr>
        <w:t>ja auch</w:t>
      </w:r>
      <w:proofErr w:type="gramEnd"/>
      <w:r w:rsidRPr="00CC4FC5">
        <w:rPr>
          <w:rFonts w:ascii="Arial Narrow" w:hAnsi="Arial Narrow" w:cs="Arial"/>
          <w:b/>
          <w:bCs/>
        </w:rPr>
        <w:t xml:space="preserve"> bei der TV-Doku über Angela Merkel bereits erfolgreich zusammengearbeitet. Inwieweit konnte hierauf aufgebaut werden?</w:t>
      </w:r>
    </w:p>
    <w:p w14:paraId="734689BD" w14:textId="77777777" w:rsidR="007657B2" w:rsidRPr="00CC4FC5" w:rsidRDefault="007657B2" w:rsidP="00477988">
      <w:pPr>
        <w:spacing w:line="276" w:lineRule="auto"/>
        <w:jc w:val="both"/>
        <w:rPr>
          <w:rFonts w:ascii="Arial Narrow" w:hAnsi="Arial Narrow" w:cs="Arial"/>
          <w:b/>
          <w:bCs/>
        </w:rPr>
      </w:pPr>
    </w:p>
    <w:p w14:paraId="741F10D1" w14:textId="77777777" w:rsidR="00F10BC5" w:rsidRPr="00477988" w:rsidRDefault="00F10BC5" w:rsidP="00F10BC5">
      <w:pPr>
        <w:spacing w:line="276" w:lineRule="auto"/>
        <w:jc w:val="both"/>
        <w:rPr>
          <w:rFonts w:ascii="Calibri" w:eastAsiaTheme="minorHAnsi" w:hAnsi="Calibri" w:cs="Calibri"/>
          <w:sz w:val="22"/>
          <w:szCs w:val="22"/>
          <w:lang w:eastAsia="de-DE"/>
        </w:rPr>
      </w:pPr>
      <w:r w:rsidRPr="00477988">
        <w:rPr>
          <w:rFonts w:ascii="Arial Narrow" w:hAnsi="Arial Narrow"/>
        </w:rPr>
        <w:t xml:space="preserve">Torsten Körner denkt als Autor in einem großen, eigentlich abstrakten Muster und schafft es dann mit immer anderen Worten oder Stilmitteln dieses Muster sehr anregend und ganz konkret zu beschreiben. Diese Handschrift findet sich zum Beispiel auch in der Korrespondenz mit unseren Zeitzeugen wieder, was den Projekten im Ganzen einen besonderen Sound gibt. Bei "Angela Merkel. Die Unerwartete" war zusätzlich der Kommentartext ein sehr starkes Element des Films. Bei DIE UNBEUGSAMEN verzichten wir komplett darauf. Dennoch gelingt es, den Grundgedanken des Films stringent zu folgen. Torsten Körner hat den Film zusammen mit der Cutterin Sandra Brandl so „komponiert“, dass die Protagonistinnen durch ihre Antworten dem Muster seiner Erzählung folgen, ohne dass es einer zusätzlichen Einordnung bedarf, die findet tatsächlich in den Köpfen des Publikums statt. Dieser Prozess war im Schnitt aufwendiger, aber mit dem Ergebnis bin ich sehr zufrieden. </w:t>
      </w:r>
    </w:p>
    <w:p w14:paraId="66D51730" w14:textId="77777777" w:rsidR="00F10BC5" w:rsidRPr="00CC4FC5" w:rsidRDefault="00F10BC5" w:rsidP="00477988">
      <w:pPr>
        <w:spacing w:line="276" w:lineRule="auto"/>
        <w:jc w:val="both"/>
        <w:rPr>
          <w:rFonts w:ascii="Arial Narrow" w:hAnsi="Arial Narrow" w:cs="Arial"/>
        </w:rPr>
      </w:pPr>
    </w:p>
    <w:p w14:paraId="17E7709F" w14:textId="77777777" w:rsidR="002A2754" w:rsidRPr="00CC4FC5" w:rsidRDefault="002A2754" w:rsidP="00477988">
      <w:pPr>
        <w:spacing w:line="276" w:lineRule="auto"/>
        <w:jc w:val="both"/>
        <w:rPr>
          <w:rFonts w:ascii="Arial Narrow" w:hAnsi="Arial Narrow" w:cs="Arial"/>
          <w:b/>
          <w:bCs/>
        </w:rPr>
      </w:pPr>
    </w:p>
    <w:p w14:paraId="24D8319F"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Wie haben Sie ihre Protagonistinnen gefunden?</w:t>
      </w:r>
    </w:p>
    <w:p w14:paraId="14F45A89" w14:textId="77777777" w:rsidR="008C2349" w:rsidRPr="00CC4FC5" w:rsidRDefault="008C2349" w:rsidP="00477988">
      <w:pPr>
        <w:spacing w:line="276" w:lineRule="auto"/>
        <w:jc w:val="both"/>
        <w:rPr>
          <w:rFonts w:ascii="Arial Narrow" w:hAnsi="Arial Narrow" w:cs="Arial"/>
          <w:b/>
          <w:bCs/>
        </w:rPr>
      </w:pPr>
    </w:p>
    <w:p w14:paraId="7D41EEF7"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Ein Team von BROADVIEW Kollegen, angeführt von </w:t>
      </w:r>
      <w:proofErr w:type="spellStart"/>
      <w:r w:rsidRPr="00CC4FC5">
        <w:rPr>
          <w:rFonts w:ascii="Arial Narrow" w:hAnsi="Arial Narrow" w:cs="Arial"/>
        </w:rPr>
        <w:t>Annebeth</w:t>
      </w:r>
      <w:proofErr w:type="spellEnd"/>
      <w:r w:rsidRPr="00CC4FC5">
        <w:rPr>
          <w:rFonts w:ascii="Arial Narrow" w:hAnsi="Arial Narrow" w:cs="Arial"/>
        </w:rPr>
        <w:t xml:space="preserve"> Jacobsen</w:t>
      </w:r>
      <w:r w:rsidR="00762DB5">
        <w:rPr>
          <w:rFonts w:ascii="Arial Narrow" w:hAnsi="Arial Narrow" w:cs="Arial"/>
        </w:rPr>
        <w:t>,</w:t>
      </w:r>
      <w:r w:rsidRPr="00CC4FC5">
        <w:rPr>
          <w:rFonts w:ascii="Arial Narrow" w:hAnsi="Arial Narrow" w:cs="Arial"/>
        </w:rPr>
        <w:t xml:space="preserve"> hat über zwei Jahre mit großer Akribie Torsten Körner unterstützt, die richtigen </w:t>
      </w:r>
      <w:r w:rsidR="008C2349" w:rsidRPr="00CC4FC5">
        <w:rPr>
          <w:rFonts w:ascii="Arial Narrow" w:hAnsi="Arial Narrow" w:cs="Arial"/>
        </w:rPr>
        <w:t>Politikerinnen der Bonner Repub</w:t>
      </w:r>
      <w:r w:rsidR="00342B97" w:rsidRPr="00CC4FC5">
        <w:rPr>
          <w:rFonts w:ascii="Arial Narrow" w:hAnsi="Arial Narrow" w:cs="Arial"/>
        </w:rPr>
        <w:t>l</w:t>
      </w:r>
      <w:r w:rsidR="008C2349" w:rsidRPr="00CC4FC5">
        <w:rPr>
          <w:rFonts w:ascii="Arial Narrow" w:hAnsi="Arial Narrow" w:cs="Arial"/>
        </w:rPr>
        <w:t>ik</w:t>
      </w:r>
      <w:r w:rsidRPr="00CC4FC5">
        <w:rPr>
          <w:rFonts w:ascii="Arial Narrow" w:hAnsi="Arial Narrow" w:cs="Arial"/>
        </w:rPr>
        <w:t xml:space="preserve"> zu finden. </w:t>
      </w:r>
      <w:r w:rsidR="00D038EF">
        <w:rPr>
          <w:rFonts w:ascii="Arial Narrow" w:hAnsi="Arial Narrow" w:cs="Arial"/>
        </w:rPr>
        <w:t xml:space="preserve">Die Würde dieser erfahrungsreichen Politikerinnen war und ist ein Schatz, den wir mit diesem Film bergen wollten </w:t>
      </w:r>
      <w:r w:rsidR="00D038EF">
        <w:rPr>
          <w:rFonts w:ascii="Arial Narrow" w:hAnsi="Arial Narrow" w:cs="Arial"/>
        </w:rPr>
        <w:lastRenderedPageBreak/>
        <w:t>und wir finden, dass ihre Erinnerungen mit Blick auf jüngste politische Entwicklungen immer wertvoller werden.</w:t>
      </w:r>
    </w:p>
    <w:p w14:paraId="65797895" w14:textId="77777777" w:rsidR="006A1549" w:rsidRPr="00CC4FC5" w:rsidRDefault="006A1549" w:rsidP="00477988">
      <w:pPr>
        <w:spacing w:line="276" w:lineRule="auto"/>
        <w:jc w:val="both"/>
        <w:rPr>
          <w:rFonts w:ascii="Arial Narrow" w:hAnsi="Arial Narrow" w:cs="Arial"/>
          <w:b/>
          <w:bCs/>
        </w:rPr>
      </w:pPr>
    </w:p>
    <w:p w14:paraId="0013D9E7"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Die Drehorte haben alle einen historischen Bezug zur Bonner Republik. War es leicht, hier zu drehen? Gibt es einen Ort, der besonders wichtig für Sie war?</w:t>
      </w:r>
    </w:p>
    <w:p w14:paraId="149B2A5E" w14:textId="77777777" w:rsidR="006A1549" w:rsidRPr="00CC4FC5" w:rsidRDefault="006A1549" w:rsidP="00477988">
      <w:pPr>
        <w:spacing w:line="276" w:lineRule="auto"/>
        <w:jc w:val="both"/>
        <w:rPr>
          <w:rFonts w:ascii="Arial Narrow" w:hAnsi="Arial Narrow" w:cs="Arial"/>
          <w:b/>
          <w:bCs/>
        </w:rPr>
      </w:pPr>
    </w:p>
    <w:p w14:paraId="1FB51B83"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Eines der Probleme war, dass viele Orte der historischen Handlung heute so nicht mehr existieren oder ganz anders aussehen. Die Herausforderung war es, die Orte so zu inszenieren, dass sie in die Erzählung passen oder </w:t>
      </w:r>
      <w:r w:rsidR="005008E2" w:rsidRPr="00CC4FC5">
        <w:rPr>
          <w:rFonts w:ascii="Arial Narrow" w:hAnsi="Arial Narrow" w:cs="Arial"/>
        </w:rPr>
        <w:t>ganz</w:t>
      </w:r>
      <w:r w:rsidRPr="00CC4FC5">
        <w:rPr>
          <w:rFonts w:ascii="Arial Narrow" w:hAnsi="Arial Narrow" w:cs="Arial"/>
        </w:rPr>
        <w:t xml:space="preserve"> neue Orte zu finden. Unser Team ist immer wieder nach Bonn gefahren, nur um </w:t>
      </w:r>
      <w:r w:rsidR="005008E2" w:rsidRPr="00CC4FC5">
        <w:rPr>
          <w:rFonts w:ascii="Arial Narrow" w:hAnsi="Arial Narrow" w:cs="Arial"/>
        </w:rPr>
        <w:t xml:space="preserve">die </w:t>
      </w:r>
      <w:proofErr w:type="gramStart"/>
      <w:r w:rsidRPr="00CC4FC5">
        <w:rPr>
          <w:rFonts w:ascii="Arial Narrow" w:hAnsi="Arial Narrow" w:cs="Arial"/>
        </w:rPr>
        <w:t>Räume gewissermaßen</w:t>
      </w:r>
      <w:proofErr w:type="gramEnd"/>
      <w:r w:rsidRPr="00CC4FC5">
        <w:rPr>
          <w:rFonts w:ascii="Arial Narrow" w:hAnsi="Arial Narrow" w:cs="Arial"/>
        </w:rPr>
        <w:t xml:space="preserve"> zu „casten“. Besonderes Highlight war natürlich, dass wir einen ganzen Tag in der Villa Hammerschmidt verbringen und mit den Protagonistinnen unseres Films dort ein „alternatives Kabinettsfoto“ schießen konnten. </w:t>
      </w:r>
    </w:p>
    <w:p w14:paraId="01ED3D0A" w14:textId="77777777" w:rsidR="002A2754" w:rsidRPr="00CC4FC5" w:rsidRDefault="002A2754" w:rsidP="00477988">
      <w:pPr>
        <w:spacing w:line="276" w:lineRule="auto"/>
        <w:jc w:val="both"/>
        <w:rPr>
          <w:rFonts w:ascii="Arial Narrow" w:hAnsi="Arial Narrow" w:cs="Arial"/>
          <w:b/>
          <w:bCs/>
        </w:rPr>
      </w:pPr>
    </w:p>
    <w:p w14:paraId="054B5EBC" w14:textId="77777777" w:rsidR="002A2754" w:rsidRPr="00CC4FC5" w:rsidRDefault="005008E2" w:rsidP="00477988">
      <w:pPr>
        <w:spacing w:line="276" w:lineRule="auto"/>
        <w:jc w:val="both"/>
        <w:rPr>
          <w:rFonts w:ascii="Arial Narrow" w:hAnsi="Arial Narrow" w:cs="Arial"/>
          <w:b/>
          <w:bCs/>
        </w:rPr>
      </w:pPr>
      <w:r w:rsidRPr="00CC4FC5">
        <w:rPr>
          <w:rFonts w:ascii="Arial Narrow" w:hAnsi="Arial Narrow" w:cs="Arial"/>
          <w:b/>
          <w:bCs/>
        </w:rPr>
        <w:t>Hat</w:t>
      </w:r>
      <w:r w:rsidR="002A2754" w:rsidRPr="00CC4FC5">
        <w:rPr>
          <w:rFonts w:ascii="Arial Narrow" w:hAnsi="Arial Narrow" w:cs="Arial"/>
          <w:b/>
          <w:bCs/>
        </w:rPr>
        <w:t xml:space="preserve"> sich ihre persönliche Wahrnehmung und ihr Denken durch die Arbeit an </w:t>
      </w:r>
      <w:r w:rsidRPr="00CC4FC5">
        <w:rPr>
          <w:rFonts w:ascii="Arial Narrow" w:hAnsi="Arial Narrow" w:cs="Arial"/>
          <w:b/>
          <w:bCs/>
        </w:rPr>
        <w:t xml:space="preserve">DIE UNBEUGSAMEN </w:t>
      </w:r>
      <w:r w:rsidR="002A2754" w:rsidRPr="00CC4FC5">
        <w:rPr>
          <w:rFonts w:ascii="Arial Narrow" w:hAnsi="Arial Narrow" w:cs="Arial"/>
          <w:b/>
          <w:bCs/>
        </w:rPr>
        <w:t xml:space="preserve">verändert? </w:t>
      </w:r>
    </w:p>
    <w:p w14:paraId="377E0B52" w14:textId="77777777" w:rsidR="005008E2" w:rsidRPr="00CC4FC5" w:rsidRDefault="005008E2" w:rsidP="00477988">
      <w:pPr>
        <w:spacing w:line="276" w:lineRule="auto"/>
        <w:jc w:val="both"/>
        <w:rPr>
          <w:rFonts w:ascii="Arial Narrow" w:hAnsi="Arial Narrow" w:cs="Arial"/>
          <w:b/>
          <w:bCs/>
        </w:rPr>
      </w:pPr>
    </w:p>
    <w:p w14:paraId="79851C06"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Ich habe in meinem persönlichen beruflichen Umfeld nie Konflikte oder Ungerechtigkeiten wegen Herkunft, Orientierung oder Geschlecht erlebt oder zugelassen. Allerdings </w:t>
      </w:r>
      <w:r w:rsidR="005008E2" w:rsidRPr="00CC4FC5">
        <w:rPr>
          <w:rFonts w:ascii="Arial Narrow" w:hAnsi="Arial Narrow" w:cs="Arial"/>
        </w:rPr>
        <w:t>sind</w:t>
      </w:r>
      <w:r w:rsidRPr="00CC4FC5">
        <w:rPr>
          <w:rFonts w:ascii="Arial Narrow" w:hAnsi="Arial Narrow" w:cs="Arial"/>
        </w:rPr>
        <w:t xml:space="preserve"> die Bilder von damals</w:t>
      </w:r>
      <w:r w:rsidR="005008E2" w:rsidRPr="00CC4FC5">
        <w:rPr>
          <w:rFonts w:ascii="Arial Narrow" w:hAnsi="Arial Narrow" w:cs="Arial"/>
        </w:rPr>
        <w:t>, die wir für unseren Film gefunden haben, aus heutiger Sicht</w:t>
      </w:r>
      <w:r w:rsidRPr="00CC4FC5">
        <w:rPr>
          <w:rFonts w:ascii="Arial Narrow" w:hAnsi="Arial Narrow" w:cs="Arial"/>
        </w:rPr>
        <w:t xml:space="preserve"> </w:t>
      </w:r>
      <w:r w:rsidR="005008E2" w:rsidRPr="00CC4FC5">
        <w:rPr>
          <w:rFonts w:ascii="Arial Narrow" w:hAnsi="Arial Narrow" w:cs="Arial"/>
        </w:rPr>
        <w:t xml:space="preserve">zum Teil </w:t>
      </w:r>
      <w:r w:rsidRPr="00CC4FC5">
        <w:rPr>
          <w:rFonts w:ascii="Arial Narrow" w:hAnsi="Arial Narrow" w:cs="Arial"/>
        </w:rPr>
        <w:t>schwer</w:t>
      </w:r>
      <w:r w:rsidR="005008E2" w:rsidRPr="00CC4FC5">
        <w:rPr>
          <w:rFonts w:ascii="Arial Narrow" w:hAnsi="Arial Narrow" w:cs="Arial"/>
        </w:rPr>
        <w:t xml:space="preserve"> erträglich</w:t>
      </w:r>
      <w:r w:rsidRPr="00CC4FC5">
        <w:rPr>
          <w:rFonts w:ascii="Arial Narrow" w:hAnsi="Arial Narrow" w:cs="Arial"/>
        </w:rPr>
        <w:t>. Ein schönes Beispiel aus der Filmliteratur</w:t>
      </w:r>
      <w:r w:rsidR="005008E2" w:rsidRPr="00CC4FC5">
        <w:rPr>
          <w:rFonts w:ascii="Arial Narrow" w:hAnsi="Arial Narrow" w:cs="Arial"/>
        </w:rPr>
        <w:t>, das verdeut</w:t>
      </w:r>
      <w:r w:rsidR="00342B97" w:rsidRPr="00CC4FC5">
        <w:rPr>
          <w:rFonts w:ascii="Arial Narrow" w:hAnsi="Arial Narrow" w:cs="Arial"/>
        </w:rPr>
        <w:t>l</w:t>
      </w:r>
      <w:r w:rsidR="005008E2" w:rsidRPr="00CC4FC5">
        <w:rPr>
          <w:rFonts w:ascii="Arial Narrow" w:hAnsi="Arial Narrow" w:cs="Arial"/>
        </w:rPr>
        <w:t>icht, was ich meine:</w:t>
      </w:r>
      <w:r w:rsidRPr="00CC4FC5">
        <w:rPr>
          <w:rFonts w:ascii="Arial Narrow" w:hAnsi="Arial Narrow" w:cs="Arial"/>
        </w:rPr>
        <w:t xml:space="preserve"> </w:t>
      </w:r>
      <w:r w:rsidR="005008E2" w:rsidRPr="00CC4FC5">
        <w:rPr>
          <w:rFonts w:ascii="Arial Narrow" w:hAnsi="Arial Narrow" w:cs="Arial"/>
        </w:rPr>
        <w:t>A</w:t>
      </w:r>
      <w:r w:rsidRPr="00CC4FC5">
        <w:rPr>
          <w:rFonts w:ascii="Arial Narrow" w:hAnsi="Arial Narrow" w:cs="Arial"/>
        </w:rPr>
        <w:t xml:space="preserve">ls 1979 Ridley Scotts </w:t>
      </w:r>
      <w:r w:rsidR="005008E2" w:rsidRPr="00CC4FC5">
        <w:rPr>
          <w:rFonts w:ascii="Arial Narrow" w:hAnsi="Arial Narrow" w:cs="Arial"/>
        </w:rPr>
        <w:t>ALIEN</w:t>
      </w:r>
      <w:r w:rsidRPr="00CC4FC5">
        <w:rPr>
          <w:rFonts w:ascii="Arial Narrow" w:hAnsi="Arial Narrow" w:cs="Arial"/>
        </w:rPr>
        <w:t xml:space="preserve"> rauskam</w:t>
      </w:r>
      <w:r w:rsidR="00342B97" w:rsidRPr="00CC4FC5">
        <w:rPr>
          <w:rFonts w:ascii="Arial Narrow" w:hAnsi="Arial Narrow" w:cs="Arial"/>
        </w:rPr>
        <w:t>,</w:t>
      </w:r>
      <w:r w:rsidR="005008E2" w:rsidRPr="00CC4FC5">
        <w:rPr>
          <w:rFonts w:ascii="Arial Narrow" w:hAnsi="Arial Narrow" w:cs="Arial"/>
        </w:rPr>
        <w:t xml:space="preserve"> hat</w:t>
      </w:r>
      <w:r w:rsidRPr="00CC4FC5">
        <w:rPr>
          <w:rFonts w:ascii="Arial Narrow" w:hAnsi="Arial Narrow" w:cs="Arial"/>
        </w:rPr>
        <w:t xml:space="preserve"> sich keiner gewundert, warum alle im Raumschiff ständig rauchen,</w:t>
      </w:r>
      <w:r w:rsidR="005008E2" w:rsidRPr="00CC4FC5">
        <w:rPr>
          <w:rFonts w:ascii="Arial Narrow" w:hAnsi="Arial Narrow" w:cs="Arial"/>
        </w:rPr>
        <w:t xml:space="preserve"> und</w:t>
      </w:r>
      <w:r w:rsidRPr="00CC4FC5">
        <w:rPr>
          <w:rFonts w:ascii="Arial Narrow" w:hAnsi="Arial Narrow" w:cs="Arial"/>
        </w:rPr>
        <w:t xml:space="preserve"> heute fragt man sich</w:t>
      </w:r>
      <w:r w:rsidR="005008E2" w:rsidRPr="00CC4FC5">
        <w:rPr>
          <w:rFonts w:ascii="Arial Narrow" w:hAnsi="Arial Narrow" w:cs="Arial"/>
        </w:rPr>
        <w:t>,</w:t>
      </w:r>
      <w:r w:rsidRPr="00CC4FC5">
        <w:rPr>
          <w:rFonts w:ascii="Arial Narrow" w:hAnsi="Arial Narrow" w:cs="Arial"/>
        </w:rPr>
        <w:t xml:space="preserve"> ob die irre waren. So ähnlich geht es mir, wenn ich den Bonner gesellschaftlichen Umgang von damals so vor Augen geführt bekomme. Ich hoffe</w:t>
      </w:r>
      <w:r w:rsidR="005008E2" w:rsidRPr="00CC4FC5">
        <w:rPr>
          <w:rFonts w:ascii="Arial Narrow" w:hAnsi="Arial Narrow" w:cs="Arial"/>
        </w:rPr>
        <w:t>,</w:t>
      </w:r>
      <w:r w:rsidRPr="00CC4FC5">
        <w:rPr>
          <w:rFonts w:ascii="Arial Narrow" w:hAnsi="Arial Narrow" w:cs="Arial"/>
        </w:rPr>
        <w:t xml:space="preserve"> da</w:t>
      </w:r>
      <w:r w:rsidR="005008E2" w:rsidRPr="00CC4FC5">
        <w:rPr>
          <w:rFonts w:ascii="Arial Narrow" w:hAnsi="Arial Narrow" w:cs="Arial"/>
        </w:rPr>
        <w:t>s</w:t>
      </w:r>
      <w:r w:rsidRPr="00CC4FC5">
        <w:rPr>
          <w:rFonts w:ascii="Arial Narrow" w:hAnsi="Arial Narrow" w:cs="Arial"/>
        </w:rPr>
        <w:t xml:space="preserve">s </w:t>
      </w:r>
      <w:r w:rsidR="005008E2" w:rsidRPr="00CC4FC5">
        <w:rPr>
          <w:rFonts w:ascii="Arial Narrow" w:hAnsi="Arial Narrow" w:cs="Arial"/>
        </w:rPr>
        <w:t>es</w:t>
      </w:r>
      <w:r w:rsidRPr="00CC4FC5">
        <w:rPr>
          <w:rFonts w:ascii="Arial Narrow" w:hAnsi="Arial Narrow" w:cs="Arial"/>
        </w:rPr>
        <w:t xml:space="preserve"> anderen auch so gehen</w:t>
      </w:r>
      <w:r w:rsidR="005008E2" w:rsidRPr="00CC4FC5">
        <w:rPr>
          <w:rFonts w:ascii="Arial Narrow" w:hAnsi="Arial Narrow" w:cs="Arial"/>
        </w:rPr>
        <w:t xml:space="preserve"> wird</w:t>
      </w:r>
      <w:r w:rsidRPr="00CC4FC5">
        <w:rPr>
          <w:rFonts w:ascii="Arial Narrow" w:hAnsi="Arial Narrow" w:cs="Arial"/>
        </w:rPr>
        <w:t xml:space="preserve">.     </w:t>
      </w:r>
    </w:p>
    <w:p w14:paraId="0290FB88" w14:textId="77777777" w:rsidR="002A2754" w:rsidRPr="00CC4FC5" w:rsidRDefault="002A2754" w:rsidP="00477988">
      <w:pPr>
        <w:spacing w:line="276" w:lineRule="auto"/>
        <w:jc w:val="both"/>
        <w:rPr>
          <w:rFonts w:ascii="Arial Narrow" w:hAnsi="Arial Narrow" w:cs="Arial"/>
          <w:b/>
          <w:bCs/>
        </w:rPr>
      </w:pPr>
    </w:p>
    <w:p w14:paraId="0F0E52DF"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Was möchten Sie mit</w:t>
      </w:r>
      <w:r w:rsidR="009F00B7" w:rsidRPr="00CC4FC5">
        <w:rPr>
          <w:rFonts w:ascii="Arial Narrow" w:hAnsi="Arial Narrow" w:cs="Arial"/>
          <w:b/>
          <w:bCs/>
        </w:rPr>
        <w:t xml:space="preserve"> DIE UNBEUGSAMEN </w:t>
      </w:r>
      <w:r w:rsidRPr="00CC4FC5">
        <w:rPr>
          <w:rFonts w:ascii="Arial Narrow" w:hAnsi="Arial Narrow" w:cs="Arial"/>
          <w:b/>
          <w:bCs/>
        </w:rPr>
        <w:t>bewirken?</w:t>
      </w:r>
    </w:p>
    <w:p w14:paraId="338DECE9" w14:textId="77777777" w:rsidR="009F00B7" w:rsidRPr="00CC4FC5" w:rsidRDefault="009F00B7" w:rsidP="00477988">
      <w:pPr>
        <w:spacing w:line="276" w:lineRule="auto"/>
        <w:jc w:val="both"/>
        <w:rPr>
          <w:rFonts w:ascii="Arial Narrow" w:hAnsi="Arial Narrow" w:cs="Arial"/>
          <w:b/>
          <w:bCs/>
        </w:rPr>
      </w:pPr>
    </w:p>
    <w:p w14:paraId="66C68474"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Ich freue mich, wenn dieser Film durch die Visualisierung des sich über die letzten Jahrzehnte entkrampfenden Geschlechterkampfes dazu beiträgt, die Vorzüge einer moderneren und gerechteren Gesellschaft zu erkennen. </w:t>
      </w:r>
      <w:r w:rsidR="009F00B7" w:rsidRPr="00CC4FC5">
        <w:rPr>
          <w:rFonts w:ascii="Arial Narrow" w:hAnsi="Arial Narrow" w:cs="Arial"/>
        </w:rPr>
        <w:t>Und ich freue mich, wenn wir durch den Film einen Beitrag dazu geben können, dass unsere Geschichte sich fortschrittlich und gleichberechtigt weiterentwickelt.</w:t>
      </w:r>
    </w:p>
    <w:p w14:paraId="68D43FDD" w14:textId="77777777" w:rsidR="002A2754" w:rsidRPr="00CC4FC5" w:rsidRDefault="002A2754" w:rsidP="00477988">
      <w:pPr>
        <w:spacing w:line="276" w:lineRule="auto"/>
        <w:jc w:val="both"/>
        <w:rPr>
          <w:rFonts w:ascii="Arial Narrow" w:hAnsi="Arial Narrow" w:cs="Arial"/>
          <w:b/>
          <w:bCs/>
        </w:rPr>
      </w:pPr>
    </w:p>
    <w:p w14:paraId="31A2E671" w14:textId="77777777" w:rsidR="002A2754" w:rsidRPr="00CC4FC5" w:rsidRDefault="002A2754" w:rsidP="00477988">
      <w:pPr>
        <w:spacing w:line="276" w:lineRule="auto"/>
        <w:jc w:val="both"/>
        <w:rPr>
          <w:rFonts w:ascii="Arial Narrow" w:hAnsi="Arial Narrow" w:cs="Arial"/>
          <w:b/>
          <w:bCs/>
        </w:rPr>
      </w:pPr>
    </w:p>
    <w:p w14:paraId="516F38C5" w14:textId="77777777" w:rsidR="00487A44" w:rsidRPr="00CC4FC5" w:rsidRDefault="00487A44" w:rsidP="00477988">
      <w:pPr>
        <w:spacing w:line="276" w:lineRule="auto"/>
        <w:jc w:val="both"/>
        <w:rPr>
          <w:rFonts w:ascii="Arial Narrow" w:hAnsi="Arial Narrow" w:cs="Arial"/>
          <w:b/>
          <w:bCs/>
          <w:sz w:val="28"/>
          <w:szCs w:val="28"/>
        </w:rPr>
      </w:pPr>
      <w:r w:rsidRPr="00CC4FC5">
        <w:rPr>
          <w:rFonts w:ascii="Arial Narrow" w:hAnsi="Arial Narrow" w:cs="Arial"/>
          <w:b/>
          <w:bCs/>
        </w:rPr>
        <w:br w:type="page"/>
      </w:r>
    </w:p>
    <w:p w14:paraId="32E1AE7D" w14:textId="77777777" w:rsidR="00B000F1" w:rsidRPr="00CC4FC5" w:rsidRDefault="00B000F1" w:rsidP="00CC4FC5">
      <w:pPr>
        <w:spacing w:line="276" w:lineRule="auto"/>
        <w:jc w:val="both"/>
        <w:rPr>
          <w:rFonts w:ascii="Arial Narrow" w:hAnsi="Arial Narrow" w:cs="Arial"/>
          <w:b/>
          <w:bCs/>
          <w:sz w:val="28"/>
          <w:szCs w:val="28"/>
        </w:rPr>
      </w:pPr>
      <w:r w:rsidRPr="00CC4FC5">
        <w:rPr>
          <w:rFonts w:ascii="Arial Narrow" w:hAnsi="Arial Narrow" w:cs="Arial"/>
          <w:b/>
          <w:bCs/>
          <w:sz w:val="28"/>
          <w:szCs w:val="28"/>
        </w:rPr>
        <w:lastRenderedPageBreak/>
        <w:t>HINTER DER KAMERA</w:t>
      </w:r>
      <w:r w:rsidR="00520549" w:rsidRPr="00CC4FC5">
        <w:rPr>
          <w:rFonts w:ascii="Arial Narrow" w:hAnsi="Arial Narrow" w:cs="Arial"/>
          <w:b/>
          <w:bCs/>
          <w:sz w:val="28"/>
          <w:szCs w:val="28"/>
        </w:rPr>
        <w:t xml:space="preserve"> </w:t>
      </w:r>
    </w:p>
    <w:p w14:paraId="16EFD1D8" w14:textId="77777777" w:rsidR="00314261" w:rsidRPr="00CC4FC5" w:rsidRDefault="00314261" w:rsidP="00CC4FC5">
      <w:pPr>
        <w:spacing w:line="276" w:lineRule="auto"/>
        <w:jc w:val="both"/>
        <w:rPr>
          <w:rFonts w:ascii="Arial Narrow" w:hAnsi="Arial Narrow"/>
        </w:rPr>
      </w:pPr>
    </w:p>
    <w:p w14:paraId="09521C8B" w14:textId="77777777" w:rsidR="003116A0" w:rsidRPr="00CC4FC5" w:rsidRDefault="002B2035" w:rsidP="00CC4FC5">
      <w:pPr>
        <w:spacing w:line="276" w:lineRule="auto"/>
        <w:jc w:val="both"/>
        <w:rPr>
          <w:rFonts w:ascii="Arial Narrow" w:hAnsi="Arial Narrow"/>
          <w:b/>
        </w:rPr>
      </w:pPr>
      <w:r w:rsidRPr="00CC4FC5">
        <w:rPr>
          <w:rFonts w:ascii="Arial Narrow" w:hAnsi="Arial Narrow"/>
          <w:b/>
        </w:rPr>
        <w:t>Torsten Körner</w:t>
      </w:r>
    </w:p>
    <w:p w14:paraId="2E1DC881" w14:textId="77777777" w:rsidR="00314261" w:rsidRPr="00CC4FC5" w:rsidRDefault="003D5A47">
      <w:pPr>
        <w:spacing w:line="276" w:lineRule="auto"/>
        <w:jc w:val="both"/>
        <w:rPr>
          <w:rFonts w:ascii="Arial Narrow" w:hAnsi="Arial Narrow"/>
          <w:b/>
          <w:bCs/>
        </w:rPr>
      </w:pPr>
      <w:r w:rsidRPr="00CC4FC5">
        <w:rPr>
          <w:rFonts w:ascii="Arial Narrow" w:hAnsi="Arial Narrow"/>
          <w:b/>
          <w:bCs/>
        </w:rPr>
        <w:t xml:space="preserve">Drehbuch &amp; </w:t>
      </w:r>
      <w:r w:rsidR="003116A0" w:rsidRPr="00CC4FC5">
        <w:rPr>
          <w:rFonts w:ascii="Arial Narrow" w:hAnsi="Arial Narrow"/>
          <w:b/>
          <w:bCs/>
        </w:rPr>
        <w:t>R</w:t>
      </w:r>
      <w:r w:rsidR="00314261" w:rsidRPr="00CC4FC5">
        <w:rPr>
          <w:rFonts w:ascii="Arial Narrow" w:hAnsi="Arial Narrow"/>
          <w:b/>
          <w:bCs/>
        </w:rPr>
        <w:t>egie</w:t>
      </w:r>
      <w:r w:rsidR="002B2035" w:rsidRPr="00CC4FC5">
        <w:rPr>
          <w:rFonts w:ascii="Arial Narrow" w:hAnsi="Arial Narrow"/>
          <w:b/>
          <w:bCs/>
        </w:rPr>
        <w:t xml:space="preserve">  </w:t>
      </w:r>
    </w:p>
    <w:p w14:paraId="47A1C5B2" w14:textId="77777777" w:rsidR="003D5A47" w:rsidRPr="00CC4FC5" w:rsidRDefault="002B2035">
      <w:pPr>
        <w:spacing w:line="276" w:lineRule="auto"/>
        <w:jc w:val="both"/>
        <w:rPr>
          <w:rFonts w:ascii="Arial Narrow" w:hAnsi="Arial Narrow"/>
        </w:rPr>
      </w:pPr>
      <w:r w:rsidRPr="00CC4FC5">
        <w:rPr>
          <w:rFonts w:ascii="Arial Narrow" w:hAnsi="Arial Narrow"/>
        </w:rPr>
        <w:t xml:space="preserve">Torsten Körner, geboren am 21. September 1965 in Oldenburg. Nach dem Abitur leistet er 1986 bis 1988 seinen Zivildienst in Köln-Chorweiler ab, im Marie-Juchacz-Altenzentrum. Ab 1989 Studium der Theaterwissenschaft und Germanistik in Berlin, zunächst an der Freien Universität, dann auch an der technischen Universität, wo er 2000 mit einer Arbeit über den Schauspieler Heinz Rühmann promoviert. Während des Studiums sammelt er erste journalistische Erfahrungen, schreibt Hörspiel- und Fernsehkritiken und arbeitet nebenbei ehrenamtlich mit Häftlingen und Senioren. </w:t>
      </w:r>
    </w:p>
    <w:p w14:paraId="242A066C" w14:textId="77777777" w:rsidR="003D5A47" w:rsidRPr="00CC4FC5" w:rsidRDefault="002B2035">
      <w:pPr>
        <w:spacing w:line="276" w:lineRule="auto"/>
        <w:jc w:val="both"/>
        <w:rPr>
          <w:rFonts w:ascii="Arial Narrow" w:hAnsi="Arial Narrow"/>
        </w:rPr>
      </w:pPr>
      <w:r w:rsidRPr="00CC4FC5">
        <w:rPr>
          <w:rFonts w:ascii="Arial Narrow" w:hAnsi="Arial Narrow"/>
        </w:rPr>
        <w:t xml:space="preserve">Seit 2000 lebt Körner als freier Autor und Publizist in Berlin. Er schreibt </w:t>
      </w:r>
      <w:r w:rsidR="00342B97" w:rsidRPr="00CC4FC5">
        <w:rPr>
          <w:rFonts w:ascii="Arial Narrow" w:hAnsi="Arial Narrow"/>
        </w:rPr>
        <w:t>–</w:t>
      </w:r>
      <w:r w:rsidR="00F51B0F">
        <w:rPr>
          <w:rFonts w:ascii="Arial Narrow" w:hAnsi="Arial Narrow"/>
        </w:rPr>
        <w:t xml:space="preserve"> </w:t>
      </w:r>
      <w:r w:rsidRPr="00CC4FC5">
        <w:rPr>
          <w:rFonts w:ascii="Arial Narrow" w:hAnsi="Arial Narrow"/>
        </w:rPr>
        <w:t xml:space="preserve">neben einigen anderen Büchern </w:t>
      </w:r>
      <w:r w:rsidR="00342B97" w:rsidRPr="00CC4FC5">
        <w:rPr>
          <w:rFonts w:ascii="Arial Narrow" w:hAnsi="Arial Narrow"/>
        </w:rPr>
        <w:t>–</w:t>
      </w:r>
      <w:r w:rsidRPr="00CC4FC5">
        <w:rPr>
          <w:rFonts w:ascii="Arial Narrow" w:hAnsi="Arial Narrow"/>
        </w:rPr>
        <w:t xml:space="preserve"> </w:t>
      </w:r>
      <w:proofErr w:type="gramStart"/>
      <w:r w:rsidRPr="00CC4FC5">
        <w:rPr>
          <w:rFonts w:ascii="Arial Narrow" w:hAnsi="Arial Narrow"/>
        </w:rPr>
        <w:t>Biographien</w:t>
      </w:r>
      <w:proofErr w:type="gramEnd"/>
      <w:r w:rsidRPr="00CC4FC5">
        <w:rPr>
          <w:rFonts w:ascii="Arial Narrow" w:hAnsi="Arial Narrow"/>
        </w:rPr>
        <w:t xml:space="preserve"> über Götz George, Franz Beckenbauer, Heinz Rühmann und die Familie von Willy Brandt. Seit 2000 ist er regelmäßig in nahezu allen Jurys vertreten, die in Deutschland Fernsehpreise vergeben, etwa den Jurys des Grimme</w:t>
      </w:r>
      <w:r w:rsidR="003D5A47" w:rsidRPr="00CC4FC5">
        <w:rPr>
          <w:rFonts w:ascii="Arial Narrow" w:hAnsi="Arial Narrow"/>
        </w:rPr>
        <w:t>-</w:t>
      </w:r>
      <w:r w:rsidRPr="00CC4FC5">
        <w:rPr>
          <w:rFonts w:ascii="Arial Narrow" w:hAnsi="Arial Narrow"/>
        </w:rPr>
        <w:t xml:space="preserve">Preises, </w:t>
      </w:r>
      <w:r w:rsidR="00342B97" w:rsidRPr="00CC4FC5">
        <w:rPr>
          <w:rFonts w:ascii="Arial Narrow" w:hAnsi="Arial Narrow"/>
        </w:rPr>
        <w:t xml:space="preserve">des </w:t>
      </w:r>
      <w:r w:rsidRPr="00CC4FC5">
        <w:rPr>
          <w:rFonts w:ascii="Arial Narrow" w:hAnsi="Arial Narrow"/>
        </w:rPr>
        <w:t>Deutsche</w:t>
      </w:r>
      <w:r w:rsidR="00342B97" w:rsidRPr="00CC4FC5">
        <w:rPr>
          <w:rFonts w:ascii="Arial Narrow" w:hAnsi="Arial Narrow"/>
        </w:rPr>
        <w:t>n</w:t>
      </w:r>
      <w:r w:rsidRPr="00CC4FC5">
        <w:rPr>
          <w:rFonts w:ascii="Arial Narrow" w:hAnsi="Arial Narrow"/>
        </w:rPr>
        <w:t xml:space="preserve"> Fernsehpreis</w:t>
      </w:r>
      <w:r w:rsidR="00342B97" w:rsidRPr="00CC4FC5">
        <w:rPr>
          <w:rFonts w:ascii="Arial Narrow" w:hAnsi="Arial Narrow"/>
        </w:rPr>
        <w:t>es</w:t>
      </w:r>
      <w:r w:rsidRPr="00CC4FC5">
        <w:rPr>
          <w:rFonts w:ascii="Arial Narrow" w:hAnsi="Arial Narrow"/>
        </w:rPr>
        <w:t xml:space="preserve">, </w:t>
      </w:r>
      <w:r w:rsidR="00342B97" w:rsidRPr="00CC4FC5">
        <w:rPr>
          <w:rFonts w:ascii="Arial Narrow" w:hAnsi="Arial Narrow"/>
        </w:rPr>
        <w:t xml:space="preserve">des </w:t>
      </w:r>
      <w:r w:rsidRPr="00CC4FC5">
        <w:rPr>
          <w:rFonts w:ascii="Arial Narrow" w:hAnsi="Arial Narrow"/>
        </w:rPr>
        <w:t>Hessische</w:t>
      </w:r>
      <w:r w:rsidR="00342B97" w:rsidRPr="00CC4FC5">
        <w:rPr>
          <w:rFonts w:ascii="Arial Narrow" w:hAnsi="Arial Narrow"/>
        </w:rPr>
        <w:t>n</w:t>
      </w:r>
      <w:r w:rsidRPr="00CC4FC5">
        <w:rPr>
          <w:rFonts w:ascii="Arial Narrow" w:hAnsi="Arial Narrow"/>
        </w:rPr>
        <w:t xml:space="preserve"> Fernsehpreis</w:t>
      </w:r>
      <w:r w:rsidR="00342B97" w:rsidRPr="00CC4FC5">
        <w:rPr>
          <w:rFonts w:ascii="Arial Narrow" w:hAnsi="Arial Narrow"/>
        </w:rPr>
        <w:t>es</w:t>
      </w:r>
      <w:r w:rsidRPr="00CC4FC5">
        <w:rPr>
          <w:rFonts w:ascii="Arial Narrow" w:hAnsi="Arial Narrow"/>
        </w:rPr>
        <w:t xml:space="preserve"> oder </w:t>
      </w:r>
      <w:r w:rsidR="00342B97" w:rsidRPr="00CC4FC5">
        <w:rPr>
          <w:rFonts w:ascii="Arial Narrow" w:hAnsi="Arial Narrow"/>
        </w:rPr>
        <w:t xml:space="preserve">des </w:t>
      </w:r>
      <w:r w:rsidRPr="00CC4FC5">
        <w:rPr>
          <w:rFonts w:ascii="Arial Narrow" w:hAnsi="Arial Narrow"/>
        </w:rPr>
        <w:t>Robert-</w:t>
      </w:r>
      <w:proofErr w:type="spellStart"/>
      <w:r w:rsidRPr="00CC4FC5">
        <w:rPr>
          <w:rFonts w:ascii="Arial Narrow" w:hAnsi="Arial Narrow"/>
        </w:rPr>
        <w:t>Geisendörfer</w:t>
      </w:r>
      <w:proofErr w:type="spellEnd"/>
      <w:r w:rsidR="003D5A47" w:rsidRPr="00CC4FC5">
        <w:rPr>
          <w:rFonts w:ascii="Arial Narrow" w:hAnsi="Arial Narrow"/>
        </w:rPr>
        <w:t>-</w:t>
      </w:r>
      <w:r w:rsidRPr="00CC4FC5">
        <w:rPr>
          <w:rFonts w:ascii="Arial Narrow" w:hAnsi="Arial Narrow"/>
        </w:rPr>
        <w:t>Preis</w:t>
      </w:r>
      <w:r w:rsidR="00342B97" w:rsidRPr="00CC4FC5">
        <w:rPr>
          <w:rFonts w:ascii="Arial Narrow" w:hAnsi="Arial Narrow"/>
        </w:rPr>
        <w:t>es</w:t>
      </w:r>
      <w:r w:rsidRPr="00CC4FC5">
        <w:rPr>
          <w:rFonts w:ascii="Arial Narrow" w:hAnsi="Arial Narrow"/>
        </w:rPr>
        <w:t xml:space="preserve">. Von 2010 bis 2011 </w:t>
      </w:r>
      <w:r w:rsidR="003D5A47" w:rsidRPr="00CC4FC5">
        <w:rPr>
          <w:rFonts w:ascii="Arial Narrow" w:hAnsi="Arial Narrow"/>
        </w:rPr>
        <w:t xml:space="preserve">war </w:t>
      </w:r>
      <w:r w:rsidRPr="00CC4FC5">
        <w:rPr>
          <w:rFonts w:ascii="Arial Narrow" w:hAnsi="Arial Narrow"/>
        </w:rPr>
        <w:t xml:space="preserve">er Juryvorsitzender des Deutschen Radiopreises, von 2013 bis 2015 Juryvorsitzender beim Fernsehfilmfestival in Baden-Baden. Körner schreibt regelmäßig für die Medienfachdienste „epd </w:t>
      </w:r>
      <w:proofErr w:type="spellStart"/>
      <w:r w:rsidRPr="00CC4FC5">
        <w:rPr>
          <w:rFonts w:ascii="Arial Narrow" w:hAnsi="Arial Narrow"/>
        </w:rPr>
        <w:t>medien</w:t>
      </w:r>
      <w:proofErr w:type="spellEnd"/>
      <w:r w:rsidRPr="00CC4FC5">
        <w:rPr>
          <w:rFonts w:ascii="Arial Narrow" w:hAnsi="Arial Narrow"/>
        </w:rPr>
        <w:t xml:space="preserve">“ und „Medienkorrespondenz“, den „Tagesspiegel“ und den Deutschlandfunk. Für seine fernsehkritischen Beiträge </w:t>
      </w:r>
      <w:r w:rsidR="00477988">
        <w:rPr>
          <w:rFonts w:ascii="Arial Narrow" w:hAnsi="Arial Narrow"/>
        </w:rPr>
        <w:t>bekam</w:t>
      </w:r>
      <w:r w:rsidR="00477988" w:rsidRPr="00CC4FC5">
        <w:rPr>
          <w:rFonts w:ascii="Arial Narrow" w:hAnsi="Arial Narrow"/>
        </w:rPr>
        <w:t xml:space="preserve"> </w:t>
      </w:r>
      <w:r w:rsidRPr="00CC4FC5">
        <w:rPr>
          <w:rFonts w:ascii="Arial Narrow" w:hAnsi="Arial Narrow"/>
        </w:rPr>
        <w:t>er 2009 den Bert-</w:t>
      </w:r>
      <w:proofErr w:type="spellStart"/>
      <w:r w:rsidRPr="00CC4FC5">
        <w:rPr>
          <w:rFonts w:ascii="Arial Narrow" w:hAnsi="Arial Narrow"/>
        </w:rPr>
        <w:t>Donnepp</w:t>
      </w:r>
      <w:proofErr w:type="spellEnd"/>
      <w:r w:rsidRPr="00CC4FC5">
        <w:rPr>
          <w:rFonts w:ascii="Arial Narrow" w:hAnsi="Arial Narrow"/>
        </w:rPr>
        <w:t xml:space="preserve">-Preis, den Preis für Deutsche Medienpublizistik verliehen. </w:t>
      </w:r>
    </w:p>
    <w:p w14:paraId="7B451F05" w14:textId="72C95A42" w:rsidR="002B2035" w:rsidRPr="00CC4FC5" w:rsidRDefault="002B2035">
      <w:pPr>
        <w:spacing w:line="276" w:lineRule="auto"/>
        <w:jc w:val="both"/>
        <w:rPr>
          <w:rFonts w:ascii="Arial Narrow" w:hAnsi="Arial Narrow"/>
        </w:rPr>
      </w:pPr>
      <w:r w:rsidRPr="00CC4FC5">
        <w:rPr>
          <w:rFonts w:ascii="Arial Narrow" w:hAnsi="Arial Narrow"/>
        </w:rPr>
        <w:t>Mit dem Film „Angela Merkel - Die Unerwartete“ (ARD, 2016) legt der Biograf Körner das erste Mal ein Fernsehporträt vor. Es folgen Filme über die sogenannte „Flüchtlingskrise“ („3 Tage im September, ARTE/MDR 2017, nominiert für den Deutschen Fernsehpreis)</w:t>
      </w:r>
      <w:r w:rsidR="00342B97" w:rsidRPr="00CC4FC5">
        <w:rPr>
          <w:rFonts w:ascii="Arial Narrow" w:hAnsi="Arial Narrow"/>
        </w:rPr>
        <w:t>,</w:t>
      </w:r>
      <w:r w:rsidRPr="00CC4FC5">
        <w:rPr>
          <w:rFonts w:ascii="Arial Narrow" w:hAnsi="Arial Narrow"/>
        </w:rPr>
        <w:t xml:space="preserve"> über den letzten Republikgeburtstag der DDR („Palast der Gespenster“</w:t>
      </w:r>
      <w:r w:rsidR="00342B97" w:rsidRPr="00CC4FC5">
        <w:rPr>
          <w:rFonts w:ascii="Arial Narrow" w:hAnsi="Arial Narrow"/>
        </w:rPr>
        <w:t>,</w:t>
      </w:r>
      <w:r w:rsidRPr="00CC4FC5">
        <w:rPr>
          <w:rFonts w:ascii="Arial Narrow" w:hAnsi="Arial Narrow"/>
        </w:rPr>
        <w:t xml:space="preserve"> ARTE/MDR 2019)</w:t>
      </w:r>
      <w:r w:rsidR="00342B97" w:rsidRPr="00CC4FC5">
        <w:rPr>
          <w:rFonts w:ascii="Arial Narrow" w:hAnsi="Arial Narrow"/>
        </w:rPr>
        <w:t>, sowie ein Portrait über Altkanzler Gerhard Schröder („Gerhard Schröder – Schlage die Trommel“, ARTE/MDR 2020)</w:t>
      </w:r>
      <w:r w:rsidRPr="00CC4FC5">
        <w:rPr>
          <w:rFonts w:ascii="Arial Narrow" w:hAnsi="Arial Narrow"/>
        </w:rPr>
        <w:t>. Im Februar 2020 veröffentlicht</w:t>
      </w:r>
      <w:r w:rsidR="00EB681D">
        <w:rPr>
          <w:rFonts w:ascii="Arial Narrow" w:hAnsi="Arial Narrow"/>
        </w:rPr>
        <w:t>e</w:t>
      </w:r>
      <w:r w:rsidRPr="00CC4FC5">
        <w:rPr>
          <w:rFonts w:ascii="Arial Narrow" w:hAnsi="Arial Narrow"/>
        </w:rPr>
        <w:t xml:space="preserve"> Körner sein Buch </w:t>
      </w:r>
      <w:r w:rsidR="00EB681D" w:rsidRPr="00CC4FC5">
        <w:rPr>
          <w:rFonts w:ascii="Arial Narrow" w:hAnsi="Arial Narrow"/>
        </w:rPr>
        <w:t>„In der Männerrepublik</w:t>
      </w:r>
      <w:r w:rsidR="00CF3E8E">
        <w:rPr>
          <w:rFonts w:ascii="Arial Narrow" w:hAnsi="Arial Narrow"/>
        </w:rPr>
        <w:t>: Wie Frauen die Politik eroberten</w:t>
      </w:r>
      <w:r w:rsidR="00EB681D" w:rsidRPr="00CC4FC5">
        <w:rPr>
          <w:rFonts w:ascii="Arial Narrow" w:hAnsi="Arial Narrow"/>
        </w:rPr>
        <w:t>“</w:t>
      </w:r>
      <w:r w:rsidR="00EB681D">
        <w:rPr>
          <w:rFonts w:ascii="Arial Narrow" w:hAnsi="Arial Narrow"/>
        </w:rPr>
        <w:t xml:space="preserve"> (</w:t>
      </w:r>
      <w:proofErr w:type="spellStart"/>
      <w:r w:rsidR="00EB681D" w:rsidRPr="00CC4FC5">
        <w:rPr>
          <w:rFonts w:ascii="Arial Narrow" w:hAnsi="Arial Narrow"/>
        </w:rPr>
        <w:t>KiWi</w:t>
      </w:r>
      <w:proofErr w:type="spellEnd"/>
      <w:r w:rsidR="00EB681D" w:rsidRPr="00CC4FC5">
        <w:rPr>
          <w:rFonts w:ascii="Arial Narrow" w:hAnsi="Arial Narrow"/>
        </w:rPr>
        <w:t>)</w:t>
      </w:r>
      <w:r w:rsidR="00CF3E8E">
        <w:rPr>
          <w:rFonts w:ascii="Arial Narrow" w:hAnsi="Arial Narrow"/>
        </w:rPr>
        <w:t xml:space="preserve">. </w:t>
      </w:r>
      <w:r w:rsidR="00EB681D">
        <w:rPr>
          <w:rFonts w:ascii="Arial Narrow" w:hAnsi="Arial Narrow"/>
        </w:rPr>
        <w:t xml:space="preserve">Gemeinsam mit Produzent Leopold </w:t>
      </w:r>
      <w:proofErr w:type="spellStart"/>
      <w:r w:rsidR="00EB681D">
        <w:rPr>
          <w:rFonts w:ascii="Arial Narrow" w:hAnsi="Arial Narrow"/>
        </w:rPr>
        <w:t>Hösch</w:t>
      </w:r>
      <w:proofErr w:type="spellEnd"/>
      <w:r w:rsidR="00EB681D">
        <w:rPr>
          <w:rFonts w:ascii="Arial Narrow" w:hAnsi="Arial Narrow"/>
        </w:rPr>
        <w:t xml:space="preserve"> </w:t>
      </w:r>
      <w:r w:rsidR="00CF3E8E">
        <w:rPr>
          <w:rFonts w:ascii="Arial Narrow" w:hAnsi="Arial Narrow"/>
        </w:rPr>
        <w:t xml:space="preserve">dokumentierte </w:t>
      </w:r>
      <w:r w:rsidR="00EB681D">
        <w:rPr>
          <w:rFonts w:ascii="Arial Narrow" w:hAnsi="Arial Narrow"/>
        </w:rPr>
        <w:t xml:space="preserve">er </w:t>
      </w:r>
      <w:r w:rsidR="00CF3E8E">
        <w:rPr>
          <w:rFonts w:ascii="Arial Narrow" w:hAnsi="Arial Narrow"/>
        </w:rPr>
        <w:t xml:space="preserve">mit </w:t>
      </w:r>
      <w:r w:rsidR="00EB681D">
        <w:rPr>
          <w:rFonts w:ascii="Arial Narrow" w:hAnsi="Arial Narrow"/>
        </w:rPr>
        <w:t>„Schwarze Adler“</w:t>
      </w:r>
      <w:r w:rsidR="00CF3E8E">
        <w:rPr>
          <w:rFonts w:ascii="Arial Narrow" w:hAnsi="Arial Narrow"/>
        </w:rPr>
        <w:t xml:space="preserve"> im April 2021</w:t>
      </w:r>
      <w:r w:rsidR="00EB681D" w:rsidRPr="00EB681D">
        <w:rPr>
          <w:rFonts w:ascii="Arial Narrow" w:hAnsi="Arial Narrow"/>
        </w:rPr>
        <w:t xml:space="preserve"> die Erlebnisse schwarzer und afrodeutscher Spieler aus der deutschen Fußballnationalmannschaft.</w:t>
      </w:r>
      <w:r w:rsidR="00EB681D">
        <w:rPr>
          <w:rFonts w:ascii="Arial Narrow" w:hAnsi="Arial Narrow"/>
        </w:rPr>
        <w:t xml:space="preserve"> </w:t>
      </w:r>
      <w:r w:rsidR="00CF3E8E">
        <w:rPr>
          <w:rFonts w:ascii="Arial Narrow" w:hAnsi="Arial Narrow"/>
        </w:rPr>
        <w:t xml:space="preserve">Ab 26. </w:t>
      </w:r>
      <w:r w:rsidR="00EB681D">
        <w:rPr>
          <w:rFonts w:ascii="Arial Narrow" w:hAnsi="Arial Narrow"/>
        </w:rPr>
        <w:t xml:space="preserve">August 2021 </w:t>
      </w:r>
      <w:r w:rsidR="00CF3E8E">
        <w:rPr>
          <w:rFonts w:ascii="Arial Narrow" w:hAnsi="Arial Narrow"/>
        </w:rPr>
        <w:t xml:space="preserve">ist </w:t>
      </w:r>
      <w:r w:rsidR="00EB681D">
        <w:rPr>
          <w:rFonts w:ascii="Arial Narrow" w:hAnsi="Arial Narrow"/>
        </w:rPr>
        <w:t>Körners Dokumentation DIE UNBEUGSAMEN über</w:t>
      </w:r>
      <w:r w:rsidR="00CF3E8E">
        <w:rPr>
          <w:rFonts w:ascii="Arial Narrow" w:hAnsi="Arial Narrow"/>
        </w:rPr>
        <w:t xml:space="preserve"> die Politikerinnen der Bonner Republik im Kino zu sehen. Derzeit arbeitet Torsten Körner an seinem neuen Buch „</w:t>
      </w:r>
      <w:r w:rsidR="00CF3E8E" w:rsidRPr="00CF3E8E">
        <w:rPr>
          <w:rFonts w:ascii="Arial Narrow" w:hAnsi="Arial Narrow"/>
        </w:rPr>
        <w:t>Die Kanzlerin am Dönerstand</w:t>
      </w:r>
      <w:r w:rsidR="00CF3E8E">
        <w:rPr>
          <w:rFonts w:ascii="Arial Narrow" w:hAnsi="Arial Narrow"/>
        </w:rPr>
        <w:t xml:space="preserve"> </w:t>
      </w:r>
      <w:r w:rsidR="00CF3E8E">
        <w:rPr>
          <w:rFonts w:ascii="Arial" w:hAnsi="Arial" w:cs="Arial"/>
          <w:color w:val="4D5156"/>
          <w:sz w:val="21"/>
          <w:szCs w:val="21"/>
          <w:shd w:val="clear" w:color="auto" w:fill="FFFFFF"/>
        </w:rPr>
        <w:t>–</w:t>
      </w:r>
      <w:r w:rsidR="00CF3E8E">
        <w:rPr>
          <w:rFonts w:ascii="Arial Narrow" w:hAnsi="Arial Narrow"/>
        </w:rPr>
        <w:t xml:space="preserve"> </w:t>
      </w:r>
      <w:r w:rsidR="00CF3E8E" w:rsidRPr="00CF3E8E">
        <w:rPr>
          <w:rFonts w:ascii="Arial Narrow" w:hAnsi="Arial Narrow"/>
        </w:rPr>
        <w:t>Miniaturen aus dem Leben von Angela Merkel</w:t>
      </w:r>
      <w:r w:rsidR="00CF3E8E">
        <w:rPr>
          <w:rFonts w:ascii="Arial Narrow" w:hAnsi="Arial Narrow"/>
        </w:rPr>
        <w:t xml:space="preserve">“ (ab November 2021 bei </w:t>
      </w:r>
      <w:proofErr w:type="spellStart"/>
      <w:r w:rsidR="00CF3E8E">
        <w:rPr>
          <w:rFonts w:ascii="Arial Narrow" w:hAnsi="Arial Narrow"/>
        </w:rPr>
        <w:t>KiWi</w:t>
      </w:r>
      <w:proofErr w:type="spellEnd"/>
      <w:r w:rsidR="00CF3E8E">
        <w:rPr>
          <w:rFonts w:ascii="Arial Narrow" w:hAnsi="Arial Narrow"/>
        </w:rPr>
        <w:t>).</w:t>
      </w:r>
    </w:p>
    <w:p w14:paraId="25C3EF17" w14:textId="77777777" w:rsidR="002B2035" w:rsidRPr="00CC4FC5" w:rsidRDefault="002B2035">
      <w:pPr>
        <w:spacing w:line="276" w:lineRule="auto"/>
        <w:jc w:val="both"/>
        <w:rPr>
          <w:rFonts w:ascii="Arial Narrow" w:hAnsi="Arial Narrow"/>
          <w:u w:val="single"/>
        </w:rPr>
      </w:pPr>
    </w:p>
    <w:p w14:paraId="68B80AF6" w14:textId="77777777" w:rsidR="00934990" w:rsidRPr="00CC4FC5" w:rsidRDefault="00CC4FC5">
      <w:pPr>
        <w:spacing w:line="276" w:lineRule="auto"/>
        <w:jc w:val="both"/>
        <w:rPr>
          <w:rFonts w:ascii="Arial Narrow" w:hAnsi="Arial Narrow"/>
          <w:b/>
        </w:rPr>
      </w:pPr>
      <w:r w:rsidRPr="00CC4FC5">
        <w:rPr>
          <w:rFonts w:ascii="Arial Narrow" w:hAnsi="Arial Narrow"/>
          <w:b/>
        </w:rPr>
        <w:t>Filmografie</w:t>
      </w:r>
    </w:p>
    <w:p w14:paraId="778975C0" w14:textId="77777777" w:rsidR="00CC4FC5" w:rsidRPr="00CC4FC5" w:rsidRDefault="00CC4FC5">
      <w:pPr>
        <w:spacing w:line="276" w:lineRule="auto"/>
        <w:jc w:val="both"/>
        <w:rPr>
          <w:rFonts w:ascii="Arial Narrow" w:hAnsi="Arial Narrow"/>
          <w:b/>
        </w:rPr>
      </w:pPr>
    </w:p>
    <w:tbl>
      <w:tblPr>
        <w:tblW w:w="9180" w:type="dxa"/>
        <w:tblCellSpacing w:w="0" w:type="dxa"/>
        <w:tblLayout w:type="fixed"/>
        <w:tblCellMar>
          <w:left w:w="0" w:type="dxa"/>
          <w:right w:w="0" w:type="dxa"/>
        </w:tblCellMar>
        <w:tblLook w:val="04A0" w:firstRow="1" w:lastRow="0" w:firstColumn="1" w:lastColumn="0" w:noHBand="0" w:noVBand="1"/>
      </w:tblPr>
      <w:tblGrid>
        <w:gridCol w:w="719"/>
        <w:gridCol w:w="5286"/>
        <w:gridCol w:w="1098"/>
        <w:gridCol w:w="677"/>
        <w:gridCol w:w="1400"/>
      </w:tblGrid>
      <w:tr w:rsidR="00934990" w:rsidRPr="00CC4FC5" w14:paraId="3D0FF0EB" w14:textId="77777777">
        <w:trPr>
          <w:trHeight w:val="20"/>
          <w:tblCellSpacing w:w="0" w:type="dxa"/>
        </w:trPr>
        <w:tc>
          <w:tcPr>
            <w:tcW w:w="719" w:type="dxa"/>
          </w:tcPr>
          <w:p w14:paraId="6F7746A6" w14:textId="39A20286" w:rsidR="00934990" w:rsidRPr="00CC4FC5" w:rsidRDefault="00934990">
            <w:pPr>
              <w:spacing w:line="276" w:lineRule="auto"/>
              <w:jc w:val="both"/>
              <w:rPr>
                <w:rFonts w:ascii="Arial Narrow" w:hAnsi="Arial Narrow"/>
              </w:rPr>
            </w:pPr>
            <w:r w:rsidRPr="00CC4FC5">
              <w:rPr>
                <w:rFonts w:ascii="Arial Narrow" w:hAnsi="Arial Narrow"/>
              </w:rPr>
              <w:t>202</w:t>
            </w:r>
            <w:r w:rsidR="00EB681D">
              <w:rPr>
                <w:rFonts w:ascii="Arial Narrow" w:hAnsi="Arial Narrow"/>
              </w:rPr>
              <w:t>1</w:t>
            </w:r>
          </w:p>
        </w:tc>
        <w:tc>
          <w:tcPr>
            <w:tcW w:w="5286" w:type="dxa"/>
          </w:tcPr>
          <w:p w14:paraId="4DDE50E7" w14:textId="77777777" w:rsidR="00934990" w:rsidRPr="00CC4FC5" w:rsidRDefault="00934990">
            <w:pPr>
              <w:spacing w:line="276" w:lineRule="auto"/>
              <w:jc w:val="both"/>
              <w:rPr>
                <w:rFonts w:ascii="Arial Narrow" w:hAnsi="Arial Narrow"/>
                <w:bCs/>
              </w:rPr>
            </w:pPr>
            <w:r w:rsidRPr="00CC4FC5">
              <w:rPr>
                <w:rFonts w:ascii="Arial Narrow" w:hAnsi="Arial Narrow"/>
                <w:bCs/>
              </w:rPr>
              <w:t>DIE UNBEUGSAMEN</w:t>
            </w:r>
          </w:p>
        </w:tc>
        <w:tc>
          <w:tcPr>
            <w:tcW w:w="1098" w:type="dxa"/>
          </w:tcPr>
          <w:p w14:paraId="64D29ED5" w14:textId="77777777" w:rsidR="00934990" w:rsidRPr="00CC4FC5" w:rsidRDefault="00934990">
            <w:pPr>
              <w:spacing w:line="276" w:lineRule="auto"/>
              <w:jc w:val="both"/>
              <w:rPr>
                <w:rFonts w:ascii="Arial Narrow" w:hAnsi="Arial Narrow"/>
              </w:rPr>
            </w:pPr>
            <w:r w:rsidRPr="00CC4FC5">
              <w:rPr>
                <w:rFonts w:ascii="Arial Narrow" w:hAnsi="Arial Narrow"/>
              </w:rPr>
              <w:t>Doku</w:t>
            </w:r>
          </w:p>
        </w:tc>
        <w:tc>
          <w:tcPr>
            <w:tcW w:w="677" w:type="dxa"/>
          </w:tcPr>
          <w:p w14:paraId="7F244750" w14:textId="1747A0CE" w:rsidR="00934990" w:rsidRPr="00CC4FC5" w:rsidRDefault="00934990">
            <w:pPr>
              <w:spacing w:line="276" w:lineRule="auto"/>
              <w:jc w:val="both"/>
              <w:rPr>
                <w:rFonts w:ascii="Arial Narrow" w:hAnsi="Arial Narrow"/>
              </w:rPr>
            </w:pPr>
            <w:r w:rsidRPr="00CC4FC5">
              <w:rPr>
                <w:rFonts w:ascii="Arial Narrow" w:hAnsi="Arial Narrow"/>
              </w:rPr>
              <w:t>1x9</w:t>
            </w:r>
            <w:r w:rsidR="002B6A91">
              <w:rPr>
                <w:rFonts w:ascii="Arial Narrow" w:hAnsi="Arial Narrow"/>
              </w:rPr>
              <w:t>9</w:t>
            </w:r>
          </w:p>
        </w:tc>
        <w:tc>
          <w:tcPr>
            <w:tcW w:w="1400" w:type="dxa"/>
          </w:tcPr>
          <w:p w14:paraId="2DD0C485" w14:textId="77777777" w:rsidR="00934990" w:rsidRPr="00CC4FC5" w:rsidRDefault="00934990">
            <w:pPr>
              <w:spacing w:line="276" w:lineRule="auto"/>
              <w:jc w:val="both"/>
              <w:rPr>
                <w:rFonts w:ascii="Arial Narrow" w:hAnsi="Arial Narrow"/>
              </w:rPr>
            </w:pPr>
            <w:r w:rsidRPr="00CC4FC5">
              <w:rPr>
                <w:rFonts w:ascii="Arial Narrow" w:hAnsi="Arial Narrow"/>
              </w:rPr>
              <w:t>Kino</w:t>
            </w:r>
          </w:p>
        </w:tc>
      </w:tr>
      <w:tr w:rsidR="00EB681D" w:rsidRPr="00CC4FC5" w14:paraId="63C08278" w14:textId="77777777">
        <w:trPr>
          <w:trHeight w:val="20"/>
          <w:tblCellSpacing w:w="0" w:type="dxa"/>
        </w:trPr>
        <w:tc>
          <w:tcPr>
            <w:tcW w:w="719" w:type="dxa"/>
          </w:tcPr>
          <w:p w14:paraId="205DF925" w14:textId="71014574" w:rsidR="00EB681D" w:rsidRPr="00CC4FC5" w:rsidRDefault="00EB681D" w:rsidP="00EB681D">
            <w:pPr>
              <w:spacing w:line="276" w:lineRule="auto"/>
              <w:jc w:val="both"/>
              <w:rPr>
                <w:rFonts w:ascii="Arial Narrow" w:hAnsi="Arial Narrow"/>
              </w:rPr>
            </w:pPr>
            <w:r>
              <w:rPr>
                <w:rFonts w:ascii="Arial Narrow" w:hAnsi="Arial Narrow"/>
              </w:rPr>
              <w:t>2021</w:t>
            </w:r>
          </w:p>
        </w:tc>
        <w:tc>
          <w:tcPr>
            <w:tcW w:w="5286" w:type="dxa"/>
          </w:tcPr>
          <w:p w14:paraId="502BC48D" w14:textId="58D25E70" w:rsidR="00EB681D" w:rsidRPr="00CC4FC5" w:rsidRDefault="00EB681D" w:rsidP="00EB681D">
            <w:pPr>
              <w:spacing w:line="276" w:lineRule="auto"/>
              <w:jc w:val="both"/>
              <w:rPr>
                <w:rFonts w:ascii="Arial Narrow" w:hAnsi="Arial Narrow"/>
                <w:bCs/>
              </w:rPr>
            </w:pPr>
            <w:r>
              <w:rPr>
                <w:rFonts w:ascii="Arial Narrow" w:hAnsi="Arial Narrow"/>
                <w:bCs/>
              </w:rPr>
              <w:t>Schwarze Adler</w:t>
            </w:r>
          </w:p>
        </w:tc>
        <w:tc>
          <w:tcPr>
            <w:tcW w:w="1098" w:type="dxa"/>
          </w:tcPr>
          <w:p w14:paraId="3A203355" w14:textId="197DCCBA" w:rsidR="00EB681D" w:rsidRPr="00CC4FC5" w:rsidRDefault="00EB681D" w:rsidP="00EB681D">
            <w:pPr>
              <w:spacing w:line="276" w:lineRule="auto"/>
              <w:jc w:val="both"/>
              <w:rPr>
                <w:rFonts w:ascii="Arial Narrow" w:hAnsi="Arial Narrow"/>
              </w:rPr>
            </w:pPr>
            <w:r>
              <w:rPr>
                <w:rFonts w:ascii="Arial Narrow" w:hAnsi="Arial Narrow"/>
              </w:rPr>
              <w:t>Doku</w:t>
            </w:r>
          </w:p>
        </w:tc>
        <w:tc>
          <w:tcPr>
            <w:tcW w:w="677" w:type="dxa"/>
          </w:tcPr>
          <w:p w14:paraId="005E231E" w14:textId="0A23AD7A" w:rsidR="00EB681D" w:rsidRPr="00CC4FC5" w:rsidRDefault="00EB681D" w:rsidP="00EB681D">
            <w:pPr>
              <w:spacing w:line="276" w:lineRule="auto"/>
              <w:jc w:val="both"/>
              <w:rPr>
                <w:rFonts w:ascii="Arial Narrow" w:hAnsi="Arial Narrow"/>
              </w:rPr>
            </w:pPr>
            <w:r>
              <w:rPr>
                <w:rFonts w:ascii="Arial Narrow" w:hAnsi="Arial Narrow"/>
              </w:rPr>
              <w:t>1x100</w:t>
            </w:r>
          </w:p>
        </w:tc>
        <w:tc>
          <w:tcPr>
            <w:tcW w:w="1400" w:type="dxa"/>
          </w:tcPr>
          <w:p w14:paraId="3675E434" w14:textId="6E422997" w:rsidR="00EB681D" w:rsidRPr="00CC4FC5" w:rsidRDefault="00EB681D" w:rsidP="00EB681D">
            <w:pPr>
              <w:spacing w:line="276" w:lineRule="auto"/>
              <w:jc w:val="both"/>
              <w:rPr>
                <w:rFonts w:ascii="Arial Narrow" w:hAnsi="Arial Narrow"/>
              </w:rPr>
            </w:pPr>
            <w:r>
              <w:rPr>
                <w:rFonts w:ascii="Arial Narrow" w:hAnsi="Arial Narrow"/>
              </w:rPr>
              <w:t>Prime Video</w:t>
            </w:r>
          </w:p>
        </w:tc>
      </w:tr>
      <w:tr w:rsidR="00EB681D" w:rsidRPr="00CC4FC5" w14:paraId="61E290FB" w14:textId="77777777">
        <w:trPr>
          <w:trHeight w:val="20"/>
          <w:tblCellSpacing w:w="0" w:type="dxa"/>
        </w:trPr>
        <w:tc>
          <w:tcPr>
            <w:tcW w:w="719" w:type="dxa"/>
          </w:tcPr>
          <w:p w14:paraId="279A2F9B" w14:textId="77777777" w:rsidR="00EB681D" w:rsidRPr="00CC4FC5" w:rsidRDefault="00EB681D" w:rsidP="00EB681D">
            <w:pPr>
              <w:spacing w:line="276" w:lineRule="auto"/>
              <w:jc w:val="both"/>
              <w:rPr>
                <w:rFonts w:ascii="Arial Narrow" w:hAnsi="Arial Narrow"/>
              </w:rPr>
            </w:pPr>
            <w:r w:rsidRPr="00CC4FC5">
              <w:rPr>
                <w:rFonts w:ascii="Arial Narrow" w:hAnsi="Arial Narrow"/>
              </w:rPr>
              <w:t>2020</w:t>
            </w:r>
          </w:p>
        </w:tc>
        <w:tc>
          <w:tcPr>
            <w:tcW w:w="5286" w:type="dxa"/>
          </w:tcPr>
          <w:p w14:paraId="612104AE" w14:textId="77777777" w:rsidR="00EB681D" w:rsidRPr="00CC4FC5" w:rsidRDefault="00EB681D" w:rsidP="00EB681D">
            <w:pPr>
              <w:spacing w:line="276" w:lineRule="auto"/>
              <w:jc w:val="both"/>
              <w:rPr>
                <w:rFonts w:ascii="Arial Narrow" w:hAnsi="Arial Narrow"/>
                <w:bCs/>
              </w:rPr>
            </w:pPr>
            <w:r w:rsidRPr="00CC4FC5">
              <w:rPr>
                <w:rFonts w:ascii="Arial Narrow" w:hAnsi="Arial Narrow"/>
                <w:bCs/>
              </w:rPr>
              <w:t>Gerhard Schröder – Schlage die Trommel</w:t>
            </w:r>
          </w:p>
        </w:tc>
        <w:tc>
          <w:tcPr>
            <w:tcW w:w="1098" w:type="dxa"/>
          </w:tcPr>
          <w:p w14:paraId="4ABD69F7" w14:textId="77777777" w:rsidR="00EB681D" w:rsidRPr="00CC4FC5" w:rsidRDefault="00EB681D" w:rsidP="00EB681D">
            <w:pPr>
              <w:spacing w:line="276" w:lineRule="auto"/>
              <w:jc w:val="both"/>
              <w:rPr>
                <w:rFonts w:ascii="Arial Narrow" w:hAnsi="Arial Narrow"/>
              </w:rPr>
            </w:pPr>
            <w:r w:rsidRPr="00CC4FC5">
              <w:rPr>
                <w:rFonts w:ascii="Arial Narrow" w:hAnsi="Arial Narrow"/>
              </w:rPr>
              <w:t>Doku</w:t>
            </w:r>
          </w:p>
        </w:tc>
        <w:tc>
          <w:tcPr>
            <w:tcW w:w="677" w:type="dxa"/>
          </w:tcPr>
          <w:p w14:paraId="5F971201" w14:textId="77777777" w:rsidR="00EB681D" w:rsidRPr="00CC4FC5" w:rsidRDefault="00EB681D" w:rsidP="00EB681D">
            <w:pPr>
              <w:spacing w:line="276" w:lineRule="auto"/>
              <w:jc w:val="both"/>
              <w:rPr>
                <w:rFonts w:ascii="Arial Narrow" w:hAnsi="Arial Narrow"/>
              </w:rPr>
            </w:pPr>
            <w:r w:rsidRPr="00CC4FC5">
              <w:rPr>
                <w:rFonts w:ascii="Arial Narrow" w:hAnsi="Arial Narrow"/>
              </w:rPr>
              <w:t>1x52</w:t>
            </w:r>
          </w:p>
        </w:tc>
        <w:tc>
          <w:tcPr>
            <w:tcW w:w="1400" w:type="dxa"/>
          </w:tcPr>
          <w:p w14:paraId="419A9212" w14:textId="77777777" w:rsidR="00EB681D" w:rsidRPr="00CC4FC5" w:rsidRDefault="00EB681D" w:rsidP="00EB681D">
            <w:pPr>
              <w:spacing w:line="276" w:lineRule="auto"/>
              <w:jc w:val="both"/>
              <w:rPr>
                <w:rFonts w:ascii="Arial Narrow" w:hAnsi="Arial Narrow"/>
              </w:rPr>
            </w:pPr>
            <w:r w:rsidRPr="00CC4FC5">
              <w:rPr>
                <w:rFonts w:ascii="Arial Narrow" w:hAnsi="Arial Narrow"/>
              </w:rPr>
              <w:t>MDR/arte</w:t>
            </w:r>
          </w:p>
        </w:tc>
      </w:tr>
      <w:tr w:rsidR="00EB681D" w:rsidRPr="00CC4FC5" w14:paraId="23B17CC0" w14:textId="77777777">
        <w:trPr>
          <w:trHeight w:val="20"/>
          <w:tblCellSpacing w:w="0" w:type="dxa"/>
        </w:trPr>
        <w:tc>
          <w:tcPr>
            <w:tcW w:w="719" w:type="dxa"/>
          </w:tcPr>
          <w:p w14:paraId="4BE0E239" w14:textId="77777777" w:rsidR="00EB681D" w:rsidRPr="00CC4FC5" w:rsidRDefault="00EB681D" w:rsidP="00EB681D">
            <w:pPr>
              <w:spacing w:line="276" w:lineRule="auto"/>
              <w:jc w:val="both"/>
              <w:rPr>
                <w:rFonts w:ascii="Arial Narrow" w:hAnsi="Arial Narrow"/>
              </w:rPr>
            </w:pPr>
            <w:r w:rsidRPr="00CC4FC5">
              <w:rPr>
                <w:rFonts w:ascii="Arial Narrow" w:hAnsi="Arial Narrow"/>
              </w:rPr>
              <w:t>2019</w:t>
            </w:r>
          </w:p>
        </w:tc>
        <w:tc>
          <w:tcPr>
            <w:tcW w:w="5286" w:type="dxa"/>
          </w:tcPr>
          <w:p w14:paraId="0D5373E9" w14:textId="77777777" w:rsidR="00EB681D" w:rsidRPr="00CC4FC5" w:rsidRDefault="00EB681D" w:rsidP="00EB681D">
            <w:pPr>
              <w:spacing w:line="276" w:lineRule="auto"/>
              <w:jc w:val="both"/>
              <w:rPr>
                <w:rFonts w:ascii="Arial Narrow" w:hAnsi="Arial Narrow"/>
                <w:bCs/>
              </w:rPr>
            </w:pPr>
            <w:r w:rsidRPr="00CC4FC5">
              <w:rPr>
                <w:rFonts w:ascii="Arial Narrow" w:hAnsi="Arial Narrow"/>
                <w:bCs/>
              </w:rPr>
              <w:t>Palast der Gespenster – Der letzte Jahrestag der DDR</w:t>
            </w:r>
          </w:p>
        </w:tc>
        <w:tc>
          <w:tcPr>
            <w:tcW w:w="1098" w:type="dxa"/>
          </w:tcPr>
          <w:p w14:paraId="559264E5" w14:textId="77777777" w:rsidR="00EB681D" w:rsidRPr="00CC4FC5" w:rsidRDefault="00EB681D" w:rsidP="00EB681D">
            <w:pPr>
              <w:spacing w:line="276" w:lineRule="auto"/>
              <w:jc w:val="both"/>
              <w:rPr>
                <w:rFonts w:ascii="Arial Narrow" w:hAnsi="Arial Narrow"/>
              </w:rPr>
            </w:pPr>
            <w:r w:rsidRPr="00CC4FC5">
              <w:rPr>
                <w:rFonts w:ascii="Arial Narrow" w:hAnsi="Arial Narrow"/>
              </w:rPr>
              <w:t>Dokudrama</w:t>
            </w:r>
          </w:p>
        </w:tc>
        <w:tc>
          <w:tcPr>
            <w:tcW w:w="677" w:type="dxa"/>
          </w:tcPr>
          <w:p w14:paraId="6C358852" w14:textId="77777777" w:rsidR="00EB681D" w:rsidRPr="00CC4FC5" w:rsidRDefault="00EB681D" w:rsidP="00EB681D">
            <w:pPr>
              <w:spacing w:line="276" w:lineRule="auto"/>
              <w:jc w:val="both"/>
              <w:rPr>
                <w:rFonts w:ascii="Arial Narrow" w:hAnsi="Arial Narrow"/>
              </w:rPr>
            </w:pPr>
            <w:r w:rsidRPr="00CC4FC5">
              <w:rPr>
                <w:rFonts w:ascii="Arial Narrow" w:hAnsi="Arial Narrow"/>
              </w:rPr>
              <w:t>1x90</w:t>
            </w:r>
          </w:p>
        </w:tc>
        <w:tc>
          <w:tcPr>
            <w:tcW w:w="1400" w:type="dxa"/>
          </w:tcPr>
          <w:p w14:paraId="5CBB978A" w14:textId="77777777" w:rsidR="00EB681D" w:rsidRPr="00CC4FC5" w:rsidRDefault="00EB681D" w:rsidP="00EB681D">
            <w:pPr>
              <w:spacing w:line="276" w:lineRule="auto"/>
              <w:jc w:val="both"/>
              <w:rPr>
                <w:rFonts w:ascii="Arial Narrow" w:hAnsi="Arial Narrow"/>
              </w:rPr>
            </w:pPr>
            <w:r w:rsidRPr="00CC4FC5">
              <w:rPr>
                <w:rFonts w:ascii="Arial Narrow" w:hAnsi="Arial Narrow"/>
              </w:rPr>
              <w:t>MDR/arte</w:t>
            </w:r>
          </w:p>
        </w:tc>
      </w:tr>
      <w:tr w:rsidR="00EB681D" w:rsidRPr="00CC4FC5" w14:paraId="071B87E7" w14:textId="77777777">
        <w:trPr>
          <w:trHeight w:val="20"/>
          <w:tblCellSpacing w:w="0" w:type="dxa"/>
        </w:trPr>
        <w:tc>
          <w:tcPr>
            <w:tcW w:w="719" w:type="dxa"/>
          </w:tcPr>
          <w:p w14:paraId="6B0B8FA3" w14:textId="77777777" w:rsidR="00EB681D" w:rsidRPr="00CC4FC5" w:rsidRDefault="00EB681D" w:rsidP="00EB681D">
            <w:pPr>
              <w:spacing w:line="276" w:lineRule="auto"/>
              <w:jc w:val="both"/>
              <w:rPr>
                <w:rFonts w:ascii="Arial Narrow" w:hAnsi="Arial Narrow"/>
              </w:rPr>
            </w:pPr>
            <w:r w:rsidRPr="00CC4FC5">
              <w:rPr>
                <w:rFonts w:ascii="Arial Narrow" w:hAnsi="Arial Narrow"/>
              </w:rPr>
              <w:t>2017</w:t>
            </w:r>
          </w:p>
        </w:tc>
        <w:tc>
          <w:tcPr>
            <w:tcW w:w="5286" w:type="dxa"/>
          </w:tcPr>
          <w:p w14:paraId="359261C4" w14:textId="77777777" w:rsidR="00EB681D" w:rsidRPr="00CC4FC5" w:rsidRDefault="00EB681D" w:rsidP="00EB681D">
            <w:pPr>
              <w:spacing w:line="276" w:lineRule="auto"/>
              <w:jc w:val="both"/>
              <w:rPr>
                <w:rFonts w:ascii="Arial Narrow" w:hAnsi="Arial Narrow"/>
                <w:bCs/>
              </w:rPr>
            </w:pPr>
            <w:r w:rsidRPr="00CC4FC5">
              <w:rPr>
                <w:rFonts w:ascii="Arial Narrow" w:hAnsi="Arial Narrow"/>
                <w:bCs/>
              </w:rPr>
              <w:t>3 Tage im September</w:t>
            </w:r>
          </w:p>
        </w:tc>
        <w:tc>
          <w:tcPr>
            <w:tcW w:w="1098" w:type="dxa"/>
          </w:tcPr>
          <w:p w14:paraId="4BBD784A" w14:textId="77777777" w:rsidR="00EB681D" w:rsidRPr="00CC4FC5" w:rsidRDefault="00EB681D" w:rsidP="00EB681D">
            <w:pPr>
              <w:spacing w:line="276" w:lineRule="auto"/>
              <w:jc w:val="both"/>
              <w:rPr>
                <w:rFonts w:ascii="Arial Narrow" w:hAnsi="Arial Narrow"/>
              </w:rPr>
            </w:pPr>
            <w:r w:rsidRPr="00CC4FC5">
              <w:rPr>
                <w:rFonts w:ascii="Arial Narrow" w:hAnsi="Arial Narrow"/>
              </w:rPr>
              <w:t>Doku</w:t>
            </w:r>
          </w:p>
        </w:tc>
        <w:tc>
          <w:tcPr>
            <w:tcW w:w="677" w:type="dxa"/>
          </w:tcPr>
          <w:p w14:paraId="3EBC91CA" w14:textId="77777777" w:rsidR="00EB681D" w:rsidRPr="00CC4FC5" w:rsidRDefault="00EB681D" w:rsidP="00EB681D">
            <w:pPr>
              <w:spacing w:line="276" w:lineRule="auto"/>
              <w:jc w:val="both"/>
              <w:rPr>
                <w:rFonts w:ascii="Arial Narrow" w:hAnsi="Arial Narrow"/>
              </w:rPr>
            </w:pPr>
            <w:r w:rsidRPr="00CC4FC5">
              <w:rPr>
                <w:rFonts w:ascii="Arial Narrow" w:hAnsi="Arial Narrow"/>
              </w:rPr>
              <w:t>1x52</w:t>
            </w:r>
          </w:p>
        </w:tc>
        <w:tc>
          <w:tcPr>
            <w:tcW w:w="1400" w:type="dxa"/>
          </w:tcPr>
          <w:p w14:paraId="6331C33B" w14:textId="77777777" w:rsidR="00EB681D" w:rsidRPr="00CC4FC5" w:rsidRDefault="00EB681D" w:rsidP="00EB681D">
            <w:pPr>
              <w:spacing w:line="276" w:lineRule="auto"/>
              <w:jc w:val="both"/>
              <w:rPr>
                <w:rFonts w:ascii="Arial Narrow" w:hAnsi="Arial Narrow"/>
              </w:rPr>
            </w:pPr>
            <w:r w:rsidRPr="00CC4FC5">
              <w:rPr>
                <w:rFonts w:ascii="Arial Narrow" w:hAnsi="Arial Narrow"/>
              </w:rPr>
              <w:t>MDR/arte</w:t>
            </w:r>
          </w:p>
        </w:tc>
      </w:tr>
      <w:tr w:rsidR="00EB681D" w:rsidRPr="00CC4FC5" w14:paraId="6932764F" w14:textId="77777777">
        <w:trPr>
          <w:trHeight w:val="20"/>
          <w:tblCellSpacing w:w="0" w:type="dxa"/>
        </w:trPr>
        <w:tc>
          <w:tcPr>
            <w:tcW w:w="719" w:type="dxa"/>
          </w:tcPr>
          <w:p w14:paraId="463957C0" w14:textId="77777777" w:rsidR="00EB681D" w:rsidRPr="00CC4FC5" w:rsidRDefault="00EB681D" w:rsidP="00EB681D">
            <w:pPr>
              <w:spacing w:line="276" w:lineRule="auto"/>
              <w:jc w:val="both"/>
              <w:rPr>
                <w:rFonts w:ascii="Arial Narrow" w:hAnsi="Arial Narrow"/>
              </w:rPr>
            </w:pPr>
            <w:r w:rsidRPr="00CC4FC5">
              <w:rPr>
                <w:rFonts w:ascii="Arial Narrow" w:hAnsi="Arial Narrow"/>
              </w:rPr>
              <w:t>2016</w:t>
            </w:r>
          </w:p>
        </w:tc>
        <w:tc>
          <w:tcPr>
            <w:tcW w:w="5286" w:type="dxa"/>
          </w:tcPr>
          <w:p w14:paraId="20E82862" w14:textId="77777777" w:rsidR="00EB681D" w:rsidRPr="00CC4FC5" w:rsidRDefault="00EB681D" w:rsidP="00EB681D">
            <w:pPr>
              <w:spacing w:line="276" w:lineRule="auto"/>
              <w:jc w:val="both"/>
              <w:rPr>
                <w:rFonts w:ascii="Arial Narrow" w:hAnsi="Arial Narrow"/>
                <w:bCs/>
              </w:rPr>
            </w:pPr>
            <w:r w:rsidRPr="00CC4FC5">
              <w:rPr>
                <w:rFonts w:ascii="Arial Narrow" w:hAnsi="Arial Narrow"/>
                <w:bCs/>
              </w:rPr>
              <w:t>Angela Merkel – Die Unerwartete</w:t>
            </w:r>
          </w:p>
        </w:tc>
        <w:tc>
          <w:tcPr>
            <w:tcW w:w="1098" w:type="dxa"/>
          </w:tcPr>
          <w:p w14:paraId="056203F5" w14:textId="77777777" w:rsidR="00EB681D" w:rsidRPr="00CC4FC5" w:rsidRDefault="00EB681D" w:rsidP="00EB681D">
            <w:pPr>
              <w:spacing w:line="276" w:lineRule="auto"/>
              <w:jc w:val="both"/>
              <w:rPr>
                <w:rFonts w:ascii="Arial Narrow" w:hAnsi="Arial Narrow"/>
              </w:rPr>
            </w:pPr>
            <w:r w:rsidRPr="00CC4FC5">
              <w:rPr>
                <w:rFonts w:ascii="Arial Narrow" w:hAnsi="Arial Narrow"/>
              </w:rPr>
              <w:t>Doku</w:t>
            </w:r>
          </w:p>
        </w:tc>
        <w:tc>
          <w:tcPr>
            <w:tcW w:w="677" w:type="dxa"/>
          </w:tcPr>
          <w:p w14:paraId="1C3E8501" w14:textId="77777777" w:rsidR="00EB681D" w:rsidRPr="00CC4FC5" w:rsidRDefault="00EB681D" w:rsidP="00EB681D">
            <w:pPr>
              <w:spacing w:line="276" w:lineRule="auto"/>
              <w:jc w:val="both"/>
              <w:rPr>
                <w:rFonts w:ascii="Arial Narrow" w:hAnsi="Arial Narrow"/>
              </w:rPr>
            </w:pPr>
            <w:r w:rsidRPr="00CC4FC5">
              <w:rPr>
                <w:rFonts w:ascii="Arial Narrow" w:hAnsi="Arial Narrow"/>
              </w:rPr>
              <w:t>1x90</w:t>
            </w:r>
          </w:p>
        </w:tc>
        <w:tc>
          <w:tcPr>
            <w:tcW w:w="1400" w:type="dxa"/>
          </w:tcPr>
          <w:p w14:paraId="25813747" w14:textId="77777777" w:rsidR="00EB681D" w:rsidRPr="00CC4FC5" w:rsidRDefault="00EB681D" w:rsidP="00EB681D">
            <w:pPr>
              <w:spacing w:line="276" w:lineRule="auto"/>
              <w:jc w:val="both"/>
              <w:rPr>
                <w:rFonts w:ascii="Arial Narrow" w:hAnsi="Arial Narrow"/>
              </w:rPr>
            </w:pPr>
            <w:r w:rsidRPr="00CC4FC5">
              <w:rPr>
                <w:rFonts w:ascii="Arial Narrow" w:hAnsi="Arial Narrow"/>
              </w:rPr>
              <w:t>MDR/arte</w:t>
            </w:r>
          </w:p>
        </w:tc>
      </w:tr>
    </w:tbl>
    <w:p w14:paraId="4FF19488" w14:textId="31F0B54F" w:rsidR="00934990" w:rsidRDefault="00934990" w:rsidP="00CC4FC5">
      <w:pPr>
        <w:spacing w:line="276" w:lineRule="auto"/>
        <w:jc w:val="both"/>
        <w:rPr>
          <w:rFonts w:ascii="Arial Narrow" w:hAnsi="Arial Narrow"/>
        </w:rPr>
      </w:pPr>
    </w:p>
    <w:p w14:paraId="7A68738F" w14:textId="14262951" w:rsidR="002B6A91" w:rsidRDefault="002B6A91" w:rsidP="00CC4FC5">
      <w:pPr>
        <w:spacing w:line="276" w:lineRule="auto"/>
        <w:jc w:val="both"/>
        <w:rPr>
          <w:rFonts w:ascii="Arial Narrow" w:hAnsi="Arial Narrow"/>
        </w:rPr>
      </w:pPr>
    </w:p>
    <w:p w14:paraId="170BBF5A" w14:textId="77777777" w:rsidR="002B6A91" w:rsidRPr="00CC4FC5" w:rsidRDefault="002B6A91" w:rsidP="00CC4FC5">
      <w:pPr>
        <w:spacing w:line="276" w:lineRule="auto"/>
        <w:jc w:val="both"/>
        <w:rPr>
          <w:rFonts w:ascii="Arial Narrow" w:hAnsi="Arial Narrow"/>
        </w:rPr>
      </w:pPr>
    </w:p>
    <w:p w14:paraId="01DC0B76" w14:textId="77777777" w:rsidR="00934990" w:rsidRPr="00CC4FC5" w:rsidRDefault="00934990" w:rsidP="00CC4FC5">
      <w:pPr>
        <w:spacing w:line="276" w:lineRule="auto"/>
        <w:jc w:val="both"/>
        <w:rPr>
          <w:rFonts w:ascii="Arial Narrow" w:hAnsi="Arial Narrow"/>
          <w:b/>
        </w:rPr>
      </w:pPr>
      <w:r w:rsidRPr="00CC4FC5">
        <w:rPr>
          <w:rFonts w:ascii="Arial Narrow" w:hAnsi="Arial Narrow"/>
          <w:b/>
        </w:rPr>
        <w:lastRenderedPageBreak/>
        <w:t>Hörspiele</w:t>
      </w:r>
    </w:p>
    <w:p w14:paraId="71B0707A" w14:textId="77777777" w:rsidR="00934990" w:rsidRPr="00CC4FC5" w:rsidRDefault="00934990" w:rsidP="00CC4FC5">
      <w:pPr>
        <w:numPr>
          <w:ilvl w:val="0"/>
          <w:numId w:val="30"/>
        </w:numPr>
        <w:spacing w:line="276" w:lineRule="auto"/>
        <w:jc w:val="both"/>
        <w:rPr>
          <w:rFonts w:ascii="Arial Narrow" w:hAnsi="Arial Narrow"/>
        </w:rPr>
      </w:pPr>
      <w:r w:rsidRPr="00CC4FC5">
        <w:rPr>
          <w:rFonts w:ascii="Arial Narrow" w:hAnsi="Arial Narrow"/>
        </w:rPr>
        <w:t xml:space="preserve">Bad Münstereifel (AT), gefördert durch die Film- und Medienstiftung NRW, 2016 </w:t>
      </w:r>
    </w:p>
    <w:p w14:paraId="18D7E486"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Aus dem Fenster, Radio Bremen 2016, gesprochen von Matthias Brandt.</w:t>
      </w:r>
    </w:p>
    <w:p w14:paraId="2D6697F6" w14:textId="77777777" w:rsidR="00934990" w:rsidRPr="00CC4FC5" w:rsidRDefault="00934990">
      <w:pPr>
        <w:spacing w:line="276" w:lineRule="auto"/>
        <w:jc w:val="both"/>
        <w:rPr>
          <w:rFonts w:ascii="Arial Narrow" w:hAnsi="Arial Narrow"/>
        </w:rPr>
      </w:pPr>
    </w:p>
    <w:p w14:paraId="53E08372" w14:textId="77777777" w:rsidR="00934990" w:rsidRPr="00CC4FC5" w:rsidRDefault="00934990">
      <w:pPr>
        <w:spacing w:line="276" w:lineRule="auto"/>
        <w:jc w:val="both"/>
        <w:rPr>
          <w:rFonts w:ascii="Arial Narrow" w:hAnsi="Arial Narrow"/>
          <w:b/>
        </w:rPr>
      </w:pPr>
      <w:r w:rsidRPr="00CC4FC5">
        <w:rPr>
          <w:rFonts w:ascii="Arial Narrow" w:hAnsi="Arial Narrow"/>
          <w:b/>
        </w:rPr>
        <w:t>Bücher</w:t>
      </w:r>
    </w:p>
    <w:p w14:paraId="4C3469F7" w14:textId="40A54D9E" w:rsidR="00CA6E29" w:rsidRDefault="00CA6E29" w:rsidP="00CA6E29">
      <w:pPr>
        <w:numPr>
          <w:ilvl w:val="0"/>
          <w:numId w:val="30"/>
        </w:numPr>
        <w:spacing w:line="276" w:lineRule="auto"/>
        <w:jc w:val="both"/>
        <w:rPr>
          <w:rFonts w:ascii="Arial Narrow" w:hAnsi="Arial Narrow"/>
        </w:rPr>
      </w:pPr>
      <w:r>
        <w:rPr>
          <w:rFonts w:ascii="Arial Narrow" w:hAnsi="Arial Narrow"/>
        </w:rPr>
        <w:t>Die Kanzlerin am Dönerstand, Kiepenheuer &amp; Witsch, November 2021.</w:t>
      </w:r>
    </w:p>
    <w:p w14:paraId="671F8667" w14:textId="11D2020C" w:rsidR="00F10BC5" w:rsidRDefault="00F10BC5">
      <w:pPr>
        <w:numPr>
          <w:ilvl w:val="0"/>
          <w:numId w:val="30"/>
        </w:numPr>
        <w:spacing w:line="276" w:lineRule="auto"/>
        <w:jc w:val="both"/>
        <w:rPr>
          <w:rFonts w:ascii="Arial Narrow" w:hAnsi="Arial Narrow"/>
        </w:rPr>
      </w:pPr>
      <w:r>
        <w:rPr>
          <w:rFonts w:ascii="Arial Narrow" w:hAnsi="Arial Narrow"/>
        </w:rPr>
        <w:t xml:space="preserve">In der Männerrepublik, </w:t>
      </w:r>
      <w:r w:rsidR="008318F4">
        <w:rPr>
          <w:rFonts w:ascii="Arial Narrow" w:hAnsi="Arial Narrow"/>
        </w:rPr>
        <w:t>Kiepenheuer &amp; Witsch,</w:t>
      </w:r>
      <w:r>
        <w:rPr>
          <w:rFonts w:ascii="Arial Narrow" w:hAnsi="Arial Narrow"/>
        </w:rPr>
        <w:t xml:space="preserve"> 2020</w:t>
      </w:r>
      <w:r w:rsidR="00CA6E29">
        <w:rPr>
          <w:rFonts w:ascii="Arial Narrow" w:hAnsi="Arial Narrow"/>
        </w:rPr>
        <w:t>.</w:t>
      </w:r>
    </w:p>
    <w:p w14:paraId="3F73FD07"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Aus dem Fenster, Elektrischer Verlag, Berlin 2015.</w:t>
      </w:r>
    </w:p>
    <w:p w14:paraId="5FBEC6B0"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Die Familie Willy Brandt, Fischer, Frankfurt/Main 2013.</w:t>
      </w:r>
    </w:p>
    <w:p w14:paraId="34D94347"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Probeliegen. Geschichten vom Tod, Scherz/Fischer, Frankfurt/ Main 2011.</w:t>
      </w:r>
    </w:p>
    <w:p w14:paraId="0DF6BF81"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Geschichten aus dem Speisewagen, Scherz/Fischer, Frankfurt/Main 2010.</w:t>
      </w:r>
    </w:p>
    <w:p w14:paraId="4E1D80FE"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Götz George. Mit dem Leben gespielt, Scherz/Fischer, Frankfurt/Main 2008.</w:t>
      </w:r>
    </w:p>
    <w:p w14:paraId="5CEA74E7"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Franz Beckenbauer. Der freie Mann, Scherz/Fischer, Frankfurt/Main 2005.</w:t>
      </w:r>
    </w:p>
    <w:p w14:paraId="29939996"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Auch ich war einst Pele, Prominente und ihr Traum vom Fußball, Aufbau Verlag, Berlin 2005.</w:t>
      </w:r>
    </w:p>
    <w:p w14:paraId="1E77D6E7"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Schiller für Eilige, Aufbau Verlag, Berlin 2003.</w:t>
      </w:r>
    </w:p>
    <w:p w14:paraId="767C135D"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Heinz Rühmann. Ein guter Freund, Vorwort von Michael Verhoeven, Aufbau Verlag, Berlin 2001.</w:t>
      </w:r>
    </w:p>
    <w:p w14:paraId="10FFC083"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Heinz Rühmann. Der kleine Mann als Star, Campus-Verlag, Frankfurt/Main 2001.</w:t>
      </w:r>
    </w:p>
    <w:p w14:paraId="3E892075"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Die Geschichte des Dritten Reichs erzählt von Torsten Körner, Frankfurt/Main, Campus-Verlag 2000</w:t>
      </w:r>
    </w:p>
    <w:p w14:paraId="2DAEEB31" w14:textId="77777777" w:rsidR="00934990" w:rsidRPr="00CC4FC5" w:rsidRDefault="00934990">
      <w:pPr>
        <w:spacing w:line="276" w:lineRule="auto"/>
        <w:jc w:val="both"/>
        <w:rPr>
          <w:rFonts w:ascii="Arial Narrow" w:hAnsi="Arial Narrow"/>
        </w:rPr>
      </w:pPr>
    </w:p>
    <w:p w14:paraId="2A81839B" w14:textId="77777777" w:rsidR="003D5A47" w:rsidRPr="00CC4FC5" w:rsidRDefault="003D5A47">
      <w:pPr>
        <w:spacing w:line="276" w:lineRule="auto"/>
        <w:jc w:val="both"/>
        <w:rPr>
          <w:rFonts w:ascii="Arial Narrow" w:hAnsi="Arial Narrow"/>
          <w:u w:val="single"/>
        </w:rPr>
      </w:pPr>
    </w:p>
    <w:p w14:paraId="45A28BC1" w14:textId="77777777" w:rsidR="002B2035" w:rsidRPr="00CC4FC5" w:rsidRDefault="0006097C">
      <w:pPr>
        <w:spacing w:line="276" w:lineRule="auto"/>
        <w:jc w:val="both"/>
        <w:rPr>
          <w:rFonts w:ascii="Arial Narrow" w:hAnsi="Arial Narrow"/>
          <w:b/>
          <w:bCs/>
        </w:rPr>
      </w:pPr>
      <w:r w:rsidRPr="00CC4FC5">
        <w:rPr>
          <w:rFonts w:ascii="Arial Narrow" w:hAnsi="Arial Narrow"/>
          <w:b/>
          <w:bCs/>
        </w:rPr>
        <w:t>Johannes Imdahl</w:t>
      </w:r>
    </w:p>
    <w:p w14:paraId="07D838AB" w14:textId="77777777" w:rsidR="002B2035" w:rsidRPr="00CC4FC5" w:rsidRDefault="003D5A47">
      <w:pPr>
        <w:spacing w:line="276" w:lineRule="auto"/>
        <w:jc w:val="both"/>
        <w:rPr>
          <w:rFonts w:ascii="Arial Narrow" w:hAnsi="Arial Narrow"/>
          <w:b/>
          <w:bCs/>
        </w:rPr>
      </w:pPr>
      <w:r w:rsidRPr="00CC4FC5">
        <w:rPr>
          <w:rFonts w:ascii="Arial Narrow" w:hAnsi="Arial Narrow"/>
          <w:b/>
          <w:bCs/>
        </w:rPr>
        <w:t>Kamera</w:t>
      </w:r>
    </w:p>
    <w:p w14:paraId="0D02AB86" w14:textId="1CC4A738" w:rsidR="0006097C" w:rsidRPr="00CC4FC5" w:rsidRDefault="0006097C">
      <w:pPr>
        <w:spacing w:line="276" w:lineRule="auto"/>
        <w:jc w:val="both"/>
        <w:rPr>
          <w:rFonts w:ascii="Arial Narrow" w:hAnsi="Arial Narrow"/>
        </w:rPr>
      </w:pPr>
      <w:r w:rsidRPr="00CC4FC5">
        <w:rPr>
          <w:rFonts w:ascii="Arial Narrow" w:hAnsi="Arial Narrow"/>
        </w:rPr>
        <w:t>Johannes Imdahl absolvierte ein Diplom-Kamerastudium an der FH Dortmund und stand weltweit in 40 Ländern für zahlreiche Dokumentarfilmproduktionen, Spielfilme, Serien, Kurzfilme, Musikvideos und Werbespots hinter der Kamera. Für die Kinoleinwand drehte er den Spielfilm STROMBERG – DER FILM (2013</w:t>
      </w:r>
      <w:r w:rsidR="00D2184A" w:rsidRPr="00CC4FC5">
        <w:rPr>
          <w:rFonts w:ascii="Arial Narrow" w:hAnsi="Arial Narrow"/>
        </w:rPr>
        <w:t>, Regie: Arne Feldhusen</w:t>
      </w:r>
      <w:r w:rsidRPr="00CC4FC5">
        <w:rPr>
          <w:rFonts w:ascii="Arial Narrow" w:hAnsi="Arial Narrow"/>
        </w:rPr>
        <w:t>) und u. a. die Dokumentarfilme KLITSCHKO (2011</w:t>
      </w:r>
      <w:r w:rsidR="00477E95" w:rsidRPr="00CC4FC5">
        <w:rPr>
          <w:rFonts w:ascii="Arial Narrow" w:hAnsi="Arial Narrow"/>
        </w:rPr>
        <w:t>, Regie: Sebastian Dehnhardt</w:t>
      </w:r>
      <w:r w:rsidRPr="00CC4FC5">
        <w:rPr>
          <w:rFonts w:ascii="Arial Narrow" w:hAnsi="Arial Narrow"/>
        </w:rPr>
        <w:t>), NOWITZKI – DER PERFEKTE WURF (2014</w:t>
      </w:r>
      <w:r w:rsidR="00477E95" w:rsidRPr="00CC4FC5">
        <w:rPr>
          <w:rFonts w:ascii="Arial Narrow" w:hAnsi="Arial Narrow"/>
        </w:rPr>
        <w:t>, Regie: Sebastian Dehnhardt</w:t>
      </w:r>
      <w:r w:rsidRPr="00CC4FC5">
        <w:rPr>
          <w:rFonts w:ascii="Arial Narrow" w:hAnsi="Arial Narrow"/>
        </w:rPr>
        <w:t>), AUF DER JAGD – WEM GEHÖRT DIE NATUR? (2018</w:t>
      </w:r>
      <w:r w:rsidR="00477E95" w:rsidRPr="00CC4FC5">
        <w:rPr>
          <w:rFonts w:ascii="Arial Narrow" w:hAnsi="Arial Narrow"/>
        </w:rPr>
        <w:t xml:space="preserve">, </w:t>
      </w:r>
      <w:r w:rsidR="00D2184A" w:rsidRPr="00CC4FC5">
        <w:rPr>
          <w:rFonts w:ascii="Arial Narrow" w:hAnsi="Arial Narrow"/>
        </w:rPr>
        <w:t xml:space="preserve">Regie: </w:t>
      </w:r>
      <w:r w:rsidR="00477E95" w:rsidRPr="00CC4FC5">
        <w:rPr>
          <w:rFonts w:ascii="Arial Narrow" w:hAnsi="Arial Narrow"/>
        </w:rPr>
        <w:t>Alice Agneskirchner</w:t>
      </w:r>
      <w:r w:rsidRPr="00CC4FC5">
        <w:rPr>
          <w:rFonts w:ascii="Arial Narrow" w:hAnsi="Arial Narrow"/>
        </w:rPr>
        <w:t xml:space="preserve">), sowie zuletzt </w:t>
      </w:r>
      <w:r w:rsidR="00477E95" w:rsidRPr="00CC4FC5">
        <w:rPr>
          <w:rFonts w:ascii="Arial Narrow" w:hAnsi="Arial Narrow"/>
        </w:rPr>
        <w:t>“Resistance Fighters – Die globale Antibiotika-Krise</w:t>
      </w:r>
      <w:r w:rsidRPr="00CC4FC5">
        <w:rPr>
          <w:rFonts w:ascii="Arial Narrow" w:hAnsi="Arial Narrow"/>
        </w:rPr>
        <w:t xml:space="preserve"> (2019</w:t>
      </w:r>
      <w:r w:rsidR="00477E95" w:rsidRPr="00CC4FC5">
        <w:rPr>
          <w:rFonts w:ascii="Arial Narrow" w:hAnsi="Arial Narrow"/>
        </w:rPr>
        <w:t xml:space="preserve">, Regie: Michael </w:t>
      </w:r>
      <w:proofErr w:type="spellStart"/>
      <w:r w:rsidR="00477E95" w:rsidRPr="00CC4FC5">
        <w:rPr>
          <w:rFonts w:ascii="Arial Narrow" w:hAnsi="Arial Narrow"/>
        </w:rPr>
        <w:t>Wech</w:t>
      </w:r>
      <w:proofErr w:type="spellEnd"/>
      <w:r w:rsidRPr="00CC4FC5">
        <w:rPr>
          <w:rFonts w:ascii="Arial Narrow" w:hAnsi="Arial Narrow"/>
        </w:rPr>
        <w:t>), TO B OR TO B FLAT – THE COMPOSER BOUDEWIJN BUCKINX (2019</w:t>
      </w:r>
      <w:r w:rsidR="009968DE" w:rsidRPr="00CC4FC5">
        <w:rPr>
          <w:rFonts w:ascii="Arial Narrow" w:hAnsi="Arial Narrow"/>
        </w:rPr>
        <w:t>, Regie: Hauke Harder, Viola Rusche</w:t>
      </w:r>
      <w:r w:rsidRPr="00CC4FC5">
        <w:rPr>
          <w:rFonts w:ascii="Arial Narrow" w:hAnsi="Arial Narrow"/>
        </w:rPr>
        <w:t>) KROOS (2019</w:t>
      </w:r>
      <w:r w:rsidR="00477E95" w:rsidRPr="00CC4FC5">
        <w:rPr>
          <w:rFonts w:ascii="Arial Narrow" w:hAnsi="Arial Narrow"/>
        </w:rPr>
        <w:t>, Regie: Manfred Oldenburg</w:t>
      </w:r>
      <w:r w:rsidRPr="00CC4FC5">
        <w:rPr>
          <w:rFonts w:ascii="Arial Narrow" w:hAnsi="Arial Narrow"/>
        </w:rPr>
        <w:t>)</w:t>
      </w:r>
      <w:r w:rsidR="00CF3E8E">
        <w:rPr>
          <w:rFonts w:ascii="Arial Narrow" w:hAnsi="Arial Narrow"/>
        </w:rPr>
        <w:t xml:space="preserve"> und „Schwarze Adler“ (2021, Regie: Torsten Körner).</w:t>
      </w:r>
    </w:p>
    <w:p w14:paraId="3A7AFE62" w14:textId="77777777" w:rsidR="0006097C" w:rsidRPr="00CC4FC5" w:rsidRDefault="0006097C">
      <w:pPr>
        <w:spacing w:line="276" w:lineRule="auto"/>
        <w:jc w:val="both"/>
        <w:rPr>
          <w:rFonts w:ascii="Arial Narrow" w:hAnsi="Arial Narrow"/>
          <w:highlight w:val="yellow"/>
          <w:u w:val="single"/>
        </w:rPr>
      </w:pPr>
    </w:p>
    <w:p w14:paraId="1B7DD31D" w14:textId="77777777" w:rsidR="003D5A47" w:rsidRPr="00CC4FC5" w:rsidRDefault="003D5A47">
      <w:pPr>
        <w:spacing w:line="276" w:lineRule="auto"/>
        <w:jc w:val="both"/>
        <w:rPr>
          <w:rFonts w:ascii="Arial Narrow" w:hAnsi="Arial Narrow"/>
          <w:highlight w:val="yellow"/>
          <w:u w:val="single"/>
        </w:rPr>
      </w:pPr>
    </w:p>
    <w:p w14:paraId="4518CD63" w14:textId="77777777" w:rsidR="002B2035" w:rsidRPr="00CC4FC5" w:rsidRDefault="0006097C">
      <w:pPr>
        <w:spacing w:line="276" w:lineRule="auto"/>
        <w:jc w:val="both"/>
        <w:rPr>
          <w:rFonts w:ascii="Arial Narrow" w:hAnsi="Arial Narrow"/>
          <w:b/>
          <w:bCs/>
        </w:rPr>
      </w:pPr>
      <w:r w:rsidRPr="00CC4FC5">
        <w:rPr>
          <w:rFonts w:ascii="Arial Narrow" w:hAnsi="Arial Narrow"/>
          <w:b/>
          <w:bCs/>
        </w:rPr>
        <w:t>Claire Jahn</w:t>
      </w:r>
    </w:p>
    <w:p w14:paraId="638C1E3D" w14:textId="77777777" w:rsidR="002B2035" w:rsidRPr="00CC4FC5" w:rsidRDefault="003D5A47">
      <w:pPr>
        <w:spacing w:line="276" w:lineRule="auto"/>
        <w:jc w:val="both"/>
        <w:rPr>
          <w:rFonts w:ascii="Arial Narrow" w:hAnsi="Arial Narrow"/>
          <w:b/>
          <w:bCs/>
        </w:rPr>
      </w:pPr>
      <w:r w:rsidRPr="00CC4FC5">
        <w:rPr>
          <w:rFonts w:ascii="Arial Narrow" w:hAnsi="Arial Narrow"/>
          <w:b/>
          <w:bCs/>
        </w:rPr>
        <w:t>Kamera</w:t>
      </w:r>
    </w:p>
    <w:p w14:paraId="1170EABF" w14:textId="77777777" w:rsidR="0006097C" w:rsidRPr="00CC4FC5" w:rsidRDefault="0006097C">
      <w:pPr>
        <w:spacing w:line="276" w:lineRule="auto"/>
        <w:jc w:val="both"/>
        <w:rPr>
          <w:rFonts w:ascii="Arial Narrow" w:hAnsi="Arial Narrow"/>
        </w:rPr>
      </w:pPr>
      <w:r w:rsidRPr="00CC4FC5">
        <w:rPr>
          <w:rFonts w:ascii="Arial Narrow" w:hAnsi="Arial Narrow"/>
        </w:rPr>
        <w:t xml:space="preserve">Aufgewachsen in München und Augsburg, studierte Claire Jahn Kamera an der FH Dortmund. Im Zuge des Studiums konnte sie sich in zahlreichen preisgekrönten Kurz- und Dokumentarfilmen ausprobieren. Seit dem Abschluss ihres Studiums 2014 arbeitet sie als freischaffende Kamerafrau in den Bereichen Werbung (u. a. für Mercedes, BMW, Allianz, Lidl), </w:t>
      </w:r>
      <w:bookmarkStart w:id="2" w:name="_Hlk29988345"/>
      <w:r w:rsidRPr="00CC4FC5">
        <w:rPr>
          <w:rFonts w:ascii="Arial Narrow" w:hAnsi="Arial Narrow"/>
        </w:rPr>
        <w:t>Spielfilm (u.a. KROYMANN</w:t>
      </w:r>
      <w:r w:rsidR="00290A64" w:rsidRPr="00CC4FC5">
        <w:rPr>
          <w:rFonts w:ascii="Arial Narrow" w:hAnsi="Arial Narrow"/>
        </w:rPr>
        <w:t xml:space="preserve"> (2016-2019, Regie: </w:t>
      </w:r>
      <w:r w:rsidR="00290A64" w:rsidRPr="00CC4FC5">
        <w:rPr>
          <w:rFonts w:ascii="Arial Narrow" w:eastAsia="Times New Roman" w:hAnsi="Arial Narrow"/>
        </w:rPr>
        <w:t>Sven Nagel, Michael Binz)</w:t>
      </w:r>
      <w:r w:rsidRPr="00CC4FC5">
        <w:rPr>
          <w:rFonts w:ascii="Arial Narrow" w:hAnsi="Arial Narrow"/>
        </w:rPr>
        <w:t>, DEUTSCHER</w:t>
      </w:r>
      <w:r w:rsidR="00290A64" w:rsidRPr="00CC4FC5">
        <w:rPr>
          <w:rFonts w:ascii="Arial Narrow" w:hAnsi="Arial Narrow"/>
        </w:rPr>
        <w:t xml:space="preserve"> (2019, Regie</w:t>
      </w:r>
      <w:r w:rsidR="00952106" w:rsidRPr="00CC4FC5">
        <w:rPr>
          <w:rFonts w:ascii="Arial Narrow" w:hAnsi="Arial Narrow"/>
        </w:rPr>
        <w:t>:</w:t>
      </w:r>
      <w:r w:rsidR="00290A64" w:rsidRPr="00CC4FC5">
        <w:rPr>
          <w:rFonts w:ascii="Arial Narrow" w:hAnsi="Arial Narrow"/>
        </w:rPr>
        <w:t xml:space="preserve"> </w:t>
      </w:r>
      <w:r w:rsidR="00290A64" w:rsidRPr="00CC4FC5">
        <w:rPr>
          <w:rFonts w:ascii="Arial Narrow" w:eastAsia="Times New Roman" w:hAnsi="Arial Narrow"/>
        </w:rPr>
        <w:t xml:space="preserve">Sophie </w:t>
      </w:r>
      <w:proofErr w:type="spellStart"/>
      <w:r w:rsidR="00290A64" w:rsidRPr="00CC4FC5">
        <w:rPr>
          <w:rFonts w:ascii="Arial Narrow" w:eastAsia="Times New Roman" w:hAnsi="Arial Narrow"/>
        </w:rPr>
        <w:t>Linnenbaum</w:t>
      </w:r>
      <w:proofErr w:type="spellEnd"/>
      <w:r w:rsidR="00290A64" w:rsidRPr="00CC4FC5">
        <w:rPr>
          <w:rFonts w:ascii="Arial Narrow" w:hAnsi="Arial Narrow"/>
        </w:rPr>
        <w:t>)</w:t>
      </w:r>
      <w:r w:rsidRPr="00CC4FC5">
        <w:rPr>
          <w:rFonts w:ascii="Arial Narrow" w:hAnsi="Arial Narrow"/>
        </w:rPr>
        <w:t>) und Dokumentarfilm (u.a. FREIRÄUME</w:t>
      </w:r>
      <w:r w:rsidR="00957BE2" w:rsidRPr="00CC4FC5">
        <w:rPr>
          <w:rFonts w:ascii="Arial Narrow" w:hAnsi="Arial Narrow"/>
        </w:rPr>
        <w:t xml:space="preserve"> (2015</w:t>
      </w:r>
      <w:r w:rsidR="009968DE" w:rsidRPr="00CC4FC5">
        <w:rPr>
          <w:rFonts w:ascii="Arial Narrow" w:hAnsi="Arial Narrow"/>
        </w:rPr>
        <w:t>, Regie: Filippa Bauer</w:t>
      </w:r>
      <w:r w:rsidR="00957BE2" w:rsidRPr="00CC4FC5">
        <w:rPr>
          <w:rFonts w:ascii="Arial Narrow" w:hAnsi="Arial Narrow"/>
        </w:rPr>
        <w:t>)</w:t>
      </w:r>
      <w:r w:rsidRPr="00CC4FC5">
        <w:rPr>
          <w:rFonts w:ascii="Arial Narrow" w:hAnsi="Arial Narrow"/>
        </w:rPr>
        <w:t>, JEIN, ICH WILL</w:t>
      </w:r>
      <w:r w:rsidR="00290A64" w:rsidRPr="00CC4FC5">
        <w:rPr>
          <w:rFonts w:ascii="Arial Narrow" w:hAnsi="Arial Narrow"/>
        </w:rPr>
        <w:t xml:space="preserve"> (2019, </w:t>
      </w:r>
      <w:r w:rsidR="00290A64" w:rsidRPr="00CC4FC5">
        <w:rPr>
          <w:rFonts w:ascii="Arial Narrow" w:eastAsia="Times New Roman" w:hAnsi="Arial Narrow"/>
        </w:rPr>
        <w:t xml:space="preserve">Regie: Claudia </w:t>
      </w:r>
      <w:proofErr w:type="spellStart"/>
      <w:r w:rsidR="00290A64" w:rsidRPr="00CC4FC5">
        <w:rPr>
          <w:rFonts w:ascii="Arial Narrow" w:eastAsia="Times New Roman" w:hAnsi="Arial Narrow"/>
        </w:rPr>
        <w:t>Sarkany</w:t>
      </w:r>
      <w:proofErr w:type="spellEnd"/>
      <w:r w:rsidR="00290A64" w:rsidRPr="00CC4FC5">
        <w:rPr>
          <w:rFonts w:ascii="Arial Narrow" w:eastAsia="Times New Roman" w:hAnsi="Arial Narrow"/>
        </w:rPr>
        <w:t>)</w:t>
      </w:r>
      <w:r w:rsidRPr="00CC4FC5">
        <w:rPr>
          <w:rFonts w:ascii="Arial Narrow" w:hAnsi="Arial Narrow"/>
        </w:rPr>
        <w:t>.</w:t>
      </w:r>
      <w:bookmarkEnd w:id="2"/>
    </w:p>
    <w:p w14:paraId="7455E1D9" w14:textId="77777777" w:rsidR="00E83A83" w:rsidRPr="00CC4FC5" w:rsidRDefault="00F10BC5">
      <w:pPr>
        <w:spacing w:line="276" w:lineRule="auto"/>
        <w:jc w:val="both"/>
        <w:rPr>
          <w:rFonts w:ascii="Arial Narrow" w:hAnsi="Arial Narrow"/>
          <w:b/>
          <w:bCs/>
        </w:rPr>
      </w:pPr>
      <w:r>
        <w:rPr>
          <w:rFonts w:ascii="Arial Narrow" w:hAnsi="Arial Narrow"/>
          <w:b/>
          <w:bCs/>
        </w:rPr>
        <w:lastRenderedPageBreak/>
        <w:t>Sandra</w:t>
      </w:r>
      <w:r w:rsidRPr="00CC4FC5">
        <w:rPr>
          <w:rFonts w:ascii="Arial Narrow" w:hAnsi="Arial Narrow"/>
          <w:b/>
          <w:bCs/>
        </w:rPr>
        <w:t xml:space="preserve"> </w:t>
      </w:r>
      <w:r w:rsidR="00E83A83" w:rsidRPr="00CC4FC5">
        <w:rPr>
          <w:rFonts w:ascii="Arial Narrow" w:hAnsi="Arial Narrow"/>
          <w:b/>
          <w:bCs/>
        </w:rPr>
        <w:t>Brandl</w:t>
      </w:r>
      <w:r w:rsidR="008C08B6">
        <w:rPr>
          <w:rFonts w:ascii="Arial Narrow" w:hAnsi="Arial Narrow"/>
          <w:b/>
          <w:bCs/>
        </w:rPr>
        <w:t xml:space="preserve"> BFS</w:t>
      </w:r>
    </w:p>
    <w:p w14:paraId="1DC629E9" w14:textId="77777777" w:rsidR="00E83A83" w:rsidRPr="00CC4FC5" w:rsidRDefault="00E83A83">
      <w:pPr>
        <w:spacing w:line="276" w:lineRule="auto"/>
        <w:jc w:val="both"/>
        <w:rPr>
          <w:rFonts w:ascii="Arial Narrow" w:hAnsi="Arial Narrow"/>
          <w:b/>
          <w:bCs/>
        </w:rPr>
      </w:pPr>
      <w:r w:rsidRPr="00CC4FC5">
        <w:rPr>
          <w:rFonts w:ascii="Arial Narrow" w:hAnsi="Arial Narrow"/>
          <w:b/>
          <w:bCs/>
        </w:rPr>
        <w:t>Montage</w:t>
      </w:r>
    </w:p>
    <w:p w14:paraId="56428EA8" w14:textId="6354239E" w:rsidR="00E83A83" w:rsidRPr="00CC4FC5" w:rsidRDefault="00E83A83">
      <w:pPr>
        <w:spacing w:line="276" w:lineRule="auto"/>
        <w:jc w:val="both"/>
        <w:rPr>
          <w:rFonts w:ascii="Arial Narrow" w:hAnsi="Arial Narrow"/>
        </w:rPr>
      </w:pPr>
      <w:r w:rsidRPr="00CC4FC5">
        <w:rPr>
          <w:rFonts w:ascii="Arial Narrow" w:hAnsi="Arial Narrow"/>
        </w:rPr>
        <w:t xml:space="preserve">Sandra Brandl arbeitet seit 1997 als freie Editorin. Zu ihren Arbeiten gehören u. a. die Dokumentarfilme </w:t>
      </w:r>
      <w:r w:rsidR="008C08B6">
        <w:rPr>
          <w:rFonts w:ascii="Arial Narrow" w:hAnsi="Arial Narrow"/>
        </w:rPr>
        <w:t xml:space="preserve">NAWAL EL SAADAWI – DIE </w:t>
      </w:r>
      <w:r w:rsidRPr="00CC4FC5">
        <w:rPr>
          <w:rFonts w:ascii="Arial Narrow" w:hAnsi="Arial Narrow"/>
        </w:rPr>
        <w:t xml:space="preserve">LÖWIN VOM NIL </w:t>
      </w:r>
      <w:r w:rsidR="005E4670" w:rsidRPr="00CC4FC5">
        <w:rPr>
          <w:rFonts w:ascii="Arial Narrow" w:hAnsi="Arial Narrow"/>
        </w:rPr>
        <w:t xml:space="preserve">(2015) </w:t>
      </w:r>
      <w:r w:rsidRPr="00CC4FC5">
        <w:rPr>
          <w:rFonts w:ascii="Arial Narrow" w:hAnsi="Arial Narrow"/>
        </w:rPr>
        <w:t xml:space="preserve">von Konstanze Burkard, KOKOLAMPY </w:t>
      </w:r>
      <w:r w:rsidR="005E4670" w:rsidRPr="00CC4FC5">
        <w:rPr>
          <w:rFonts w:ascii="Arial Narrow" w:hAnsi="Arial Narrow"/>
        </w:rPr>
        <w:t>(2016</w:t>
      </w:r>
      <w:r w:rsidR="008C08B6">
        <w:rPr>
          <w:rFonts w:ascii="Arial Narrow" w:hAnsi="Arial Narrow"/>
        </w:rPr>
        <w:t>, Ko-Schnitt mit Rudi Heinen</w:t>
      </w:r>
      <w:r w:rsidR="005E4670" w:rsidRPr="00CC4FC5">
        <w:rPr>
          <w:rFonts w:ascii="Arial Narrow" w:hAnsi="Arial Narrow"/>
        </w:rPr>
        <w:t xml:space="preserve">) </w:t>
      </w:r>
      <w:r w:rsidRPr="00CC4FC5">
        <w:rPr>
          <w:rFonts w:ascii="Arial Narrow" w:hAnsi="Arial Narrow"/>
        </w:rPr>
        <w:t>von Hajo Schomerus und FLOWERS OF FREEDOM von Mirjam Leuze, der 2014 auf der Berlinale Premiere feierte</w:t>
      </w:r>
      <w:r w:rsidR="002B6A91">
        <w:rPr>
          <w:rFonts w:ascii="Arial Narrow" w:hAnsi="Arial Narrow"/>
        </w:rPr>
        <w:t>, sowie</w:t>
      </w:r>
      <w:r w:rsidR="00BC0184">
        <w:rPr>
          <w:rFonts w:ascii="Arial Narrow" w:hAnsi="Arial Narrow"/>
        </w:rPr>
        <w:t xml:space="preserve"> der von ihr und Leuze koproduzierte, </w:t>
      </w:r>
      <w:r w:rsidR="00BC0184" w:rsidRPr="00CC4FC5">
        <w:rPr>
          <w:rFonts w:ascii="Arial Narrow" w:hAnsi="Arial Narrow"/>
        </w:rPr>
        <w:t xml:space="preserve">für den Deutschen Filmpreis 2020 </w:t>
      </w:r>
      <w:r w:rsidR="00BC0184">
        <w:rPr>
          <w:rFonts w:ascii="Arial Narrow" w:hAnsi="Arial Narrow"/>
        </w:rPr>
        <w:t xml:space="preserve">vorausgewählte </w:t>
      </w:r>
      <w:r w:rsidRPr="00CC4FC5">
        <w:rPr>
          <w:rFonts w:ascii="Arial Narrow" w:hAnsi="Arial Narrow"/>
        </w:rPr>
        <w:t>THE W</w:t>
      </w:r>
      <w:r w:rsidR="003572B5" w:rsidRPr="00CC4FC5">
        <w:rPr>
          <w:rFonts w:ascii="Arial Narrow" w:hAnsi="Arial Narrow"/>
        </w:rPr>
        <w:t>H</w:t>
      </w:r>
      <w:r w:rsidRPr="00CC4FC5">
        <w:rPr>
          <w:rFonts w:ascii="Arial Narrow" w:hAnsi="Arial Narrow"/>
        </w:rPr>
        <w:t>ALE AND THE RAVEN</w:t>
      </w:r>
      <w:r w:rsidR="00BC0184">
        <w:rPr>
          <w:rFonts w:ascii="Arial Narrow" w:hAnsi="Arial Narrow"/>
        </w:rPr>
        <w:t xml:space="preserve">. </w:t>
      </w:r>
      <w:r w:rsidR="00CF3E8E">
        <w:rPr>
          <w:rFonts w:ascii="Arial Narrow" w:hAnsi="Arial Narrow"/>
        </w:rPr>
        <w:t xml:space="preserve">Zuletzt zeichnete sie sich </w:t>
      </w:r>
      <w:r w:rsidR="00BC0184">
        <w:rPr>
          <w:rFonts w:ascii="Arial Narrow" w:hAnsi="Arial Narrow"/>
        </w:rPr>
        <w:t xml:space="preserve">2020 </w:t>
      </w:r>
      <w:r w:rsidR="00CF3E8E">
        <w:rPr>
          <w:rFonts w:ascii="Arial Narrow" w:hAnsi="Arial Narrow"/>
        </w:rPr>
        <w:t xml:space="preserve">für </w:t>
      </w:r>
      <w:r w:rsidR="00BC0184">
        <w:rPr>
          <w:rFonts w:ascii="Arial Narrow" w:hAnsi="Arial Narrow"/>
        </w:rPr>
        <w:t xml:space="preserve">die Montage des </w:t>
      </w:r>
      <w:r w:rsidR="00CF3E8E">
        <w:rPr>
          <w:rFonts w:ascii="Arial Narrow" w:hAnsi="Arial Narrow"/>
        </w:rPr>
        <w:t>Spielfilm</w:t>
      </w:r>
      <w:r w:rsidR="00BC0184">
        <w:rPr>
          <w:rFonts w:ascii="Arial Narrow" w:hAnsi="Arial Narrow"/>
        </w:rPr>
        <w:t>s</w:t>
      </w:r>
      <w:r w:rsidR="00CF3E8E">
        <w:rPr>
          <w:rFonts w:ascii="Arial Narrow" w:hAnsi="Arial Narrow"/>
        </w:rPr>
        <w:t xml:space="preserve"> HYPERLAND von </w:t>
      </w:r>
      <w:r w:rsidR="00BC0184">
        <w:rPr>
          <w:rFonts w:ascii="Arial Narrow" w:hAnsi="Arial Narrow"/>
        </w:rPr>
        <w:t>Regisseur Mario Sixtus verantwortlich.</w:t>
      </w:r>
    </w:p>
    <w:p w14:paraId="5267BA04" w14:textId="77777777" w:rsidR="00E83A83" w:rsidRPr="00CC4FC5" w:rsidRDefault="00E83A83">
      <w:pPr>
        <w:spacing w:line="276" w:lineRule="auto"/>
        <w:jc w:val="both"/>
        <w:rPr>
          <w:rFonts w:ascii="Arial Narrow" w:hAnsi="Arial Narrow"/>
          <w:b/>
          <w:bCs/>
        </w:rPr>
      </w:pPr>
    </w:p>
    <w:p w14:paraId="70581660" w14:textId="77777777" w:rsidR="003D5A47" w:rsidRPr="00CC4FC5" w:rsidRDefault="003D5A47">
      <w:pPr>
        <w:spacing w:line="276" w:lineRule="auto"/>
        <w:jc w:val="both"/>
        <w:rPr>
          <w:rFonts w:ascii="Arial Narrow" w:hAnsi="Arial Narrow"/>
          <w:b/>
          <w:bCs/>
        </w:rPr>
      </w:pPr>
    </w:p>
    <w:p w14:paraId="7E5F426E" w14:textId="77777777" w:rsidR="002B2035" w:rsidRPr="00CC4FC5" w:rsidRDefault="0006097C" w:rsidP="00477988">
      <w:pPr>
        <w:keepNext/>
        <w:spacing w:line="276" w:lineRule="auto"/>
        <w:jc w:val="both"/>
        <w:rPr>
          <w:rFonts w:ascii="Arial Narrow" w:hAnsi="Arial Narrow"/>
          <w:b/>
          <w:bCs/>
        </w:rPr>
      </w:pPr>
      <w:r w:rsidRPr="00CC4FC5">
        <w:rPr>
          <w:rFonts w:ascii="Arial Narrow" w:hAnsi="Arial Narrow"/>
          <w:b/>
          <w:bCs/>
        </w:rPr>
        <w:t>Stefan Dörin</w:t>
      </w:r>
      <w:r w:rsidR="002B2035" w:rsidRPr="00CC4FC5">
        <w:rPr>
          <w:rFonts w:ascii="Arial Narrow" w:hAnsi="Arial Narrow"/>
          <w:b/>
          <w:bCs/>
        </w:rPr>
        <w:t>g</w:t>
      </w:r>
      <w:r w:rsidRPr="00CC4FC5">
        <w:rPr>
          <w:rFonts w:ascii="Arial Narrow" w:hAnsi="Arial Narrow"/>
          <w:b/>
          <w:bCs/>
        </w:rPr>
        <w:t xml:space="preserve"> </w:t>
      </w:r>
    </w:p>
    <w:p w14:paraId="278462FC" w14:textId="77777777" w:rsidR="0006097C" w:rsidRPr="00CC4FC5" w:rsidRDefault="003D5A47" w:rsidP="00477988">
      <w:pPr>
        <w:keepNext/>
        <w:spacing w:line="276" w:lineRule="auto"/>
        <w:jc w:val="both"/>
        <w:rPr>
          <w:rFonts w:ascii="Arial Narrow" w:hAnsi="Arial Narrow"/>
          <w:b/>
          <w:bCs/>
        </w:rPr>
      </w:pPr>
      <w:r w:rsidRPr="00CC4FC5">
        <w:rPr>
          <w:rFonts w:ascii="Arial Narrow" w:hAnsi="Arial Narrow"/>
          <w:b/>
          <w:bCs/>
        </w:rPr>
        <w:t>Komponist</w:t>
      </w:r>
    </w:p>
    <w:p w14:paraId="1CD61C1D" w14:textId="77777777" w:rsidR="0006097C" w:rsidRPr="00CC4FC5" w:rsidRDefault="0006097C" w:rsidP="00477988">
      <w:pPr>
        <w:keepNext/>
        <w:spacing w:line="276" w:lineRule="auto"/>
        <w:jc w:val="both"/>
        <w:rPr>
          <w:rFonts w:ascii="Arial Narrow" w:hAnsi="Arial Narrow"/>
        </w:rPr>
      </w:pPr>
      <w:r w:rsidRPr="00CC4FC5">
        <w:rPr>
          <w:rFonts w:ascii="Arial Narrow" w:hAnsi="Arial Narrow"/>
        </w:rPr>
        <w:t>Stefan Döring ist Musiker (</w:t>
      </w:r>
      <w:proofErr w:type="gramStart"/>
      <w:r w:rsidRPr="00CC4FC5">
        <w:rPr>
          <w:rFonts w:ascii="Arial Narrow" w:hAnsi="Arial Narrow"/>
        </w:rPr>
        <w:t>Saxophon</w:t>
      </w:r>
      <w:proofErr w:type="gramEnd"/>
      <w:r w:rsidRPr="00CC4FC5">
        <w:rPr>
          <w:rFonts w:ascii="Arial Narrow" w:hAnsi="Arial Narrow"/>
        </w:rPr>
        <w:t xml:space="preserve">, Bassklarinette) und lebt in Köln. Nach vielen Konzerttournee-Jahren mit verschiedensten Jazz- und Chanson-Formationen und langjähriger Tätigkeit als Musiker in Paris, komponiert er nun seit 15 Jahren Filmmusiken für zahlreiche Kino- und TV-Produktionen. Er schrieb Filmmusiken u. a. für die Krimi-Reihen: </w:t>
      </w:r>
      <w:r w:rsidR="005E4670" w:rsidRPr="00CC4FC5">
        <w:rPr>
          <w:rFonts w:ascii="Arial Narrow" w:hAnsi="Arial Narrow"/>
        </w:rPr>
        <w:t>„Harter Brocken“, „Mord mit Aussicht“ und „Tatort“</w:t>
      </w:r>
      <w:r w:rsidRPr="00CC4FC5">
        <w:rPr>
          <w:rFonts w:ascii="Arial Narrow" w:hAnsi="Arial Narrow"/>
        </w:rPr>
        <w:t>, sowie für zahlreiche Natur- und Gesellschaftsdokumentationen. Als Musikproduzent arbeitete er u.</w:t>
      </w:r>
      <w:r w:rsidR="00CC0A8E">
        <w:rPr>
          <w:rFonts w:ascii="Arial Narrow" w:hAnsi="Arial Narrow"/>
        </w:rPr>
        <w:t xml:space="preserve"> </w:t>
      </w:r>
      <w:r w:rsidRPr="00CC4FC5">
        <w:rPr>
          <w:rFonts w:ascii="Arial Narrow" w:hAnsi="Arial Narrow"/>
        </w:rPr>
        <w:t xml:space="preserve">a. für die Kinofilme DIE ABENTEUER DES HUCK FINN </w:t>
      </w:r>
      <w:r w:rsidR="006A34D0" w:rsidRPr="00CC4FC5">
        <w:rPr>
          <w:rFonts w:ascii="Arial Narrow" w:hAnsi="Arial Narrow"/>
        </w:rPr>
        <w:t>(2012</w:t>
      </w:r>
      <w:r w:rsidR="009968DE" w:rsidRPr="00CC4FC5">
        <w:rPr>
          <w:rFonts w:ascii="Arial Narrow" w:hAnsi="Arial Narrow"/>
        </w:rPr>
        <w:t>, Regie: Hermine Huntgeburth</w:t>
      </w:r>
      <w:r w:rsidR="006A34D0" w:rsidRPr="00CC4FC5">
        <w:rPr>
          <w:rFonts w:ascii="Arial Narrow" w:hAnsi="Arial Narrow"/>
        </w:rPr>
        <w:t xml:space="preserve">) </w:t>
      </w:r>
      <w:r w:rsidRPr="00CC4FC5">
        <w:rPr>
          <w:rFonts w:ascii="Arial Narrow" w:hAnsi="Arial Narrow"/>
        </w:rPr>
        <w:t>sowie erst kürzlich für DER JUNGE MUSS AN DIE FRISCHE LUFT</w:t>
      </w:r>
      <w:r w:rsidR="006A34D0" w:rsidRPr="00CC4FC5">
        <w:rPr>
          <w:rFonts w:ascii="Arial Narrow" w:hAnsi="Arial Narrow"/>
        </w:rPr>
        <w:t xml:space="preserve"> (2018</w:t>
      </w:r>
      <w:r w:rsidR="009968DE" w:rsidRPr="00CC4FC5">
        <w:rPr>
          <w:rFonts w:ascii="Arial Narrow" w:hAnsi="Arial Narrow"/>
        </w:rPr>
        <w:t>, Regie: Caroline Link</w:t>
      </w:r>
      <w:r w:rsidR="006A34D0" w:rsidRPr="00CC4FC5">
        <w:rPr>
          <w:rFonts w:ascii="Arial Narrow" w:hAnsi="Arial Narrow"/>
        </w:rPr>
        <w:t>)</w:t>
      </w:r>
      <w:r w:rsidRPr="00CC4FC5">
        <w:rPr>
          <w:rFonts w:ascii="Arial Narrow" w:hAnsi="Arial Narrow"/>
        </w:rPr>
        <w:t>.</w:t>
      </w:r>
    </w:p>
    <w:p w14:paraId="5D0151B6" w14:textId="77777777" w:rsidR="0006097C" w:rsidRPr="00CC4FC5" w:rsidRDefault="0006097C" w:rsidP="00CC4FC5">
      <w:pPr>
        <w:spacing w:line="276" w:lineRule="auto"/>
        <w:jc w:val="both"/>
        <w:rPr>
          <w:rFonts w:ascii="Arial Narrow" w:hAnsi="Arial Narrow"/>
        </w:rPr>
      </w:pPr>
    </w:p>
    <w:p w14:paraId="16A89068" w14:textId="77777777" w:rsidR="003D5A47" w:rsidRPr="00CC4FC5" w:rsidRDefault="003D5A47" w:rsidP="00CC4FC5">
      <w:pPr>
        <w:spacing w:line="276" w:lineRule="auto"/>
        <w:jc w:val="both"/>
        <w:rPr>
          <w:rFonts w:ascii="Arial Narrow" w:hAnsi="Arial Narrow"/>
        </w:rPr>
      </w:pPr>
    </w:p>
    <w:p w14:paraId="5BB89EBA" w14:textId="77777777" w:rsidR="002B2035" w:rsidRPr="00CC4FC5" w:rsidRDefault="0006097C" w:rsidP="00CC4FC5">
      <w:pPr>
        <w:spacing w:line="276" w:lineRule="auto"/>
        <w:jc w:val="both"/>
        <w:rPr>
          <w:rFonts w:ascii="Arial Narrow" w:hAnsi="Arial Narrow"/>
          <w:b/>
          <w:bCs/>
        </w:rPr>
      </w:pPr>
      <w:proofErr w:type="spellStart"/>
      <w:r w:rsidRPr="00CC4FC5">
        <w:rPr>
          <w:rFonts w:ascii="Arial Narrow" w:hAnsi="Arial Narrow"/>
          <w:b/>
          <w:bCs/>
        </w:rPr>
        <w:t>Annebeth</w:t>
      </w:r>
      <w:proofErr w:type="spellEnd"/>
      <w:r w:rsidRPr="00CC4FC5">
        <w:rPr>
          <w:rFonts w:ascii="Arial Narrow" w:hAnsi="Arial Narrow"/>
          <w:b/>
          <w:bCs/>
        </w:rPr>
        <w:t xml:space="preserve"> Jacobsen</w:t>
      </w:r>
    </w:p>
    <w:p w14:paraId="54AE2135" w14:textId="77777777" w:rsidR="0006097C" w:rsidRPr="00CC4FC5" w:rsidRDefault="0006097C" w:rsidP="00CC4FC5">
      <w:pPr>
        <w:spacing w:line="276" w:lineRule="auto"/>
        <w:jc w:val="both"/>
        <w:rPr>
          <w:rFonts w:ascii="Arial Narrow" w:hAnsi="Arial Narrow"/>
          <w:b/>
          <w:bCs/>
        </w:rPr>
      </w:pPr>
      <w:r w:rsidRPr="00CC4FC5">
        <w:rPr>
          <w:rFonts w:ascii="Arial Narrow" w:hAnsi="Arial Narrow"/>
          <w:b/>
          <w:bCs/>
        </w:rPr>
        <w:t>Creative Producer</w:t>
      </w:r>
    </w:p>
    <w:p w14:paraId="373CCDB7" w14:textId="67E9B232" w:rsidR="0006097C" w:rsidRPr="00CC4FC5" w:rsidRDefault="0006097C" w:rsidP="00CC4FC5">
      <w:pPr>
        <w:spacing w:line="276" w:lineRule="auto"/>
        <w:jc w:val="both"/>
        <w:rPr>
          <w:rFonts w:ascii="Arial Narrow" w:hAnsi="Arial Narrow"/>
        </w:rPr>
      </w:pPr>
      <w:r w:rsidRPr="00CC4FC5">
        <w:rPr>
          <w:rFonts w:ascii="Arial Narrow" w:hAnsi="Arial Narrow"/>
        </w:rPr>
        <w:t xml:space="preserve">Nach dem Studium der Film- und Fernsehregie an der </w:t>
      </w:r>
      <w:proofErr w:type="spellStart"/>
      <w:r w:rsidRPr="00CC4FC5">
        <w:rPr>
          <w:rFonts w:ascii="Arial Narrow" w:hAnsi="Arial Narrow"/>
        </w:rPr>
        <w:t>medienakademie</w:t>
      </w:r>
      <w:proofErr w:type="spellEnd"/>
      <w:r w:rsidRPr="00CC4FC5">
        <w:rPr>
          <w:rFonts w:ascii="Arial Narrow" w:hAnsi="Arial Narrow"/>
        </w:rPr>
        <w:t xml:space="preserve"> in Hamburg und Integrated Media an der Universität Oldenburg war </w:t>
      </w:r>
      <w:proofErr w:type="spellStart"/>
      <w:r w:rsidRPr="00CC4FC5">
        <w:rPr>
          <w:rFonts w:ascii="Arial Narrow" w:hAnsi="Arial Narrow"/>
        </w:rPr>
        <w:t>Annebeth</w:t>
      </w:r>
      <w:proofErr w:type="spellEnd"/>
      <w:r w:rsidRPr="00CC4FC5">
        <w:rPr>
          <w:rFonts w:ascii="Arial Narrow" w:hAnsi="Arial Narrow"/>
        </w:rPr>
        <w:t xml:space="preserve"> Jacobsen zunächst freiberuflich im Film- und Fernsehbereich und am Theater engagiert. Seit 2013 arbeitet sie für BROADVIEW TV als Producerin (u.</w:t>
      </w:r>
      <w:r w:rsidR="00CC0A8E">
        <w:rPr>
          <w:rFonts w:ascii="Arial Narrow" w:hAnsi="Arial Narrow"/>
        </w:rPr>
        <w:t xml:space="preserve"> </w:t>
      </w:r>
      <w:r w:rsidRPr="00CC4FC5">
        <w:rPr>
          <w:rFonts w:ascii="Arial Narrow" w:hAnsi="Arial Narrow"/>
        </w:rPr>
        <w:t xml:space="preserve">a. </w:t>
      </w:r>
      <w:r w:rsidR="00F7608D" w:rsidRPr="00CC4FC5">
        <w:rPr>
          <w:rFonts w:ascii="Arial Narrow" w:hAnsi="Arial Narrow"/>
        </w:rPr>
        <w:t>„</w:t>
      </w:r>
      <w:r w:rsidRPr="00CC4FC5">
        <w:rPr>
          <w:rFonts w:ascii="Arial Narrow" w:hAnsi="Arial Narrow"/>
        </w:rPr>
        <w:t xml:space="preserve">TOO </w:t>
      </w:r>
      <w:proofErr w:type="spellStart"/>
      <w:r w:rsidR="00F7608D" w:rsidRPr="00CC4FC5">
        <w:rPr>
          <w:rFonts w:ascii="Arial Narrow" w:hAnsi="Arial Narrow"/>
        </w:rPr>
        <w:t>young</w:t>
      </w:r>
      <w:proofErr w:type="spellEnd"/>
      <w:r w:rsidRPr="00CC4FC5">
        <w:rPr>
          <w:rFonts w:ascii="Arial Narrow" w:hAnsi="Arial Narrow"/>
        </w:rPr>
        <w:t xml:space="preserve"> TO DIE</w:t>
      </w:r>
      <w:r w:rsidR="00F7608D" w:rsidRPr="00CC4FC5">
        <w:rPr>
          <w:rFonts w:ascii="Arial Narrow" w:hAnsi="Arial Narrow"/>
        </w:rPr>
        <w:t xml:space="preserve">: </w:t>
      </w:r>
      <w:r w:rsidR="002A1698" w:rsidRPr="00CC4FC5">
        <w:rPr>
          <w:rFonts w:ascii="Arial Narrow" w:hAnsi="Arial Narrow"/>
        </w:rPr>
        <w:t>Bruce Lee</w:t>
      </w:r>
      <w:r w:rsidR="00F7608D" w:rsidRPr="00CC4FC5">
        <w:rPr>
          <w:rFonts w:ascii="Arial Narrow" w:hAnsi="Arial Narrow"/>
        </w:rPr>
        <w:t>“ (201</w:t>
      </w:r>
      <w:r w:rsidR="002A1698" w:rsidRPr="00CC4FC5">
        <w:rPr>
          <w:rFonts w:ascii="Arial Narrow" w:hAnsi="Arial Narrow"/>
        </w:rPr>
        <w:t>5</w:t>
      </w:r>
      <w:r w:rsidR="00F7608D" w:rsidRPr="00CC4FC5">
        <w:rPr>
          <w:rFonts w:ascii="Arial Narrow" w:hAnsi="Arial Narrow"/>
        </w:rPr>
        <w:t xml:space="preserve">, Regie: </w:t>
      </w:r>
      <w:r w:rsidR="002A1698" w:rsidRPr="00CC4FC5">
        <w:rPr>
          <w:rFonts w:ascii="Arial Narrow" w:hAnsi="Arial Narrow"/>
        </w:rPr>
        <w:t>Annette Baumeister</w:t>
      </w:r>
      <w:r w:rsidR="004D6374" w:rsidRPr="00CC4FC5">
        <w:rPr>
          <w:rFonts w:ascii="Arial Narrow" w:hAnsi="Arial Narrow"/>
        </w:rPr>
        <w:t>)</w:t>
      </w:r>
      <w:r w:rsidRPr="00CC4FC5">
        <w:rPr>
          <w:rFonts w:ascii="Arial Narrow" w:hAnsi="Arial Narrow"/>
        </w:rPr>
        <w:t>, AUF DER JAGD – WEM GEHÖRT DIE NATUR</w:t>
      </w:r>
      <w:r w:rsidR="005E4670" w:rsidRPr="00CC4FC5">
        <w:rPr>
          <w:rFonts w:ascii="Arial Narrow" w:hAnsi="Arial Narrow"/>
        </w:rPr>
        <w:t xml:space="preserve"> (201</w:t>
      </w:r>
      <w:r w:rsidR="002A1698" w:rsidRPr="00CC4FC5">
        <w:rPr>
          <w:rFonts w:ascii="Arial Narrow" w:hAnsi="Arial Narrow"/>
        </w:rPr>
        <w:t>8</w:t>
      </w:r>
      <w:r w:rsidR="004D6374" w:rsidRPr="00CC4FC5">
        <w:rPr>
          <w:rFonts w:ascii="Arial Narrow" w:hAnsi="Arial Narrow"/>
        </w:rPr>
        <w:t>, Regie: Alice Agneskirchner</w:t>
      </w:r>
      <w:r w:rsidR="005E4670" w:rsidRPr="00CC4FC5">
        <w:rPr>
          <w:rFonts w:ascii="Arial Narrow" w:hAnsi="Arial Narrow"/>
        </w:rPr>
        <w:t>)</w:t>
      </w:r>
      <w:r w:rsidRPr="00CC4FC5">
        <w:rPr>
          <w:rFonts w:ascii="Arial Narrow" w:hAnsi="Arial Narrow"/>
        </w:rPr>
        <w:t>)</w:t>
      </w:r>
      <w:r w:rsidR="002A1698" w:rsidRPr="00CC4FC5">
        <w:rPr>
          <w:rFonts w:ascii="Arial Narrow" w:hAnsi="Arial Narrow"/>
        </w:rPr>
        <w:t xml:space="preserve">, sowie als </w:t>
      </w:r>
      <w:r w:rsidRPr="00CC4FC5">
        <w:rPr>
          <w:rFonts w:ascii="Arial Narrow" w:hAnsi="Arial Narrow"/>
        </w:rPr>
        <w:t xml:space="preserve">Autorin </w:t>
      </w:r>
      <w:r w:rsidR="002A1698" w:rsidRPr="00CC4FC5">
        <w:rPr>
          <w:rFonts w:ascii="Arial Narrow" w:hAnsi="Arial Narrow"/>
        </w:rPr>
        <w:t xml:space="preserve">&amp; Regisseurin </w:t>
      </w:r>
      <w:r w:rsidRPr="00CC4FC5">
        <w:rPr>
          <w:rFonts w:ascii="Arial Narrow" w:hAnsi="Arial Narrow"/>
        </w:rPr>
        <w:t>(u.</w:t>
      </w:r>
      <w:r w:rsidR="00CC0A8E">
        <w:rPr>
          <w:rFonts w:ascii="Arial Narrow" w:hAnsi="Arial Narrow"/>
        </w:rPr>
        <w:t xml:space="preserve"> </w:t>
      </w:r>
      <w:r w:rsidRPr="00CC4FC5">
        <w:rPr>
          <w:rFonts w:ascii="Arial Narrow" w:hAnsi="Arial Narrow"/>
        </w:rPr>
        <w:t xml:space="preserve">a. </w:t>
      </w:r>
      <w:r w:rsidR="005E4670" w:rsidRPr="00CC4FC5">
        <w:rPr>
          <w:rFonts w:ascii="Arial Narrow" w:hAnsi="Arial Narrow"/>
        </w:rPr>
        <w:t>„Deutschlands große Clans</w:t>
      </w:r>
      <w:r w:rsidR="002A1698" w:rsidRPr="00CC4FC5">
        <w:rPr>
          <w:rFonts w:ascii="Arial Narrow" w:hAnsi="Arial Narrow"/>
        </w:rPr>
        <w:t>: Die C&amp;A-Story</w:t>
      </w:r>
      <w:r w:rsidR="005E4670" w:rsidRPr="00CC4FC5">
        <w:rPr>
          <w:rFonts w:ascii="Arial Narrow" w:hAnsi="Arial Narrow"/>
        </w:rPr>
        <w:t xml:space="preserve">“ </w:t>
      </w:r>
      <w:r w:rsidR="002A1698" w:rsidRPr="00CC4FC5">
        <w:rPr>
          <w:rFonts w:ascii="Arial Narrow" w:hAnsi="Arial Narrow"/>
        </w:rPr>
        <w:t>(2016)</w:t>
      </w:r>
      <w:r w:rsidRPr="00CC4FC5">
        <w:rPr>
          <w:rFonts w:ascii="Arial Narrow" w:hAnsi="Arial Narrow"/>
        </w:rPr>
        <w:t xml:space="preserve">, </w:t>
      </w:r>
      <w:r w:rsidR="005E4670" w:rsidRPr="00CC4FC5">
        <w:rPr>
          <w:rFonts w:ascii="Arial Narrow" w:hAnsi="Arial Narrow"/>
        </w:rPr>
        <w:t xml:space="preserve">„Ein amerikanischer Held – Die Geschichte des Colin </w:t>
      </w:r>
      <w:proofErr w:type="spellStart"/>
      <w:r w:rsidR="005E4670" w:rsidRPr="00CC4FC5">
        <w:rPr>
          <w:rFonts w:ascii="Arial Narrow" w:hAnsi="Arial Narrow"/>
        </w:rPr>
        <w:t>Kaepernick</w:t>
      </w:r>
      <w:proofErr w:type="spellEnd"/>
      <w:r w:rsidR="005E4670" w:rsidRPr="00CC4FC5">
        <w:rPr>
          <w:rFonts w:ascii="Arial Narrow" w:hAnsi="Arial Narrow"/>
        </w:rPr>
        <w:t>“ (2019</w:t>
      </w:r>
      <w:r w:rsidRPr="00CC4FC5">
        <w:rPr>
          <w:rFonts w:ascii="Arial Narrow" w:hAnsi="Arial Narrow"/>
        </w:rPr>
        <w:t>)</w:t>
      </w:r>
      <w:r w:rsidR="00BC0184">
        <w:rPr>
          <w:rFonts w:ascii="Arial Narrow" w:hAnsi="Arial Narrow"/>
        </w:rPr>
        <w:t>, „</w:t>
      </w:r>
      <w:r w:rsidR="00BC0184" w:rsidRPr="00BC0184">
        <w:rPr>
          <w:rFonts w:ascii="Arial Narrow" w:hAnsi="Arial Narrow"/>
        </w:rPr>
        <w:t>Haut an Haut - Eine kurze Kulturgeschichte der Berührung</w:t>
      </w:r>
      <w:r w:rsidR="00BC0184">
        <w:rPr>
          <w:rFonts w:ascii="Arial Narrow" w:hAnsi="Arial Narrow"/>
        </w:rPr>
        <w:t>“ (2020) und „</w:t>
      </w:r>
      <w:r w:rsidR="00BC0184" w:rsidRPr="00BC0184">
        <w:rPr>
          <w:rFonts w:ascii="Arial Narrow" w:hAnsi="Arial Narrow"/>
        </w:rPr>
        <w:t>Mythos deutscher Wald - Erkundung einer Seelenlandschaft</w:t>
      </w:r>
      <w:r w:rsidR="00BC0184">
        <w:rPr>
          <w:rFonts w:ascii="Arial Narrow" w:hAnsi="Arial Narrow"/>
        </w:rPr>
        <w:t>“ (2020)</w:t>
      </w:r>
      <w:r w:rsidRPr="00CC4FC5">
        <w:rPr>
          <w:rFonts w:ascii="Arial Narrow" w:hAnsi="Arial Narrow"/>
        </w:rPr>
        <w:t>.</w:t>
      </w:r>
    </w:p>
    <w:p w14:paraId="32ACA8B1" w14:textId="77777777" w:rsidR="0006097C" w:rsidRPr="00CC4FC5" w:rsidRDefault="0006097C">
      <w:pPr>
        <w:spacing w:line="276" w:lineRule="auto"/>
        <w:jc w:val="both"/>
        <w:rPr>
          <w:rFonts w:ascii="Arial Narrow" w:hAnsi="Arial Narrow"/>
        </w:rPr>
      </w:pPr>
    </w:p>
    <w:p w14:paraId="24D06585" w14:textId="77777777" w:rsidR="003D5A47" w:rsidRPr="00CC4FC5" w:rsidRDefault="003D5A47">
      <w:pPr>
        <w:spacing w:line="276" w:lineRule="auto"/>
        <w:jc w:val="both"/>
        <w:rPr>
          <w:rFonts w:ascii="Arial Narrow" w:hAnsi="Arial Narrow"/>
        </w:rPr>
      </w:pPr>
    </w:p>
    <w:p w14:paraId="69D36346" w14:textId="77777777" w:rsidR="002B2035" w:rsidRPr="00CC4FC5" w:rsidRDefault="0006097C">
      <w:pPr>
        <w:spacing w:line="276" w:lineRule="auto"/>
        <w:jc w:val="both"/>
        <w:rPr>
          <w:rFonts w:ascii="Arial Narrow" w:hAnsi="Arial Narrow"/>
          <w:b/>
          <w:bCs/>
        </w:rPr>
      </w:pPr>
      <w:r w:rsidRPr="00CC4FC5">
        <w:rPr>
          <w:rFonts w:ascii="Arial Narrow" w:hAnsi="Arial Narrow"/>
          <w:b/>
          <w:bCs/>
        </w:rPr>
        <w:t xml:space="preserve">Leopold Hoesch </w:t>
      </w:r>
    </w:p>
    <w:p w14:paraId="6D946AF7" w14:textId="77777777" w:rsidR="004528A2" w:rsidRPr="00CC4FC5" w:rsidRDefault="002B2035">
      <w:pPr>
        <w:spacing w:line="276" w:lineRule="auto"/>
        <w:jc w:val="both"/>
        <w:rPr>
          <w:rFonts w:ascii="Arial Narrow" w:hAnsi="Arial Narrow"/>
          <w:b/>
          <w:bCs/>
        </w:rPr>
      </w:pPr>
      <w:r w:rsidRPr="00CC4FC5">
        <w:rPr>
          <w:rFonts w:ascii="Arial Narrow" w:hAnsi="Arial Narrow"/>
          <w:b/>
          <w:bCs/>
        </w:rPr>
        <w:t xml:space="preserve">Produzent </w:t>
      </w:r>
      <w:r w:rsidR="00952106" w:rsidRPr="00CC4FC5">
        <w:rPr>
          <w:rFonts w:ascii="Arial Narrow" w:hAnsi="Arial Narrow"/>
          <w:bCs/>
        </w:rPr>
        <w:t>–</w:t>
      </w:r>
      <w:r w:rsidRPr="00CC4FC5">
        <w:rPr>
          <w:rFonts w:ascii="Arial Narrow" w:hAnsi="Arial Narrow"/>
          <w:b/>
          <w:bCs/>
        </w:rPr>
        <w:t xml:space="preserve"> </w:t>
      </w:r>
      <w:r w:rsidR="0006097C" w:rsidRPr="00CC4FC5">
        <w:rPr>
          <w:rFonts w:ascii="Arial Narrow" w:hAnsi="Arial Narrow"/>
          <w:b/>
          <w:bCs/>
        </w:rPr>
        <w:t xml:space="preserve">BROADVIEW </w:t>
      </w:r>
      <w:r w:rsidR="004528A2" w:rsidRPr="00CC4FC5">
        <w:rPr>
          <w:rFonts w:ascii="Arial Narrow" w:hAnsi="Arial Narrow"/>
          <w:b/>
          <w:bCs/>
        </w:rPr>
        <w:t>TV</w:t>
      </w:r>
      <w:r w:rsidR="0006097C" w:rsidRPr="00CC4FC5">
        <w:rPr>
          <w:rFonts w:ascii="Arial Narrow" w:hAnsi="Arial Narrow"/>
          <w:b/>
          <w:bCs/>
        </w:rPr>
        <w:t xml:space="preserve"> </w:t>
      </w:r>
    </w:p>
    <w:p w14:paraId="71D86D34" w14:textId="77777777" w:rsidR="004528A2" w:rsidRPr="00CC4FC5" w:rsidRDefault="004528A2">
      <w:pPr>
        <w:spacing w:line="276" w:lineRule="auto"/>
        <w:ind w:right="-108"/>
        <w:jc w:val="both"/>
        <w:rPr>
          <w:rFonts w:ascii="Arial Narrow" w:hAnsi="Arial Narrow" w:cs="Arial"/>
        </w:rPr>
      </w:pPr>
      <w:r w:rsidRPr="00CC4FC5">
        <w:rPr>
          <w:rFonts w:ascii="Arial Narrow" w:hAnsi="Arial Narrow" w:cs="Arial"/>
        </w:rPr>
        <w:t xml:space="preserve">Der 1969 in Köln geborene </w:t>
      </w:r>
      <w:r w:rsidR="00611160" w:rsidRPr="00CC4FC5">
        <w:rPr>
          <w:rFonts w:ascii="Arial Narrow" w:hAnsi="Arial Narrow" w:cs="Arial"/>
        </w:rPr>
        <w:t xml:space="preserve">Emmy-Preisträger </w:t>
      </w:r>
      <w:r w:rsidRPr="00CC4FC5">
        <w:rPr>
          <w:rFonts w:ascii="Arial Narrow" w:hAnsi="Arial Narrow" w:cs="Arial"/>
        </w:rPr>
        <w:t>Leopold Hoesch ist Gründer der Produktionsfirma BROADVIEW TV.</w:t>
      </w:r>
    </w:p>
    <w:p w14:paraId="16E25E40" w14:textId="77777777" w:rsidR="004528A2" w:rsidRPr="00CC4FC5" w:rsidRDefault="004528A2">
      <w:pPr>
        <w:spacing w:line="276" w:lineRule="auto"/>
        <w:ind w:right="-108"/>
        <w:jc w:val="both"/>
        <w:rPr>
          <w:rFonts w:ascii="Arial Narrow" w:hAnsi="Arial Narrow" w:cs="Arial"/>
        </w:rPr>
      </w:pPr>
      <w:r w:rsidRPr="00CC4FC5">
        <w:rPr>
          <w:rFonts w:ascii="Arial Narrow" w:hAnsi="Arial Narrow" w:cs="Arial"/>
        </w:rPr>
        <w:t>Er absolvierte an den Universitäten Köln und Sevilla sein Studium als Diplom-Regionalwirt, bevor er in die Filmbranche wechselte. Seit Firmengründung 1999 produzierte</w:t>
      </w:r>
      <w:r w:rsidR="004D6374" w:rsidRPr="00CC4FC5">
        <w:rPr>
          <w:rFonts w:ascii="Arial Narrow" w:hAnsi="Arial Narrow" w:cs="Arial"/>
        </w:rPr>
        <w:t xml:space="preserve"> er</w:t>
      </w:r>
      <w:r w:rsidRPr="00CC4FC5">
        <w:rPr>
          <w:rFonts w:ascii="Arial Narrow" w:hAnsi="Arial Narrow" w:cs="Arial"/>
        </w:rPr>
        <w:t xml:space="preserve"> über 250 vielfach ausgezeichnete Filme – sowohl für das Fernsehen als auch für die große Leinwand. Die thematischen Schwerpunkte bei den Dokumentarfilmen </w:t>
      </w:r>
      <w:r w:rsidR="004D6374" w:rsidRPr="00CC4FC5">
        <w:rPr>
          <w:rFonts w:ascii="Arial Narrow" w:hAnsi="Arial Narrow" w:cs="Arial"/>
        </w:rPr>
        <w:t xml:space="preserve">von BROADVIEW </w:t>
      </w:r>
      <w:r w:rsidR="002A1698" w:rsidRPr="00CC4FC5">
        <w:rPr>
          <w:rFonts w:ascii="Arial Narrow" w:hAnsi="Arial Narrow" w:cs="Arial"/>
        </w:rPr>
        <w:t xml:space="preserve">TV </w:t>
      </w:r>
      <w:r w:rsidRPr="00CC4FC5">
        <w:rPr>
          <w:rFonts w:ascii="Arial Narrow" w:hAnsi="Arial Narrow" w:cs="Arial"/>
        </w:rPr>
        <w:t>liegen in den Bereichen Politik, Geschichte, Kultur und Sport.</w:t>
      </w:r>
    </w:p>
    <w:p w14:paraId="0546888F" w14:textId="77777777" w:rsidR="004528A2" w:rsidRPr="00CC4FC5" w:rsidRDefault="004528A2" w:rsidP="00477988">
      <w:pPr>
        <w:spacing w:line="276" w:lineRule="auto"/>
        <w:ind w:right="-108"/>
        <w:jc w:val="both"/>
        <w:rPr>
          <w:rFonts w:ascii="Arial Narrow" w:hAnsi="Arial Narrow"/>
          <w:highlight w:val="yellow"/>
        </w:rPr>
      </w:pPr>
      <w:r w:rsidRPr="00CC4FC5">
        <w:rPr>
          <w:rFonts w:ascii="Arial Narrow" w:hAnsi="Arial Narrow" w:cs="Arial"/>
        </w:rPr>
        <w:t xml:space="preserve">Leopold Hoesch ist </w:t>
      </w:r>
      <w:proofErr w:type="gramStart"/>
      <w:r w:rsidRPr="00CC4FC5">
        <w:rPr>
          <w:rFonts w:ascii="Arial Narrow" w:hAnsi="Arial Narrow" w:cs="Arial"/>
        </w:rPr>
        <w:t>Deutscher</w:t>
      </w:r>
      <w:proofErr w:type="gramEnd"/>
      <w:r w:rsidRPr="00CC4FC5">
        <w:rPr>
          <w:rFonts w:ascii="Arial Narrow" w:hAnsi="Arial Narrow" w:cs="Arial"/>
        </w:rPr>
        <w:t xml:space="preserve"> Botschafter der International Academy </w:t>
      </w:r>
      <w:proofErr w:type="spellStart"/>
      <w:r w:rsidRPr="00CC4FC5">
        <w:rPr>
          <w:rFonts w:ascii="Arial Narrow" w:hAnsi="Arial Narrow" w:cs="Arial"/>
        </w:rPr>
        <w:t>of</w:t>
      </w:r>
      <w:proofErr w:type="spellEnd"/>
      <w:r w:rsidRPr="00CC4FC5">
        <w:rPr>
          <w:rFonts w:ascii="Arial Narrow" w:hAnsi="Arial Narrow" w:cs="Arial"/>
        </w:rPr>
        <w:t xml:space="preserve"> Television Arts &amp; Sciences</w:t>
      </w:r>
      <w:r w:rsidR="00B603B1" w:rsidRPr="00CC4FC5">
        <w:rPr>
          <w:rFonts w:ascii="Arial Narrow" w:hAnsi="Arial Narrow" w:cs="Arial"/>
        </w:rPr>
        <w:t>.</w:t>
      </w:r>
      <w:r w:rsidRPr="00CC4FC5">
        <w:rPr>
          <w:rFonts w:ascii="Arial Narrow" w:hAnsi="Arial Narrow" w:cs="Arial"/>
        </w:rPr>
        <w:t xml:space="preserve"> </w:t>
      </w:r>
    </w:p>
    <w:p w14:paraId="7DF1781D" w14:textId="77777777" w:rsidR="0006097C" w:rsidRPr="00CC4FC5" w:rsidRDefault="0006097C" w:rsidP="00CC4FC5">
      <w:pPr>
        <w:spacing w:line="276" w:lineRule="auto"/>
        <w:jc w:val="both"/>
        <w:rPr>
          <w:rFonts w:ascii="Arial Narrow" w:hAnsi="Arial Narrow"/>
        </w:rPr>
      </w:pPr>
    </w:p>
    <w:p w14:paraId="3399EA25" w14:textId="77777777" w:rsidR="004528A2" w:rsidRPr="00CC4FC5" w:rsidRDefault="003D5A47" w:rsidP="00CC4FC5">
      <w:pPr>
        <w:spacing w:line="276" w:lineRule="auto"/>
        <w:jc w:val="both"/>
        <w:rPr>
          <w:rFonts w:ascii="Arial Narrow" w:hAnsi="Arial Narrow"/>
        </w:rPr>
      </w:pPr>
      <w:r w:rsidRPr="00CC4FC5">
        <w:rPr>
          <w:rFonts w:ascii="Arial Narrow" w:hAnsi="Arial Narrow"/>
        </w:rPr>
        <w:lastRenderedPageBreak/>
        <w:t>Filmografie (Auswahl)</w:t>
      </w:r>
    </w:p>
    <w:p w14:paraId="32B85FCA" w14:textId="77777777" w:rsidR="003D5A47" w:rsidRPr="00CC4FC5" w:rsidRDefault="003D5A47" w:rsidP="00CC4FC5">
      <w:pPr>
        <w:spacing w:line="276" w:lineRule="auto"/>
        <w:jc w:val="both"/>
        <w:rPr>
          <w:rFonts w:ascii="Arial Narrow" w:hAnsi="Arial Narrow"/>
          <w:i/>
          <w:iCs/>
        </w:rPr>
      </w:pPr>
    </w:p>
    <w:p w14:paraId="663F93C2" w14:textId="6A40851C" w:rsidR="003D5A47" w:rsidRPr="00CC4FC5" w:rsidRDefault="003D5A47" w:rsidP="00CC4FC5">
      <w:pPr>
        <w:spacing w:line="276" w:lineRule="auto"/>
        <w:jc w:val="both"/>
        <w:rPr>
          <w:rFonts w:ascii="Arial Narrow" w:hAnsi="Arial Narrow"/>
        </w:rPr>
      </w:pPr>
      <w:r w:rsidRPr="00CC4FC5">
        <w:rPr>
          <w:rFonts w:ascii="Arial Narrow" w:hAnsi="Arial Narrow"/>
        </w:rPr>
        <w:t>202</w:t>
      </w:r>
      <w:r w:rsidR="00BC0184">
        <w:rPr>
          <w:rFonts w:ascii="Arial Narrow" w:hAnsi="Arial Narrow"/>
        </w:rPr>
        <w:t>1</w:t>
      </w:r>
      <w:r w:rsidRPr="00CC4FC5">
        <w:rPr>
          <w:rFonts w:ascii="Arial Narrow" w:hAnsi="Arial Narrow"/>
        </w:rPr>
        <w:tab/>
        <w:t>DIE UNBEUGSAMEN</w:t>
      </w:r>
      <w:r w:rsidRPr="00CC4FC5">
        <w:rPr>
          <w:rFonts w:ascii="Arial Narrow" w:hAnsi="Arial Narrow"/>
        </w:rPr>
        <w:tab/>
      </w:r>
      <w:r w:rsidRPr="00CC4FC5">
        <w:rPr>
          <w:rFonts w:ascii="Arial Narrow" w:hAnsi="Arial Narrow"/>
        </w:rPr>
        <w:tab/>
      </w:r>
      <w:r w:rsidRPr="00CC4FC5">
        <w:rPr>
          <w:rFonts w:ascii="Arial Narrow" w:hAnsi="Arial Narrow"/>
        </w:rPr>
        <w:tab/>
        <w:t>Regie: Torsten Körner</w:t>
      </w:r>
    </w:p>
    <w:p w14:paraId="22D9F1DF" w14:textId="61F2E09E" w:rsidR="00BC0184" w:rsidRDefault="00BC0184" w:rsidP="00CC4FC5">
      <w:pPr>
        <w:spacing w:line="276" w:lineRule="auto"/>
        <w:jc w:val="both"/>
        <w:rPr>
          <w:rFonts w:ascii="Arial Narrow" w:hAnsi="Arial Narrow"/>
        </w:rPr>
      </w:pPr>
      <w:r>
        <w:rPr>
          <w:rFonts w:ascii="Arial Narrow" w:hAnsi="Arial Narrow"/>
        </w:rPr>
        <w:t>2021</w:t>
      </w:r>
      <w:r>
        <w:rPr>
          <w:rFonts w:ascii="Arial Narrow" w:hAnsi="Arial Narrow"/>
        </w:rPr>
        <w:tab/>
        <w:t>„Schwarze Adler“</w:t>
      </w:r>
      <w:r>
        <w:rPr>
          <w:rFonts w:ascii="Arial Narrow" w:hAnsi="Arial Narrow"/>
        </w:rPr>
        <w:tab/>
      </w:r>
      <w:r>
        <w:rPr>
          <w:rFonts w:ascii="Arial Narrow" w:hAnsi="Arial Narrow"/>
        </w:rPr>
        <w:tab/>
      </w:r>
      <w:r>
        <w:rPr>
          <w:rFonts w:ascii="Arial Narrow" w:hAnsi="Arial Narrow"/>
        </w:rPr>
        <w:tab/>
        <w:t>Regie: Torsten Körner</w:t>
      </w:r>
      <w:r>
        <w:rPr>
          <w:rFonts w:ascii="Arial Narrow" w:hAnsi="Arial Narrow"/>
        </w:rPr>
        <w:tab/>
      </w:r>
      <w:r>
        <w:rPr>
          <w:rFonts w:ascii="Arial Narrow" w:hAnsi="Arial Narrow"/>
        </w:rPr>
        <w:br/>
        <w:t>2020</w:t>
      </w:r>
      <w:r>
        <w:rPr>
          <w:rFonts w:ascii="Arial Narrow" w:hAnsi="Arial Narrow"/>
        </w:rPr>
        <w:tab/>
      </w:r>
      <w:r w:rsidR="00D26F24">
        <w:rPr>
          <w:rFonts w:ascii="Arial Narrow" w:hAnsi="Arial Narrow"/>
        </w:rPr>
        <w:t>„</w:t>
      </w:r>
      <w:r w:rsidRPr="00BC0184">
        <w:rPr>
          <w:rFonts w:ascii="Arial Narrow" w:hAnsi="Arial Narrow"/>
        </w:rPr>
        <w:t>Al Pacino – Star wider Willen</w:t>
      </w:r>
      <w:r w:rsidR="00D26F24">
        <w:rPr>
          <w:rFonts w:ascii="Arial Narrow" w:hAnsi="Arial Narrow"/>
        </w:rPr>
        <w:t>“</w:t>
      </w:r>
      <w:r w:rsidR="00D26F24">
        <w:rPr>
          <w:rFonts w:ascii="Arial Narrow" w:hAnsi="Arial Narrow"/>
        </w:rPr>
        <w:tab/>
      </w:r>
      <w:r w:rsidR="00D26F24">
        <w:rPr>
          <w:rFonts w:ascii="Arial Narrow" w:hAnsi="Arial Narrow"/>
        </w:rPr>
        <w:tab/>
      </w:r>
      <w:r w:rsidR="00D26F24" w:rsidRPr="00D26F24">
        <w:rPr>
          <w:rFonts w:ascii="Arial Narrow" w:hAnsi="Arial Narrow"/>
        </w:rPr>
        <w:t>Regie: Lukas Hoffmann</w:t>
      </w:r>
    </w:p>
    <w:p w14:paraId="30146F57" w14:textId="7D25812F" w:rsidR="0006097C" w:rsidRPr="00CC4FC5" w:rsidRDefault="004E0632" w:rsidP="00CC4FC5">
      <w:pPr>
        <w:spacing w:line="276" w:lineRule="auto"/>
        <w:jc w:val="both"/>
        <w:rPr>
          <w:rFonts w:ascii="Arial Narrow" w:hAnsi="Arial Narrow"/>
        </w:rPr>
      </w:pPr>
      <w:r w:rsidRPr="00CC4FC5">
        <w:rPr>
          <w:rFonts w:ascii="Arial Narrow" w:hAnsi="Arial Narrow"/>
        </w:rPr>
        <w:t>2019</w:t>
      </w:r>
      <w:r w:rsidRPr="00CC4FC5">
        <w:rPr>
          <w:rFonts w:ascii="Arial Narrow" w:hAnsi="Arial Narrow"/>
        </w:rPr>
        <w:tab/>
      </w:r>
      <w:r w:rsidR="0006097C" w:rsidRPr="00CC4FC5">
        <w:rPr>
          <w:rFonts w:ascii="Arial Narrow" w:hAnsi="Arial Narrow"/>
        </w:rPr>
        <w:t>KROOS</w:t>
      </w:r>
      <w:r w:rsidRPr="00CC4FC5">
        <w:rPr>
          <w:rFonts w:ascii="Arial Narrow" w:hAnsi="Arial Narrow"/>
          <w:b/>
          <w:bCs/>
        </w:rPr>
        <w:tab/>
      </w:r>
      <w:r w:rsidRPr="00CC4FC5">
        <w:rPr>
          <w:rFonts w:ascii="Arial Narrow" w:hAnsi="Arial Narrow"/>
          <w:b/>
          <w:bCs/>
        </w:rPr>
        <w:tab/>
      </w:r>
      <w:r w:rsidRPr="00CC4FC5">
        <w:rPr>
          <w:rFonts w:ascii="Arial Narrow" w:hAnsi="Arial Narrow"/>
          <w:b/>
          <w:bCs/>
        </w:rPr>
        <w:tab/>
      </w:r>
      <w:r w:rsidRPr="00CC4FC5">
        <w:rPr>
          <w:rFonts w:ascii="Arial Narrow" w:hAnsi="Arial Narrow"/>
          <w:b/>
          <w:bCs/>
        </w:rPr>
        <w:tab/>
      </w:r>
      <w:r w:rsidR="006A34D0" w:rsidRPr="00CC4FC5">
        <w:rPr>
          <w:rFonts w:ascii="Arial Narrow" w:hAnsi="Arial Narrow"/>
        </w:rPr>
        <w:t>Regie: Manfred Oldenburg</w:t>
      </w:r>
    </w:p>
    <w:p w14:paraId="1B002BBB" w14:textId="77777777" w:rsidR="004E0632" w:rsidRPr="00C60DEC" w:rsidRDefault="004E0632" w:rsidP="00CC4FC5">
      <w:pPr>
        <w:spacing w:line="276" w:lineRule="auto"/>
        <w:jc w:val="both"/>
        <w:rPr>
          <w:rFonts w:ascii="Arial Narrow" w:hAnsi="Arial Narrow"/>
        </w:rPr>
      </w:pPr>
      <w:r w:rsidRPr="00C60DEC">
        <w:rPr>
          <w:rFonts w:ascii="Arial Narrow" w:hAnsi="Arial Narrow"/>
        </w:rPr>
        <w:t>2019</w:t>
      </w:r>
      <w:r w:rsidRPr="00C60DEC">
        <w:rPr>
          <w:rFonts w:ascii="Arial Narrow" w:hAnsi="Arial Narrow"/>
        </w:rPr>
        <w:tab/>
        <w:t>„</w:t>
      </w:r>
      <w:r w:rsidR="0006097C" w:rsidRPr="00C60DEC">
        <w:rPr>
          <w:rFonts w:ascii="Arial Narrow" w:hAnsi="Arial Narrow"/>
        </w:rPr>
        <w:t xml:space="preserve">Resistance Fighters – </w:t>
      </w:r>
      <w:r w:rsidRPr="00C60DEC">
        <w:rPr>
          <w:rFonts w:ascii="Arial Narrow" w:hAnsi="Arial Narrow"/>
        </w:rPr>
        <w:tab/>
      </w:r>
      <w:r w:rsidRPr="00C60DEC">
        <w:rPr>
          <w:rFonts w:ascii="Arial Narrow" w:hAnsi="Arial Narrow"/>
        </w:rPr>
        <w:tab/>
      </w:r>
      <w:r w:rsidRPr="00C60DEC">
        <w:rPr>
          <w:rFonts w:ascii="Arial Narrow" w:hAnsi="Arial Narrow"/>
        </w:rPr>
        <w:tab/>
        <w:t xml:space="preserve">Regie: Michael </w:t>
      </w:r>
      <w:proofErr w:type="spellStart"/>
      <w:r w:rsidRPr="00C60DEC">
        <w:rPr>
          <w:rFonts w:ascii="Arial Narrow" w:hAnsi="Arial Narrow"/>
        </w:rPr>
        <w:t>Wech</w:t>
      </w:r>
      <w:proofErr w:type="spellEnd"/>
    </w:p>
    <w:p w14:paraId="709A7794" w14:textId="77777777" w:rsidR="0006097C" w:rsidRPr="00C60DEC" w:rsidRDefault="0006097C" w:rsidP="00477988">
      <w:pPr>
        <w:spacing w:line="276" w:lineRule="auto"/>
        <w:ind w:left="4253" w:hanging="3545"/>
        <w:jc w:val="both"/>
        <w:rPr>
          <w:rFonts w:ascii="Arial Narrow" w:hAnsi="Arial Narrow"/>
        </w:rPr>
      </w:pPr>
      <w:r w:rsidRPr="00C60DEC">
        <w:rPr>
          <w:rFonts w:ascii="Arial Narrow" w:hAnsi="Arial Narrow"/>
        </w:rPr>
        <w:t>Die globale Antibiotika-Krise</w:t>
      </w:r>
      <w:r w:rsidR="004E0632" w:rsidRPr="00C60DEC">
        <w:rPr>
          <w:rFonts w:ascii="Arial Narrow" w:hAnsi="Arial Narrow"/>
        </w:rPr>
        <w:t>”</w:t>
      </w:r>
      <w:r w:rsidRPr="00C60DEC">
        <w:rPr>
          <w:rFonts w:ascii="Arial Narrow" w:hAnsi="Arial Narrow"/>
          <w:b/>
          <w:bCs/>
        </w:rPr>
        <w:t xml:space="preserve"> </w:t>
      </w:r>
      <w:r w:rsidR="00CC4FC5" w:rsidRPr="00C60DEC">
        <w:rPr>
          <w:rFonts w:ascii="Arial Narrow" w:hAnsi="Arial Narrow"/>
          <w:b/>
          <w:bCs/>
        </w:rPr>
        <w:tab/>
      </w:r>
      <w:r w:rsidRPr="00C60DEC">
        <w:rPr>
          <w:rFonts w:ascii="Arial Narrow" w:hAnsi="Arial Narrow"/>
        </w:rPr>
        <w:t xml:space="preserve">Grand Prix </w:t>
      </w:r>
      <w:proofErr w:type="spellStart"/>
      <w:r w:rsidRPr="00C60DEC">
        <w:rPr>
          <w:rFonts w:ascii="Arial Narrow" w:hAnsi="Arial Narrow"/>
        </w:rPr>
        <w:t>Pariscience</w:t>
      </w:r>
      <w:proofErr w:type="spellEnd"/>
      <w:r w:rsidR="00CC4FC5" w:rsidRPr="00C60DEC">
        <w:rPr>
          <w:rFonts w:ascii="Arial Narrow" w:hAnsi="Arial Narrow"/>
        </w:rPr>
        <w:t>,</w:t>
      </w:r>
      <w:r w:rsidRPr="00C60DEC">
        <w:rPr>
          <w:rFonts w:ascii="Arial Narrow" w:hAnsi="Arial Narrow"/>
        </w:rPr>
        <w:t xml:space="preserve"> VIFF Impact Award</w:t>
      </w:r>
    </w:p>
    <w:p w14:paraId="70EA5004" w14:textId="77777777" w:rsidR="004E0632" w:rsidRPr="00CC4FC5" w:rsidRDefault="004E0632" w:rsidP="00CC4FC5">
      <w:pPr>
        <w:spacing w:line="276" w:lineRule="auto"/>
        <w:jc w:val="both"/>
        <w:rPr>
          <w:rFonts w:ascii="Arial Narrow" w:hAnsi="Arial Narrow"/>
        </w:rPr>
      </w:pPr>
      <w:r w:rsidRPr="00CC4FC5">
        <w:rPr>
          <w:rFonts w:ascii="Arial Narrow" w:hAnsi="Arial Narrow"/>
        </w:rPr>
        <w:t>2018</w:t>
      </w:r>
      <w:r w:rsidRPr="00CC4FC5">
        <w:rPr>
          <w:rFonts w:ascii="Arial Narrow" w:hAnsi="Arial Narrow"/>
        </w:rPr>
        <w:tab/>
        <w:t xml:space="preserve">„Die Steinkohle“ </w:t>
      </w:r>
      <w:r w:rsidRPr="00CC4FC5">
        <w:rPr>
          <w:rFonts w:ascii="Arial Narrow" w:hAnsi="Arial Narrow"/>
          <w:b/>
          <w:bCs/>
        </w:rPr>
        <w:tab/>
      </w:r>
      <w:r w:rsidRPr="00CC4FC5">
        <w:rPr>
          <w:rFonts w:ascii="Arial Narrow" w:hAnsi="Arial Narrow"/>
          <w:b/>
          <w:bCs/>
        </w:rPr>
        <w:tab/>
      </w:r>
      <w:r w:rsidRPr="00CC4FC5">
        <w:rPr>
          <w:rFonts w:ascii="Arial Narrow" w:hAnsi="Arial Narrow"/>
          <w:b/>
          <w:bCs/>
        </w:rPr>
        <w:tab/>
      </w:r>
      <w:r w:rsidRPr="00CC4FC5">
        <w:rPr>
          <w:rFonts w:ascii="Arial Narrow" w:hAnsi="Arial Narrow"/>
        </w:rPr>
        <w:t>Regie: Jobst Knigge und Manfred Oldenburg</w:t>
      </w:r>
    </w:p>
    <w:p w14:paraId="680C8EFB" w14:textId="77777777" w:rsidR="004E0632" w:rsidRPr="00CC4FC5" w:rsidRDefault="004E0632" w:rsidP="00477988">
      <w:pPr>
        <w:spacing w:line="276" w:lineRule="auto"/>
        <w:ind w:left="3540" w:firstLine="708"/>
        <w:jc w:val="both"/>
        <w:rPr>
          <w:rFonts w:ascii="Arial Narrow" w:hAnsi="Arial Narrow"/>
        </w:rPr>
      </w:pPr>
      <w:r w:rsidRPr="00CC4FC5">
        <w:rPr>
          <w:rFonts w:ascii="Arial Narrow" w:hAnsi="Arial Narrow"/>
        </w:rPr>
        <w:t>Nominiert für den Deutschen Fernsehpreis</w:t>
      </w:r>
    </w:p>
    <w:p w14:paraId="44D611D1" w14:textId="77777777" w:rsidR="00CC4FC5" w:rsidRPr="00CC4FC5" w:rsidRDefault="00FF1310" w:rsidP="00CC4FC5">
      <w:pPr>
        <w:spacing w:line="276" w:lineRule="auto"/>
        <w:jc w:val="both"/>
        <w:rPr>
          <w:rFonts w:ascii="Arial Narrow" w:hAnsi="Arial Narrow"/>
        </w:rPr>
      </w:pPr>
      <w:r w:rsidRPr="00CC4FC5">
        <w:rPr>
          <w:rFonts w:ascii="Arial Narrow" w:hAnsi="Arial Narrow"/>
        </w:rPr>
        <w:t>2017</w:t>
      </w:r>
      <w:r w:rsidRPr="00CC4FC5">
        <w:rPr>
          <w:rFonts w:ascii="Arial Narrow" w:hAnsi="Arial Narrow"/>
        </w:rPr>
        <w:tab/>
        <w:t xml:space="preserve">AUF DER JAGD – </w:t>
      </w:r>
      <w:r w:rsidR="00CC4FC5" w:rsidRPr="00CC4FC5">
        <w:rPr>
          <w:rFonts w:ascii="Arial Narrow" w:hAnsi="Arial Narrow"/>
        </w:rPr>
        <w:tab/>
      </w:r>
      <w:r w:rsidR="00CC4FC5" w:rsidRPr="00CC4FC5">
        <w:rPr>
          <w:rFonts w:ascii="Arial Narrow" w:hAnsi="Arial Narrow"/>
        </w:rPr>
        <w:tab/>
      </w:r>
      <w:r w:rsidR="00CC4FC5" w:rsidRPr="00CC4FC5">
        <w:rPr>
          <w:rFonts w:ascii="Arial Narrow" w:hAnsi="Arial Narrow"/>
        </w:rPr>
        <w:tab/>
        <w:t>Regie: Alice Agneskirchner</w:t>
      </w:r>
    </w:p>
    <w:p w14:paraId="63766893" w14:textId="77777777" w:rsidR="00FF1310" w:rsidRPr="00CC4FC5" w:rsidRDefault="00FF1310" w:rsidP="00477988">
      <w:pPr>
        <w:spacing w:line="276" w:lineRule="auto"/>
        <w:ind w:left="708"/>
        <w:jc w:val="both"/>
        <w:rPr>
          <w:rFonts w:ascii="Arial Narrow" w:hAnsi="Arial Narrow"/>
        </w:rPr>
      </w:pPr>
      <w:r w:rsidRPr="00CC4FC5">
        <w:rPr>
          <w:rFonts w:ascii="Arial Narrow" w:hAnsi="Arial Narrow"/>
        </w:rPr>
        <w:t>WEM GEHÖRT DIE</w:t>
      </w:r>
      <w:r w:rsidR="00CC4FC5" w:rsidRPr="00CC4FC5">
        <w:rPr>
          <w:rFonts w:ascii="Arial Narrow" w:hAnsi="Arial Narrow"/>
        </w:rPr>
        <w:t xml:space="preserve"> NATUR?</w:t>
      </w:r>
      <w:r w:rsidRPr="00CC4FC5">
        <w:rPr>
          <w:rFonts w:ascii="Arial Narrow" w:hAnsi="Arial Narrow"/>
        </w:rPr>
        <w:tab/>
      </w:r>
      <w:r w:rsidRPr="00CC4FC5">
        <w:rPr>
          <w:rFonts w:ascii="Arial Narrow" w:hAnsi="Arial Narrow"/>
        </w:rPr>
        <w:tab/>
      </w:r>
      <w:r w:rsidR="00CC4FC5" w:rsidRPr="00CC4FC5">
        <w:rPr>
          <w:rFonts w:ascii="Arial Narrow" w:hAnsi="Arial Narrow"/>
        </w:rPr>
        <w:t xml:space="preserve">CIC Kommunikationspreis </w:t>
      </w:r>
    </w:p>
    <w:p w14:paraId="5096AD96" w14:textId="77777777" w:rsidR="0006097C" w:rsidRPr="00CC4FC5" w:rsidRDefault="004E0632" w:rsidP="00CC4FC5">
      <w:pPr>
        <w:spacing w:line="276" w:lineRule="auto"/>
        <w:jc w:val="both"/>
        <w:rPr>
          <w:rFonts w:ascii="Arial Narrow" w:hAnsi="Arial Narrow"/>
        </w:rPr>
      </w:pPr>
      <w:r w:rsidRPr="00CC4FC5">
        <w:rPr>
          <w:rFonts w:ascii="Arial Narrow" w:hAnsi="Arial Narrow"/>
        </w:rPr>
        <w:t>2016</w:t>
      </w:r>
      <w:r w:rsidRPr="00CC4FC5">
        <w:rPr>
          <w:rFonts w:ascii="Arial Narrow" w:hAnsi="Arial Narrow"/>
        </w:rPr>
        <w:tab/>
        <w:t>„</w:t>
      </w:r>
      <w:r w:rsidR="0006097C" w:rsidRPr="00CC4FC5">
        <w:rPr>
          <w:rFonts w:ascii="Arial Narrow" w:hAnsi="Arial Narrow"/>
        </w:rPr>
        <w:t>Angela Merkel – Die Unerwartete.</w:t>
      </w:r>
      <w:r w:rsidRPr="00CC4FC5">
        <w:rPr>
          <w:rFonts w:ascii="Arial Narrow" w:hAnsi="Arial Narrow"/>
        </w:rPr>
        <w:t>“</w:t>
      </w:r>
      <w:r w:rsidRPr="00CC4FC5">
        <w:rPr>
          <w:rFonts w:ascii="Arial Narrow" w:hAnsi="Arial Narrow"/>
          <w:b/>
          <w:bCs/>
        </w:rPr>
        <w:tab/>
      </w:r>
      <w:r w:rsidR="006A34D0" w:rsidRPr="00CC4FC5">
        <w:rPr>
          <w:rFonts w:ascii="Arial Narrow" w:hAnsi="Arial Narrow"/>
        </w:rPr>
        <w:t>Regie: Torsten Körner</w:t>
      </w:r>
    </w:p>
    <w:p w14:paraId="3F8E39B2" w14:textId="77777777" w:rsidR="004E0632" w:rsidRPr="00CC4FC5" w:rsidRDefault="004E0632" w:rsidP="00CC4FC5">
      <w:pPr>
        <w:spacing w:line="276" w:lineRule="auto"/>
        <w:jc w:val="both"/>
        <w:rPr>
          <w:rFonts w:ascii="Arial Narrow" w:hAnsi="Arial Narrow"/>
          <w:b/>
          <w:bCs/>
        </w:rPr>
      </w:pPr>
      <w:r w:rsidRPr="00CC4FC5">
        <w:rPr>
          <w:rFonts w:ascii="Arial Narrow" w:hAnsi="Arial Narrow"/>
        </w:rPr>
        <w:t>2014</w:t>
      </w:r>
      <w:r w:rsidRPr="00CC4FC5">
        <w:rPr>
          <w:rFonts w:ascii="Arial Narrow" w:hAnsi="Arial Narrow"/>
        </w:rPr>
        <w:tab/>
      </w:r>
      <w:r w:rsidR="0006097C" w:rsidRPr="00CC4FC5">
        <w:rPr>
          <w:rFonts w:ascii="Arial Narrow" w:hAnsi="Arial Narrow"/>
        </w:rPr>
        <w:t>NOWITZKI. Der perfekte Wurf.</w:t>
      </w:r>
      <w:r w:rsidRPr="00CC4FC5">
        <w:rPr>
          <w:rFonts w:ascii="Arial Narrow" w:hAnsi="Arial Narrow"/>
        </w:rPr>
        <w:tab/>
      </w:r>
      <w:r w:rsidRPr="00CC4FC5">
        <w:rPr>
          <w:rFonts w:ascii="Arial Narrow" w:hAnsi="Arial Narrow"/>
          <w:b/>
          <w:bCs/>
        </w:rPr>
        <w:tab/>
      </w:r>
      <w:r w:rsidR="006A34D0" w:rsidRPr="00CC4FC5">
        <w:rPr>
          <w:rFonts w:ascii="Arial Narrow" w:hAnsi="Arial Narrow"/>
        </w:rPr>
        <w:t>Regie: Sebastian Dehnhardt</w:t>
      </w:r>
      <w:r w:rsidR="006A34D0" w:rsidRPr="00CC4FC5">
        <w:rPr>
          <w:rFonts w:ascii="Arial Narrow" w:hAnsi="Arial Narrow"/>
          <w:b/>
          <w:bCs/>
        </w:rPr>
        <w:t xml:space="preserve"> </w:t>
      </w:r>
    </w:p>
    <w:p w14:paraId="4E483236" w14:textId="77777777" w:rsidR="0006097C" w:rsidRPr="00CC4FC5" w:rsidRDefault="0006097C" w:rsidP="00477988">
      <w:pPr>
        <w:spacing w:line="276" w:lineRule="auto"/>
        <w:ind w:left="3540" w:firstLine="708"/>
        <w:jc w:val="both"/>
        <w:rPr>
          <w:rFonts w:ascii="Arial Narrow" w:hAnsi="Arial Narrow"/>
        </w:rPr>
      </w:pPr>
      <w:r w:rsidRPr="00CC4FC5">
        <w:rPr>
          <w:rFonts w:ascii="Arial Narrow" w:hAnsi="Arial Narrow"/>
        </w:rPr>
        <w:t xml:space="preserve">Nominiert für den Deutschen Filmpreis </w:t>
      </w:r>
    </w:p>
    <w:p w14:paraId="42BB2592" w14:textId="77777777" w:rsidR="0078274C" w:rsidRPr="00CC4FC5" w:rsidRDefault="0078274C" w:rsidP="00CC4FC5">
      <w:pPr>
        <w:spacing w:line="276" w:lineRule="auto"/>
        <w:jc w:val="both"/>
        <w:rPr>
          <w:rFonts w:ascii="Arial Narrow" w:hAnsi="Arial Narrow"/>
        </w:rPr>
      </w:pPr>
      <w:r w:rsidRPr="00CC4FC5">
        <w:rPr>
          <w:rFonts w:ascii="Arial Narrow" w:hAnsi="Arial Narrow"/>
        </w:rPr>
        <w:t>2014</w:t>
      </w:r>
      <w:r w:rsidRPr="00CC4FC5">
        <w:rPr>
          <w:rFonts w:ascii="Arial Narrow" w:hAnsi="Arial Narrow"/>
        </w:rPr>
        <w:tab/>
        <w:t>EIN HAUCH VON FREIHEIT</w:t>
      </w:r>
      <w:r w:rsidRPr="00CC4FC5">
        <w:rPr>
          <w:rFonts w:ascii="Arial Narrow" w:hAnsi="Arial Narrow"/>
        </w:rPr>
        <w:tab/>
      </w:r>
      <w:r w:rsidRPr="00CC4FC5">
        <w:rPr>
          <w:rFonts w:ascii="Arial Narrow" w:hAnsi="Arial Narrow"/>
        </w:rPr>
        <w:tab/>
        <w:t>Regie: Dag Freyer</w:t>
      </w:r>
    </w:p>
    <w:p w14:paraId="209D37B8" w14:textId="77777777" w:rsidR="0006097C" w:rsidRPr="00CC4FC5" w:rsidRDefault="0006097C" w:rsidP="00477988">
      <w:pPr>
        <w:spacing w:line="276" w:lineRule="auto"/>
        <w:ind w:left="3540" w:firstLine="708"/>
        <w:jc w:val="both"/>
        <w:rPr>
          <w:rFonts w:ascii="Arial Narrow" w:hAnsi="Arial Narrow"/>
        </w:rPr>
      </w:pPr>
      <w:r w:rsidRPr="00CC4FC5">
        <w:rPr>
          <w:rFonts w:ascii="Arial Narrow" w:hAnsi="Arial Narrow"/>
        </w:rPr>
        <w:t>RIAS-Medienpreis 2015</w:t>
      </w:r>
    </w:p>
    <w:p w14:paraId="4A6F53FA" w14:textId="77777777" w:rsidR="0078274C" w:rsidRPr="00CC4FC5" w:rsidRDefault="0078274C" w:rsidP="00CC4FC5">
      <w:pPr>
        <w:spacing w:line="276" w:lineRule="auto"/>
        <w:jc w:val="both"/>
        <w:rPr>
          <w:rFonts w:ascii="Arial Narrow" w:hAnsi="Arial Narrow"/>
        </w:rPr>
      </w:pPr>
      <w:r w:rsidRPr="00CC4FC5">
        <w:rPr>
          <w:rFonts w:ascii="Arial Narrow" w:hAnsi="Arial Narrow"/>
        </w:rPr>
        <w:t>2012</w:t>
      </w:r>
      <w:r w:rsidRPr="00CC4FC5">
        <w:rPr>
          <w:rFonts w:ascii="Arial Narrow" w:hAnsi="Arial Narrow"/>
        </w:rPr>
        <w:tab/>
        <w:t>„</w:t>
      </w:r>
      <w:r w:rsidR="0006097C" w:rsidRPr="00CC4FC5">
        <w:rPr>
          <w:rFonts w:ascii="Arial Narrow" w:hAnsi="Arial Narrow"/>
        </w:rPr>
        <w:t>Drei Leben</w:t>
      </w:r>
      <w:r w:rsidRPr="00CC4FC5">
        <w:rPr>
          <w:rFonts w:ascii="Arial Narrow" w:hAnsi="Arial Narrow"/>
        </w:rPr>
        <w:t>:</w:t>
      </w:r>
      <w:r w:rsidR="0006097C" w:rsidRPr="00CC4FC5">
        <w:rPr>
          <w:rFonts w:ascii="Arial Narrow" w:hAnsi="Arial Narrow"/>
        </w:rPr>
        <w:t xml:space="preserve"> Axel Springer</w:t>
      </w:r>
      <w:r w:rsidRPr="00CC4FC5">
        <w:rPr>
          <w:rFonts w:ascii="Arial Narrow" w:hAnsi="Arial Narrow"/>
        </w:rPr>
        <w:t>“</w:t>
      </w:r>
      <w:r w:rsidRPr="00CC4FC5">
        <w:rPr>
          <w:rFonts w:ascii="Arial Narrow" w:hAnsi="Arial Narrow"/>
        </w:rPr>
        <w:tab/>
      </w:r>
      <w:r w:rsidRPr="00CC4FC5">
        <w:rPr>
          <w:rFonts w:ascii="Arial Narrow" w:hAnsi="Arial Narrow"/>
        </w:rPr>
        <w:tab/>
        <w:t xml:space="preserve">Regie: Sebastian Dehnhardt, Jobst Knigge, </w:t>
      </w:r>
    </w:p>
    <w:p w14:paraId="2BF57843" w14:textId="77777777" w:rsidR="0078274C" w:rsidRPr="00CC4FC5" w:rsidRDefault="0078274C" w:rsidP="00477988">
      <w:pPr>
        <w:spacing w:line="276" w:lineRule="auto"/>
        <w:ind w:left="3540" w:firstLine="708"/>
        <w:jc w:val="both"/>
        <w:rPr>
          <w:rFonts w:ascii="Arial Narrow" w:hAnsi="Arial Narrow"/>
        </w:rPr>
      </w:pPr>
      <w:r w:rsidRPr="00CC4FC5">
        <w:rPr>
          <w:rFonts w:ascii="Arial Narrow" w:hAnsi="Arial Narrow"/>
        </w:rPr>
        <w:t>Manfred Oldenburg</w:t>
      </w:r>
    </w:p>
    <w:p w14:paraId="03135F09" w14:textId="77777777" w:rsidR="00CC4FC5" w:rsidRPr="00CC4FC5" w:rsidRDefault="0006097C" w:rsidP="00477988">
      <w:pPr>
        <w:spacing w:line="276" w:lineRule="auto"/>
        <w:ind w:left="3540" w:firstLine="708"/>
        <w:jc w:val="both"/>
        <w:rPr>
          <w:rFonts w:ascii="Arial Narrow" w:hAnsi="Arial Narrow"/>
        </w:rPr>
      </w:pPr>
      <w:r w:rsidRPr="00CC4FC5">
        <w:rPr>
          <w:rFonts w:ascii="Arial Narrow" w:hAnsi="Arial Narrow"/>
        </w:rPr>
        <w:t>Deutscher Wirtschaftsfilmpreis</w:t>
      </w:r>
      <w:r w:rsidR="00CC4FC5" w:rsidRPr="00CC4FC5">
        <w:rPr>
          <w:rFonts w:ascii="Arial Narrow" w:hAnsi="Arial Narrow"/>
        </w:rPr>
        <w:t xml:space="preserve">, </w:t>
      </w:r>
    </w:p>
    <w:p w14:paraId="193194B1" w14:textId="77777777" w:rsidR="0006097C" w:rsidRPr="00CC4FC5" w:rsidRDefault="0006097C" w:rsidP="00477988">
      <w:pPr>
        <w:spacing w:line="276" w:lineRule="auto"/>
        <w:ind w:left="3540" w:firstLine="708"/>
        <w:jc w:val="both"/>
        <w:rPr>
          <w:rFonts w:ascii="Arial Narrow" w:hAnsi="Arial Narrow"/>
          <w:b/>
          <w:bCs/>
        </w:rPr>
      </w:pPr>
      <w:r w:rsidRPr="00CC4FC5">
        <w:rPr>
          <w:rFonts w:ascii="Arial Narrow" w:hAnsi="Arial Narrow"/>
        </w:rPr>
        <w:t>Bayerischer Fernsehpreis</w:t>
      </w:r>
    </w:p>
    <w:p w14:paraId="1E221B87" w14:textId="77777777" w:rsidR="004E0632" w:rsidRPr="00CC4FC5" w:rsidRDefault="004E0632" w:rsidP="00CC4FC5">
      <w:pPr>
        <w:spacing w:line="276" w:lineRule="auto"/>
        <w:jc w:val="both"/>
        <w:rPr>
          <w:rFonts w:ascii="Arial Narrow" w:hAnsi="Arial Narrow"/>
        </w:rPr>
      </w:pPr>
      <w:r w:rsidRPr="00CC4FC5">
        <w:rPr>
          <w:rFonts w:ascii="Arial Narrow" w:hAnsi="Arial Narrow"/>
        </w:rPr>
        <w:t>2011</w:t>
      </w:r>
      <w:r w:rsidRPr="00CC4FC5">
        <w:rPr>
          <w:rFonts w:ascii="Arial Narrow" w:hAnsi="Arial Narrow"/>
        </w:rPr>
        <w:tab/>
      </w:r>
      <w:r w:rsidR="0006097C" w:rsidRPr="00CC4FC5">
        <w:rPr>
          <w:rFonts w:ascii="Arial Narrow" w:hAnsi="Arial Narrow"/>
        </w:rPr>
        <w:t xml:space="preserve">KLITSCHKO. </w:t>
      </w:r>
      <w:r w:rsidRPr="00CC4FC5">
        <w:rPr>
          <w:rFonts w:ascii="Arial Narrow" w:hAnsi="Arial Narrow"/>
        </w:rPr>
        <w:tab/>
      </w:r>
      <w:r w:rsidRPr="00CC4FC5">
        <w:rPr>
          <w:rFonts w:ascii="Arial Narrow" w:hAnsi="Arial Narrow"/>
        </w:rPr>
        <w:tab/>
      </w:r>
      <w:r w:rsidRPr="00CC4FC5">
        <w:rPr>
          <w:rFonts w:ascii="Arial Narrow" w:hAnsi="Arial Narrow"/>
        </w:rPr>
        <w:tab/>
      </w:r>
      <w:r w:rsidRPr="00CC4FC5">
        <w:rPr>
          <w:rFonts w:ascii="Arial Narrow" w:hAnsi="Arial Narrow"/>
        </w:rPr>
        <w:tab/>
        <w:t>Regie: Sebastian Dehnhardt</w:t>
      </w:r>
    </w:p>
    <w:p w14:paraId="1D86D0A1" w14:textId="77777777" w:rsidR="0006097C" w:rsidRPr="00CC4FC5" w:rsidRDefault="0006097C" w:rsidP="00477988">
      <w:pPr>
        <w:spacing w:line="276" w:lineRule="auto"/>
        <w:ind w:left="3540" w:firstLine="708"/>
        <w:jc w:val="both"/>
        <w:rPr>
          <w:rFonts w:ascii="Arial Narrow" w:hAnsi="Arial Narrow"/>
        </w:rPr>
      </w:pPr>
      <w:r w:rsidRPr="00CC4FC5">
        <w:rPr>
          <w:rFonts w:ascii="Arial Narrow" w:hAnsi="Arial Narrow"/>
        </w:rPr>
        <w:t>Romy Preis Wien</w:t>
      </w:r>
    </w:p>
    <w:p w14:paraId="57FE6802" w14:textId="77777777" w:rsidR="00FF1310" w:rsidRPr="00CC4FC5" w:rsidRDefault="00FF1310" w:rsidP="00CC4FC5">
      <w:pPr>
        <w:spacing w:line="276" w:lineRule="auto"/>
        <w:jc w:val="both"/>
        <w:rPr>
          <w:rFonts w:ascii="Arial Narrow" w:hAnsi="Arial Narrow"/>
        </w:rPr>
      </w:pPr>
      <w:r w:rsidRPr="00CC4FC5">
        <w:rPr>
          <w:rFonts w:ascii="Arial Narrow" w:hAnsi="Arial Narrow"/>
        </w:rPr>
        <w:t>2005</w:t>
      </w:r>
      <w:r w:rsidRPr="00CC4FC5">
        <w:rPr>
          <w:rFonts w:ascii="Arial Narrow" w:hAnsi="Arial Narrow"/>
        </w:rPr>
        <w:tab/>
        <w:t xml:space="preserve">„Das Drama von Dresden“ </w:t>
      </w:r>
      <w:r w:rsidRPr="00CC4FC5">
        <w:rPr>
          <w:rFonts w:ascii="Arial Narrow" w:hAnsi="Arial Narrow"/>
        </w:rPr>
        <w:tab/>
      </w:r>
      <w:r w:rsidRPr="00CC4FC5">
        <w:rPr>
          <w:rFonts w:ascii="Arial Narrow" w:hAnsi="Arial Narrow"/>
        </w:rPr>
        <w:tab/>
        <w:t xml:space="preserve">Regie: Sebastian Dehnhardt </w:t>
      </w:r>
    </w:p>
    <w:p w14:paraId="55E9056B" w14:textId="77777777" w:rsidR="0006097C" w:rsidRPr="005B5192" w:rsidRDefault="0006097C" w:rsidP="00477988">
      <w:pPr>
        <w:spacing w:line="276" w:lineRule="auto"/>
        <w:ind w:left="3540" w:firstLine="708"/>
        <w:jc w:val="both"/>
        <w:rPr>
          <w:rFonts w:ascii="Arial Narrow" w:hAnsi="Arial Narrow"/>
          <w:lang w:val="en-US"/>
        </w:rPr>
      </w:pPr>
      <w:r w:rsidRPr="005B5192">
        <w:rPr>
          <w:rFonts w:ascii="Arial Narrow" w:hAnsi="Arial Narrow"/>
          <w:lang w:val="en-US"/>
        </w:rPr>
        <w:t>International Emmy Award</w:t>
      </w:r>
      <w:r w:rsidR="00952106" w:rsidRPr="005B5192">
        <w:rPr>
          <w:rFonts w:ascii="Arial Narrow" w:hAnsi="Arial Narrow"/>
          <w:lang w:val="en-US"/>
        </w:rPr>
        <w:t>.</w:t>
      </w:r>
    </w:p>
    <w:p w14:paraId="6781BAE7" w14:textId="77777777" w:rsidR="00FF1310" w:rsidRPr="00477988" w:rsidRDefault="00FF1310" w:rsidP="00477988">
      <w:pPr>
        <w:spacing w:line="276" w:lineRule="auto"/>
        <w:jc w:val="both"/>
        <w:rPr>
          <w:rFonts w:ascii="Arial Narrow" w:hAnsi="Arial Narrow"/>
          <w:lang w:val="en-US"/>
        </w:rPr>
      </w:pPr>
      <w:r w:rsidRPr="00477988">
        <w:rPr>
          <w:rFonts w:ascii="Arial Narrow" w:hAnsi="Arial Narrow"/>
          <w:lang w:val="en-US"/>
        </w:rPr>
        <w:t>200</w:t>
      </w:r>
      <w:r w:rsidR="002A1698" w:rsidRPr="00477988">
        <w:rPr>
          <w:rFonts w:ascii="Arial Narrow" w:hAnsi="Arial Narrow"/>
          <w:lang w:val="en-US"/>
        </w:rPr>
        <w:t>6</w:t>
      </w:r>
      <w:r w:rsidRPr="00477988">
        <w:rPr>
          <w:rFonts w:ascii="Arial Narrow" w:hAnsi="Arial Narrow"/>
          <w:lang w:val="en-US"/>
        </w:rPr>
        <w:tab/>
        <w:t>“Stalingrad”</w:t>
      </w:r>
      <w:r w:rsidRPr="00477988">
        <w:rPr>
          <w:rFonts w:ascii="Arial Narrow" w:hAnsi="Arial Narrow"/>
          <w:lang w:val="en-US"/>
        </w:rPr>
        <w:tab/>
      </w:r>
      <w:r w:rsidRPr="00477988">
        <w:rPr>
          <w:rFonts w:ascii="Arial Narrow" w:hAnsi="Arial Narrow"/>
          <w:lang w:val="en-US"/>
        </w:rPr>
        <w:tab/>
      </w:r>
      <w:r w:rsidRPr="00477988">
        <w:rPr>
          <w:rFonts w:ascii="Arial Narrow" w:hAnsi="Arial Narrow"/>
          <w:lang w:val="en-US"/>
        </w:rPr>
        <w:tab/>
      </w:r>
      <w:r w:rsidRPr="00477988">
        <w:rPr>
          <w:rFonts w:ascii="Arial Narrow" w:hAnsi="Arial Narrow"/>
          <w:lang w:val="en-US"/>
        </w:rPr>
        <w:tab/>
        <w:t xml:space="preserve">Regie: </w:t>
      </w:r>
      <w:r w:rsidR="002A1698" w:rsidRPr="00477988">
        <w:rPr>
          <w:rFonts w:ascii="Arial Narrow" w:hAnsi="Arial Narrow"/>
          <w:lang w:val="en-US"/>
        </w:rPr>
        <w:t xml:space="preserve">Sebastian </w:t>
      </w:r>
      <w:proofErr w:type="spellStart"/>
      <w:r w:rsidR="002A1698" w:rsidRPr="00477988">
        <w:rPr>
          <w:rFonts w:ascii="Arial Narrow" w:hAnsi="Arial Narrow"/>
          <w:lang w:val="en-US"/>
        </w:rPr>
        <w:t>Dehnhardt</w:t>
      </w:r>
      <w:proofErr w:type="spellEnd"/>
      <w:r w:rsidR="002A1698" w:rsidRPr="00477988">
        <w:rPr>
          <w:rFonts w:ascii="Arial Narrow" w:hAnsi="Arial Narrow"/>
          <w:lang w:val="en-US"/>
        </w:rPr>
        <w:t>, Manfred Oldenburg</w:t>
      </w:r>
      <w:r w:rsidRPr="00477988">
        <w:rPr>
          <w:rFonts w:ascii="Arial Narrow" w:hAnsi="Arial Narrow"/>
          <w:lang w:val="en-US"/>
        </w:rPr>
        <w:t xml:space="preserve"> </w:t>
      </w:r>
    </w:p>
    <w:p w14:paraId="76EC125F" w14:textId="77777777" w:rsidR="0006097C" w:rsidRPr="005B5192" w:rsidRDefault="0006097C" w:rsidP="00477988">
      <w:pPr>
        <w:spacing w:line="276" w:lineRule="auto"/>
        <w:ind w:left="3540" w:firstLine="708"/>
        <w:jc w:val="both"/>
        <w:rPr>
          <w:rFonts w:ascii="Arial Narrow" w:hAnsi="Arial Narrow"/>
          <w:lang w:val="en-US"/>
        </w:rPr>
      </w:pPr>
      <w:r w:rsidRPr="005B5192">
        <w:rPr>
          <w:rFonts w:ascii="Arial Narrow" w:hAnsi="Arial Narrow"/>
          <w:lang w:val="en-US"/>
        </w:rPr>
        <w:t>Magnolia Award (Shanghai)</w:t>
      </w:r>
      <w:r w:rsidR="00952106" w:rsidRPr="005B5192">
        <w:rPr>
          <w:rFonts w:ascii="Arial Narrow" w:hAnsi="Arial Narrow"/>
          <w:lang w:val="en-US"/>
        </w:rPr>
        <w:t>.</w:t>
      </w:r>
    </w:p>
    <w:p w14:paraId="5989BA46" w14:textId="77777777" w:rsidR="0006097C" w:rsidRPr="00F10BC5" w:rsidRDefault="0006097C" w:rsidP="00CC4FC5">
      <w:pPr>
        <w:spacing w:line="276" w:lineRule="auto"/>
        <w:jc w:val="both"/>
        <w:rPr>
          <w:rFonts w:ascii="Arial Narrow" w:hAnsi="Arial Narrow"/>
          <w:b/>
          <w:lang w:val="en-US"/>
        </w:rPr>
      </w:pPr>
    </w:p>
    <w:p w14:paraId="13BC01B3" w14:textId="77777777" w:rsidR="007A7C16" w:rsidRPr="00F10BC5" w:rsidRDefault="007A7C16" w:rsidP="00CC4FC5">
      <w:pPr>
        <w:pStyle w:val="Standa2"/>
        <w:spacing w:after="0"/>
        <w:jc w:val="both"/>
        <w:rPr>
          <w:rFonts w:ascii="Arial Narrow" w:hAnsi="Arial Narrow"/>
          <w:b/>
          <w:sz w:val="24"/>
          <w:szCs w:val="24"/>
          <w:lang w:val="en-US"/>
        </w:rPr>
      </w:pPr>
    </w:p>
    <w:p w14:paraId="2E99E394" w14:textId="77777777" w:rsidR="0006097C" w:rsidRPr="00CC4FC5" w:rsidRDefault="0006097C" w:rsidP="00477988">
      <w:pPr>
        <w:spacing w:line="276" w:lineRule="auto"/>
        <w:rPr>
          <w:rFonts w:ascii="Arial Narrow" w:hAnsi="Arial Narrow"/>
          <w:b/>
          <w:bCs/>
        </w:rPr>
      </w:pPr>
      <w:r w:rsidRPr="00CC4FC5">
        <w:rPr>
          <w:rFonts w:ascii="Arial Narrow" w:hAnsi="Arial Narrow"/>
          <w:b/>
          <w:bCs/>
        </w:rPr>
        <w:t xml:space="preserve">MAJESTIC FILMVERLEIH </w:t>
      </w:r>
    </w:p>
    <w:p w14:paraId="60BC7D67" w14:textId="77777777" w:rsidR="0006097C" w:rsidRPr="00CC4FC5" w:rsidRDefault="0006097C" w:rsidP="00CC4FC5">
      <w:pPr>
        <w:spacing w:line="276" w:lineRule="auto"/>
        <w:jc w:val="both"/>
        <w:rPr>
          <w:rFonts w:ascii="Arial Narrow" w:hAnsi="Arial Narrow"/>
        </w:rPr>
      </w:pPr>
      <w:r w:rsidRPr="00CC4FC5">
        <w:rPr>
          <w:rFonts w:ascii="Arial Narrow" w:hAnsi="Arial Narrow"/>
          <w:b/>
          <w:bCs/>
        </w:rPr>
        <w:t> </w:t>
      </w:r>
    </w:p>
    <w:p w14:paraId="3A23D40D" w14:textId="77777777" w:rsidR="0006097C" w:rsidRPr="00CC4FC5" w:rsidRDefault="0006097C" w:rsidP="00CC4FC5">
      <w:pPr>
        <w:spacing w:line="276" w:lineRule="auto"/>
        <w:jc w:val="both"/>
        <w:rPr>
          <w:rFonts w:ascii="Arial Narrow" w:hAnsi="Arial Narrow"/>
        </w:rPr>
      </w:pPr>
      <w:r w:rsidRPr="00CC4FC5">
        <w:rPr>
          <w:rFonts w:ascii="Arial Narrow" w:hAnsi="Arial Narrow"/>
        </w:rPr>
        <w:t>2006 gründete der Oscar</w:t>
      </w:r>
      <w:r w:rsidRPr="00CC4FC5">
        <w:rPr>
          <w:rFonts w:ascii="Arial Narrow" w:hAnsi="Arial Narrow"/>
          <w:vertAlign w:val="superscript"/>
        </w:rPr>
        <w:t>®</w:t>
      </w:r>
      <w:r w:rsidRPr="00CC4FC5">
        <w:rPr>
          <w:rFonts w:ascii="Arial Narrow" w:hAnsi="Arial Narrow"/>
        </w:rPr>
        <w:t xml:space="preserve">-nominierte Produzent und Verleiher Benjamin Herrmann (DAS EXPERIMENT, WAS NICHT PASST, WIRD PASSEND GEMACHT, DAS WUNDER VON BERN, MERRY CHRISTMAS) Majestic als neues Filmproduktions- und Verleihunternehmen, das seitdem zu den führenden </w:t>
      </w:r>
      <w:proofErr w:type="spellStart"/>
      <w:r w:rsidRPr="00CC4FC5">
        <w:rPr>
          <w:rFonts w:ascii="Arial Narrow" w:hAnsi="Arial Narrow"/>
        </w:rPr>
        <w:t>Independents</w:t>
      </w:r>
      <w:proofErr w:type="spellEnd"/>
      <w:r w:rsidRPr="00CC4FC5">
        <w:rPr>
          <w:rFonts w:ascii="Arial Narrow" w:hAnsi="Arial Narrow"/>
        </w:rPr>
        <w:t xml:space="preserve"> des Landes zählt.</w:t>
      </w:r>
    </w:p>
    <w:p w14:paraId="0B8AC553" w14:textId="77777777" w:rsidR="0006097C" w:rsidRPr="00CC4FC5" w:rsidRDefault="0006097C" w:rsidP="00CC4FC5">
      <w:pPr>
        <w:spacing w:line="276" w:lineRule="auto"/>
        <w:jc w:val="both"/>
        <w:rPr>
          <w:rFonts w:ascii="Arial Narrow" w:hAnsi="Arial Narrow"/>
        </w:rPr>
      </w:pPr>
      <w:r w:rsidRPr="00CC4FC5">
        <w:rPr>
          <w:rFonts w:ascii="Arial Narrow" w:hAnsi="Arial Narrow"/>
        </w:rPr>
        <w:t> </w:t>
      </w:r>
    </w:p>
    <w:p w14:paraId="65C0C962" w14:textId="77777777" w:rsidR="0006097C" w:rsidRPr="00CC4FC5" w:rsidRDefault="0006097C">
      <w:pPr>
        <w:spacing w:line="276" w:lineRule="auto"/>
        <w:jc w:val="both"/>
        <w:rPr>
          <w:rFonts w:ascii="Arial Narrow" w:hAnsi="Arial Narrow"/>
        </w:rPr>
      </w:pPr>
      <w:r w:rsidRPr="00CC4FC5">
        <w:rPr>
          <w:rFonts w:ascii="Arial Narrow" w:hAnsi="Arial Narrow"/>
        </w:rPr>
        <w:t xml:space="preserve">Bis heute erreichten Majestics Filme, wie Doris Dörries KIRSCHBLÜTEN – HANAMI und GRÜSSE AUS FUKUSHIMA, Philipp Stölzls NORDWAND, Florian Gallenbergers JOHN RABE und COLONIA DIGNIDAD, Sherry Hormanns WÜSTENBLUME, </w:t>
      </w:r>
      <w:proofErr w:type="spellStart"/>
      <w:r w:rsidRPr="00CC4FC5">
        <w:rPr>
          <w:rFonts w:ascii="Arial Narrow" w:hAnsi="Arial Narrow"/>
        </w:rPr>
        <w:t>Feo</w:t>
      </w:r>
      <w:proofErr w:type="spellEnd"/>
      <w:r w:rsidRPr="00CC4FC5">
        <w:rPr>
          <w:rFonts w:ascii="Arial Narrow" w:hAnsi="Arial Narrow"/>
        </w:rPr>
        <w:t xml:space="preserve"> Aladags DIE FREMDE, David Wnendts FEUCHTGEBIETE, Christian </w:t>
      </w:r>
      <w:proofErr w:type="spellStart"/>
      <w:r w:rsidRPr="00CC4FC5">
        <w:rPr>
          <w:rFonts w:ascii="Arial Narrow" w:hAnsi="Arial Narrow"/>
        </w:rPr>
        <w:t>Züberts</w:t>
      </w:r>
      <w:proofErr w:type="spellEnd"/>
      <w:r w:rsidRPr="00CC4FC5">
        <w:rPr>
          <w:rFonts w:ascii="Arial Narrow" w:hAnsi="Arial Narrow"/>
        </w:rPr>
        <w:t xml:space="preserve"> DREIVIERTELMOND und HIN UND WEG und Wolfgang </w:t>
      </w:r>
      <w:proofErr w:type="spellStart"/>
      <w:r w:rsidRPr="00CC4FC5">
        <w:rPr>
          <w:rFonts w:ascii="Arial Narrow" w:hAnsi="Arial Narrow"/>
        </w:rPr>
        <w:t>Murnbergers</w:t>
      </w:r>
      <w:proofErr w:type="spellEnd"/>
      <w:r w:rsidRPr="00CC4FC5">
        <w:rPr>
          <w:rFonts w:ascii="Arial Narrow" w:hAnsi="Arial Narrow"/>
        </w:rPr>
        <w:t xml:space="preserve"> DER KNOCHENMANN und DAS EWIGE LEBEN mehr als 9 Mio. Zuschauer</w:t>
      </w:r>
      <w:r w:rsidR="00EC5912">
        <w:rPr>
          <w:rFonts w:ascii="Arial Narrow" w:hAnsi="Arial Narrow"/>
        </w:rPr>
        <w:t>*innen</w:t>
      </w:r>
      <w:r w:rsidRPr="00CC4FC5">
        <w:rPr>
          <w:rFonts w:ascii="Arial Narrow" w:hAnsi="Arial Narrow"/>
        </w:rPr>
        <w:t xml:space="preserve"> und gewannen 11 Deutsche und 5 Bayerische Filmpreise.</w:t>
      </w:r>
    </w:p>
    <w:p w14:paraId="2FFA9257" w14:textId="77777777" w:rsidR="0006097C" w:rsidRPr="00CC4FC5" w:rsidRDefault="0006097C">
      <w:pPr>
        <w:spacing w:line="276" w:lineRule="auto"/>
        <w:jc w:val="both"/>
        <w:rPr>
          <w:rFonts w:ascii="Arial Narrow" w:hAnsi="Arial Narrow"/>
        </w:rPr>
      </w:pPr>
      <w:r w:rsidRPr="00CC4FC5">
        <w:rPr>
          <w:rFonts w:ascii="Arial Narrow" w:hAnsi="Arial Narrow"/>
        </w:rPr>
        <w:t> </w:t>
      </w:r>
    </w:p>
    <w:p w14:paraId="646E70F5" w14:textId="77777777" w:rsidR="00D26F24" w:rsidRPr="002B6A91" w:rsidRDefault="00D26F24" w:rsidP="00D26F24">
      <w:pPr>
        <w:pStyle w:val="paragraph"/>
        <w:spacing w:before="0" w:beforeAutospacing="0" w:after="0" w:afterAutospacing="0" w:line="320" w:lineRule="atLeast"/>
        <w:jc w:val="both"/>
        <w:textAlignment w:val="baseline"/>
        <w:rPr>
          <w:rFonts w:ascii="Arial Narrow" w:hAnsi="Arial Narrow" w:cstheme="minorHAnsi"/>
        </w:rPr>
      </w:pPr>
      <w:r w:rsidRPr="002B6A91">
        <w:rPr>
          <w:rStyle w:val="normaltextrun"/>
          <w:rFonts w:ascii="Arial Narrow" w:eastAsiaTheme="majorEastAsia" w:hAnsi="Arial Narrow" w:cstheme="minorHAnsi"/>
        </w:rPr>
        <w:lastRenderedPageBreak/>
        <w:t xml:space="preserve">In den letzten Jahren brachte Majestic Robert Thalheims Komödienerfolg KUNDSCHAFTER DES FRIEDENS, Josef Haders Regiedebüt WILDE MAUS, Markus </w:t>
      </w:r>
      <w:proofErr w:type="spellStart"/>
      <w:r w:rsidRPr="002B6A91">
        <w:rPr>
          <w:rStyle w:val="normaltextrun"/>
          <w:rFonts w:ascii="Arial Narrow" w:eastAsiaTheme="majorEastAsia" w:hAnsi="Arial Narrow" w:cstheme="minorHAnsi"/>
        </w:rPr>
        <w:t>Imhoofs</w:t>
      </w:r>
      <w:proofErr w:type="spellEnd"/>
      <w:r w:rsidRPr="002B6A91">
        <w:rPr>
          <w:rStyle w:val="normaltextrun"/>
          <w:rFonts w:ascii="Arial Narrow" w:eastAsiaTheme="majorEastAsia" w:hAnsi="Arial Narrow" w:cstheme="minorHAnsi"/>
        </w:rPr>
        <w:t xml:space="preserve"> Dokumentarfilm ELDORADO (beide Berlinale-Wettbewerb), sowie</w:t>
      </w:r>
      <w:r w:rsidRPr="002B6A91">
        <w:rPr>
          <w:rStyle w:val="normaltextrun"/>
          <w:rFonts w:ascii="Arial" w:eastAsiaTheme="majorEastAsia" w:hAnsi="Arial" w:cs="Arial"/>
        </w:rPr>
        <w:t> </w:t>
      </w:r>
      <w:r w:rsidRPr="002B6A91">
        <w:rPr>
          <w:rStyle w:val="normaltextrun"/>
          <w:rFonts w:ascii="Arial Narrow" w:eastAsiaTheme="majorEastAsia" w:hAnsi="Arial Narrow" w:cstheme="minorHAnsi"/>
        </w:rPr>
        <w:t>Florian Gallenbergers Sommer-Kom</w:t>
      </w:r>
      <w:r w:rsidRPr="002B6A91">
        <w:rPr>
          <w:rStyle w:val="normaltextrun"/>
          <w:rFonts w:ascii="Arial Narrow" w:eastAsiaTheme="majorEastAsia" w:hAnsi="Arial Narrow" w:cs="Arial Narrow"/>
        </w:rPr>
        <w:t>ö</w:t>
      </w:r>
      <w:r w:rsidRPr="002B6A91">
        <w:rPr>
          <w:rStyle w:val="normaltextrun"/>
          <w:rFonts w:ascii="Arial Narrow" w:eastAsiaTheme="majorEastAsia" w:hAnsi="Arial Narrow" w:cstheme="minorHAnsi"/>
        </w:rPr>
        <w:t>die GR</w:t>
      </w:r>
      <w:r w:rsidRPr="002B6A91">
        <w:rPr>
          <w:rStyle w:val="normaltextrun"/>
          <w:rFonts w:ascii="Arial Narrow" w:eastAsiaTheme="majorEastAsia" w:hAnsi="Arial Narrow" w:cs="Arial Narrow"/>
        </w:rPr>
        <w:t>Ü</w:t>
      </w:r>
      <w:r w:rsidRPr="002B6A91">
        <w:rPr>
          <w:rStyle w:val="normaltextrun"/>
          <w:rFonts w:ascii="Arial Narrow" w:eastAsiaTheme="majorEastAsia" w:hAnsi="Arial Narrow" w:cstheme="minorHAnsi"/>
        </w:rPr>
        <w:t>NER WIRD</w:t>
      </w:r>
      <w:r w:rsidRPr="002B6A91">
        <w:rPr>
          <w:rStyle w:val="normaltextrun"/>
          <w:rFonts w:ascii="Arial Narrow" w:eastAsiaTheme="majorEastAsia" w:hAnsi="Arial Narrow" w:cs="Arial Narrow"/>
        </w:rPr>
        <w:t>’</w:t>
      </w:r>
      <w:r w:rsidRPr="002B6A91">
        <w:rPr>
          <w:rStyle w:val="normaltextrun"/>
          <w:rFonts w:ascii="Arial Narrow" w:eastAsiaTheme="majorEastAsia" w:hAnsi="Arial Narrow" w:cstheme="minorHAnsi"/>
        </w:rPr>
        <w:t>S NICHT, SAGTE DER G</w:t>
      </w:r>
      <w:r w:rsidRPr="002B6A91">
        <w:rPr>
          <w:rStyle w:val="normaltextrun"/>
          <w:rFonts w:ascii="Arial Narrow" w:eastAsiaTheme="majorEastAsia" w:hAnsi="Arial Narrow" w:cs="Arial Narrow"/>
        </w:rPr>
        <w:t>Ä</w:t>
      </w:r>
      <w:r w:rsidRPr="002B6A91">
        <w:rPr>
          <w:rStyle w:val="normaltextrun"/>
          <w:rFonts w:ascii="Arial Narrow" w:eastAsiaTheme="majorEastAsia" w:hAnsi="Arial Narrow" w:cstheme="minorHAnsi"/>
        </w:rPr>
        <w:t>RTNER UND FLOG DAVON mit Elmar Wepper</w:t>
      </w:r>
      <w:r w:rsidRPr="002B6A91">
        <w:rPr>
          <w:rStyle w:val="normaltextrun"/>
          <w:rFonts w:ascii="Arial" w:eastAsiaTheme="majorEastAsia" w:hAnsi="Arial" w:cs="Arial"/>
        </w:rPr>
        <w:t> </w:t>
      </w:r>
      <w:r w:rsidRPr="002B6A91">
        <w:rPr>
          <w:rStyle w:val="normaltextrun"/>
          <w:rFonts w:ascii="Arial Narrow" w:eastAsiaTheme="majorEastAsia" w:hAnsi="Arial Narrow" w:cstheme="minorHAnsi"/>
        </w:rPr>
        <w:t xml:space="preserve">und den von Nora Tschirner produzierten </w:t>
      </w:r>
      <w:proofErr w:type="spellStart"/>
      <w:r w:rsidRPr="002B6A91">
        <w:rPr>
          <w:rStyle w:val="normaltextrun"/>
          <w:rFonts w:ascii="Arial Narrow" w:eastAsiaTheme="majorEastAsia" w:hAnsi="Arial Narrow" w:cstheme="minorHAnsi"/>
        </w:rPr>
        <w:t>Bodypositivity</w:t>
      </w:r>
      <w:proofErr w:type="spellEnd"/>
      <w:r w:rsidRPr="002B6A91">
        <w:rPr>
          <w:rStyle w:val="normaltextrun"/>
          <w:rFonts w:ascii="Arial Narrow" w:eastAsiaTheme="majorEastAsia" w:hAnsi="Arial Narrow" w:cstheme="minorHAnsi"/>
        </w:rPr>
        <w:t>-Dokumentarfilm EMBRACE in die Kinos, bis heute der erfolgreichste Event-Start in Deutschland.</w:t>
      </w:r>
    </w:p>
    <w:p w14:paraId="5E5452E9" w14:textId="48ACD4E5" w:rsidR="007A7C16" w:rsidRPr="002B6A91" w:rsidRDefault="00D26F24">
      <w:pPr>
        <w:pStyle w:val="Sprechblasen"/>
        <w:spacing w:line="276" w:lineRule="auto"/>
        <w:jc w:val="both"/>
        <w:rPr>
          <w:rFonts w:ascii="Arial Narrow" w:hAnsi="Arial Narrow" w:cs="Arial"/>
          <w:bCs/>
          <w:sz w:val="24"/>
          <w:szCs w:val="24"/>
        </w:rPr>
      </w:pPr>
      <w:r w:rsidRPr="002B6A91">
        <w:rPr>
          <w:rStyle w:val="eop"/>
          <w:rFonts w:ascii="Arial Narrow" w:hAnsi="Arial Narrow" w:cstheme="minorHAnsi"/>
          <w:sz w:val="24"/>
          <w:szCs w:val="24"/>
        </w:rPr>
        <w:t xml:space="preserve">Zu den Kinostarts des Majestic Filmverleihs </w:t>
      </w:r>
      <w:proofErr w:type="gramStart"/>
      <w:r w:rsidR="00E93278" w:rsidRPr="002B6A91">
        <w:rPr>
          <w:rStyle w:val="eop"/>
          <w:rFonts w:ascii="Arial Narrow" w:hAnsi="Arial Narrow" w:cstheme="minorHAnsi"/>
          <w:sz w:val="24"/>
          <w:szCs w:val="24"/>
        </w:rPr>
        <w:t>in 2021</w:t>
      </w:r>
      <w:proofErr w:type="gramEnd"/>
      <w:r w:rsidR="00E93278" w:rsidRPr="002B6A91">
        <w:rPr>
          <w:rStyle w:val="eop"/>
          <w:rFonts w:ascii="Arial Narrow" w:hAnsi="Arial Narrow" w:cstheme="minorHAnsi"/>
          <w:sz w:val="24"/>
          <w:szCs w:val="24"/>
        </w:rPr>
        <w:t xml:space="preserve"> </w:t>
      </w:r>
      <w:r w:rsidRPr="002B6A91">
        <w:rPr>
          <w:rStyle w:val="eop"/>
          <w:rFonts w:ascii="Arial Narrow" w:hAnsi="Arial Narrow" w:cstheme="minorHAnsi"/>
          <w:sz w:val="24"/>
          <w:szCs w:val="24"/>
        </w:rPr>
        <w:t xml:space="preserve">gehören </w:t>
      </w:r>
      <w:r w:rsidR="00E93278" w:rsidRPr="002B6A91">
        <w:rPr>
          <w:rStyle w:val="eop"/>
          <w:rFonts w:ascii="Arial Narrow" w:hAnsi="Arial Narrow" w:cstheme="minorHAnsi"/>
          <w:sz w:val="24"/>
          <w:szCs w:val="24"/>
        </w:rPr>
        <w:t>neben DIE UNBEUGSAMEN der auf den diesjährigen Internationalen Filmfestspielen Berlin mit dem Silbernen Bären ausgezeichnete</w:t>
      </w:r>
      <w:r w:rsidRPr="002B6A91">
        <w:rPr>
          <w:rStyle w:val="eop"/>
          <w:rFonts w:ascii="Arial Narrow" w:hAnsi="Arial Narrow" w:cstheme="minorHAnsi"/>
          <w:sz w:val="24"/>
          <w:szCs w:val="24"/>
        </w:rPr>
        <w:t xml:space="preserve"> ICH BIN DEIN MENSCH von Maria Schrader</w:t>
      </w:r>
      <w:r w:rsidR="00E93278" w:rsidRPr="002B6A91">
        <w:rPr>
          <w:rStyle w:val="eop"/>
          <w:rFonts w:ascii="Arial Narrow" w:hAnsi="Arial Narrow" w:cstheme="minorHAnsi"/>
          <w:sz w:val="24"/>
          <w:szCs w:val="24"/>
        </w:rPr>
        <w:t xml:space="preserve"> und </w:t>
      </w:r>
      <w:r w:rsidRPr="002B6A91">
        <w:rPr>
          <w:rStyle w:val="eop"/>
          <w:rFonts w:ascii="Arial Narrow" w:hAnsi="Arial Narrow" w:cstheme="minorHAnsi"/>
          <w:sz w:val="24"/>
          <w:szCs w:val="24"/>
        </w:rPr>
        <w:t>die Komödie und Bestsellerverfilmung ES IST NUR EINE PHASE, HASE von Florian Gallenberger.</w:t>
      </w:r>
    </w:p>
    <w:p w14:paraId="63FD9659" w14:textId="77777777" w:rsidR="00BD1A42" w:rsidRPr="00CC4FC5" w:rsidRDefault="00BD1A42">
      <w:pPr>
        <w:rPr>
          <w:rFonts w:ascii="Arial Narrow" w:hAnsi="Arial Narrow" w:cs="Arial"/>
          <w:highlight w:val="yellow"/>
        </w:rPr>
      </w:pPr>
      <w:r w:rsidRPr="00CC4FC5">
        <w:rPr>
          <w:rFonts w:ascii="Arial Narrow" w:hAnsi="Arial Narrow" w:cs="Arial"/>
          <w:highlight w:val="yellow"/>
        </w:rPr>
        <w:br w:type="page"/>
      </w:r>
    </w:p>
    <w:p w14:paraId="127DCF25" w14:textId="77777777" w:rsidR="00836C5E" w:rsidRDefault="00836C5E" w:rsidP="00BD1A42">
      <w:pPr>
        <w:spacing w:line="276" w:lineRule="auto"/>
        <w:jc w:val="both"/>
        <w:rPr>
          <w:rFonts w:ascii="Arial Narrow" w:hAnsi="Arial Narrow" w:cs="Arial"/>
          <w:b/>
          <w:sz w:val="22"/>
        </w:rPr>
      </w:pPr>
      <w:r w:rsidRPr="00477988">
        <w:rPr>
          <w:rFonts w:ascii="Arial Narrow" w:hAnsi="Arial Narrow" w:cs="Arial"/>
          <w:b/>
          <w:sz w:val="22"/>
        </w:rPr>
        <w:lastRenderedPageBreak/>
        <w:t>DAS BUCH ZUM FILM</w:t>
      </w:r>
    </w:p>
    <w:p w14:paraId="7F8066C0" w14:textId="77777777" w:rsidR="008318F4" w:rsidRPr="00477988" w:rsidRDefault="008318F4" w:rsidP="00BD1A42">
      <w:pPr>
        <w:spacing w:line="276" w:lineRule="auto"/>
        <w:jc w:val="both"/>
        <w:rPr>
          <w:rFonts w:ascii="Arial Narrow" w:hAnsi="Arial Narrow" w:cs="Arial"/>
          <w:b/>
          <w:sz w:val="22"/>
        </w:rPr>
      </w:pPr>
    </w:p>
    <w:p w14:paraId="2A087F6B" w14:textId="06664D3D" w:rsidR="007A7C16" w:rsidRPr="00CC4FC5" w:rsidRDefault="00B243AB">
      <w:pPr>
        <w:pStyle w:val="Standa1"/>
        <w:autoSpaceDE w:val="0"/>
        <w:autoSpaceDN w:val="0"/>
        <w:adjustRightInd w:val="0"/>
        <w:spacing w:line="276" w:lineRule="auto"/>
        <w:jc w:val="center"/>
        <w:rPr>
          <w:rFonts w:ascii="Arial Narrow" w:hAnsi="Arial Narrow" w:cs="Arial"/>
          <w:b/>
          <w:szCs w:val="24"/>
        </w:rPr>
      </w:pPr>
      <w:r>
        <w:rPr>
          <w:noProof/>
        </w:rPr>
        <mc:AlternateContent>
          <mc:Choice Requires="wps">
            <w:drawing>
              <wp:anchor distT="0" distB="0" distL="114300" distR="114300" simplePos="0" relativeHeight="251659264" behindDoc="0" locked="0" layoutInCell="1" allowOverlap="1" wp14:anchorId="1DADBF7B" wp14:editId="67A557B2">
                <wp:simplePos x="0" y="0"/>
                <wp:positionH relativeFrom="column">
                  <wp:posOffset>4239472</wp:posOffset>
                </wp:positionH>
                <wp:positionV relativeFrom="paragraph">
                  <wp:posOffset>5697643</wp:posOffset>
                </wp:positionV>
                <wp:extent cx="838200" cy="232834"/>
                <wp:effectExtent l="0" t="0" r="19050" b="15240"/>
                <wp:wrapNone/>
                <wp:docPr id="4" name="Rechteck 4"/>
                <wp:cNvGraphicFramePr/>
                <a:graphic xmlns:a="http://schemas.openxmlformats.org/drawingml/2006/main">
                  <a:graphicData uri="http://schemas.microsoft.com/office/word/2010/wordprocessingShape">
                    <wps:wsp>
                      <wps:cNvSpPr/>
                      <wps:spPr>
                        <a:xfrm>
                          <a:off x="0" y="0"/>
                          <a:ext cx="838200" cy="2328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2C847" id="Rechteck 4" o:spid="_x0000_s1026" style="position:absolute;margin-left:333.8pt;margin-top:448.65pt;width:66pt;height:1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" fillcolor="white [3212]" strokecolor="white [3212]" strokeweight="2pt"/>
            </w:pict>
          </mc:Fallback>
        </mc:AlternateContent>
      </w:r>
      <w:r w:rsidR="008318F4">
        <w:rPr>
          <w:noProof/>
        </w:rPr>
        <w:drawing>
          <wp:inline distT="0" distB="0" distL="0" distR="0" wp14:anchorId="2402EDF2" wp14:editId="4A1137E3">
            <wp:extent cx="5760720" cy="8146417"/>
            <wp:effectExtent l="0" t="0" r="0" b="6985"/>
            <wp:docPr id="127759924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8146417"/>
                    </a:xfrm>
                    <a:prstGeom prst="rect">
                      <a:avLst/>
                    </a:prstGeom>
                  </pic:spPr>
                </pic:pic>
              </a:graphicData>
            </a:graphic>
          </wp:inline>
        </w:drawing>
      </w:r>
    </w:p>
    <w:p w14:paraId="230CF467" w14:textId="77777777" w:rsidR="007A7C16" w:rsidRPr="00CC4FC5" w:rsidRDefault="007A7C16">
      <w:pPr>
        <w:pStyle w:val="Standa1"/>
        <w:autoSpaceDE w:val="0"/>
        <w:autoSpaceDN w:val="0"/>
        <w:adjustRightInd w:val="0"/>
        <w:spacing w:line="276" w:lineRule="auto"/>
        <w:jc w:val="center"/>
        <w:rPr>
          <w:rFonts w:ascii="Arial Narrow" w:hAnsi="Arial Narrow" w:cs="Arial"/>
          <w:b/>
          <w:szCs w:val="24"/>
        </w:rPr>
      </w:pPr>
      <w:r w:rsidRPr="00CC4FC5">
        <w:rPr>
          <w:rFonts w:ascii="Arial Narrow" w:hAnsi="Arial Narrow" w:cs="Arial"/>
          <w:b/>
          <w:szCs w:val="24"/>
        </w:rPr>
        <w:lastRenderedPageBreak/>
        <w:t>IM VERLEIH VON</w:t>
      </w:r>
    </w:p>
    <w:p w14:paraId="4308E6AA" w14:textId="77777777" w:rsidR="007A7C16" w:rsidRPr="00CC4FC5" w:rsidRDefault="007A7C16">
      <w:pPr>
        <w:pStyle w:val="Standa1"/>
        <w:autoSpaceDE w:val="0"/>
        <w:autoSpaceDN w:val="0"/>
        <w:adjustRightInd w:val="0"/>
        <w:spacing w:line="276" w:lineRule="auto"/>
        <w:jc w:val="center"/>
        <w:rPr>
          <w:rFonts w:ascii="Arial Narrow" w:hAnsi="Arial Narrow" w:cs="Arial"/>
          <w:b/>
          <w:szCs w:val="24"/>
        </w:rPr>
      </w:pPr>
    </w:p>
    <w:p w14:paraId="4785DA07" w14:textId="77777777"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Majestic Filmverleih</w:t>
      </w:r>
    </w:p>
    <w:p w14:paraId="750A2950" w14:textId="77777777"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Bleibtreustraße 15</w:t>
      </w:r>
    </w:p>
    <w:p w14:paraId="21DFDC0C" w14:textId="77777777"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10623 Berlin</w:t>
      </w:r>
    </w:p>
    <w:p w14:paraId="2409871C" w14:textId="77777777" w:rsidR="007A7C16" w:rsidRPr="00CC4FC5" w:rsidRDefault="007A7C16">
      <w:pPr>
        <w:pStyle w:val="Standa1"/>
        <w:autoSpaceDE w:val="0"/>
        <w:autoSpaceDN w:val="0"/>
        <w:adjustRightInd w:val="0"/>
        <w:spacing w:line="276" w:lineRule="auto"/>
        <w:jc w:val="center"/>
        <w:rPr>
          <w:rFonts w:ascii="Arial Narrow" w:hAnsi="Arial Narrow" w:cs="Arial"/>
          <w:szCs w:val="24"/>
        </w:rPr>
      </w:pPr>
    </w:p>
    <w:p w14:paraId="1C911358" w14:textId="77777777"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Tel. 030 / 887 1448 - 0</w:t>
      </w:r>
    </w:p>
    <w:p w14:paraId="049FC61A" w14:textId="77777777" w:rsidR="007A7C16" w:rsidRPr="00477988" w:rsidRDefault="007A7C16">
      <w:pPr>
        <w:pStyle w:val="Standa1"/>
        <w:autoSpaceDE w:val="0"/>
        <w:autoSpaceDN w:val="0"/>
        <w:adjustRightInd w:val="0"/>
        <w:spacing w:line="276" w:lineRule="auto"/>
        <w:jc w:val="center"/>
        <w:rPr>
          <w:rFonts w:ascii="Arial Narrow" w:hAnsi="Arial Narrow" w:cs="Arial"/>
          <w:szCs w:val="24"/>
        </w:rPr>
      </w:pPr>
      <w:r w:rsidRPr="00477988">
        <w:rPr>
          <w:rFonts w:ascii="Arial Narrow" w:hAnsi="Arial Narrow" w:cs="Arial"/>
          <w:szCs w:val="24"/>
        </w:rPr>
        <w:t>info@majestic.de</w:t>
      </w:r>
    </w:p>
    <w:p w14:paraId="007F9097" w14:textId="77777777" w:rsidR="007A7C16" w:rsidRPr="00477988" w:rsidRDefault="007A7C16">
      <w:pPr>
        <w:pStyle w:val="Standa1"/>
        <w:spacing w:line="276" w:lineRule="auto"/>
        <w:rPr>
          <w:rFonts w:ascii="Arial Narrow" w:hAnsi="Arial Narrow" w:cs="Arial"/>
          <w:color w:val="000000"/>
          <w:szCs w:val="24"/>
          <w:u w:val="single"/>
        </w:rPr>
      </w:pPr>
    </w:p>
    <w:p w14:paraId="38DAACB9" w14:textId="77777777" w:rsidR="007A7C16" w:rsidRPr="00477988" w:rsidRDefault="007A7C16">
      <w:pPr>
        <w:pStyle w:val="Standa1"/>
        <w:spacing w:line="276" w:lineRule="auto"/>
        <w:jc w:val="center"/>
        <w:rPr>
          <w:rFonts w:ascii="Arial Narrow" w:hAnsi="Arial Narrow" w:cs="Arial"/>
          <w:color w:val="000000"/>
          <w:szCs w:val="24"/>
          <w:u w:val="single"/>
        </w:rPr>
      </w:pPr>
    </w:p>
    <w:p w14:paraId="38211411" w14:textId="77777777" w:rsidR="00837185" w:rsidRPr="00477988" w:rsidRDefault="00837185">
      <w:pPr>
        <w:pStyle w:val="Standa1"/>
        <w:spacing w:line="276" w:lineRule="auto"/>
        <w:jc w:val="center"/>
        <w:rPr>
          <w:rFonts w:ascii="Arial Narrow" w:hAnsi="Arial Narrow" w:cs="Arial"/>
          <w:color w:val="000000"/>
          <w:szCs w:val="24"/>
          <w:u w:val="single"/>
        </w:rPr>
      </w:pPr>
    </w:p>
    <w:p w14:paraId="680BB3D4" w14:textId="77777777" w:rsidR="00837185" w:rsidRPr="00477988" w:rsidRDefault="00837185">
      <w:pPr>
        <w:pStyle w:val="Standa1"/>
        <w:spacing w:line="276" w:lineRule="auto"/>
        <w:jc w:val="center"/>
        <w:rPr>
          <w:rFonts w:ascii="Arial Narrow" w:hAnsi="Arial Narrow" w:cs="Arial"/>
          <w:b/>
          <w:color w:val="000000"/>
          <w:szCs w:val="24"/>
        </w:rPr>
      </w:pPr>
      <w:r w:rsidRPr="00477988">
        <w:rPr>
          <w:rFonts w:ascii="Arial Narrow" w:hAnsi="Arial Narrow" w:cs="Arial"/>
          <w:b/>
          <w:color w:val="000000"/>
          <w:szCs w:val="24"/>
        </w:rPr>
        <w:t>PRODUKTION</w:t>
      </w:r>
    </w:p>
    <w:p w14:paraId="23FEBC2F" w14:textId="77777777" w:rsidR="00837185" w:rsidRPr="00477988" w:rsidRDefault="00837185">
      <w:pPr>
        <w:pStyle w:val="Standa1"/>
        <w:spacing w:line="276" w:lineRule="auto"/>
        <w:jc w:val="center"/>
        <w:rPr>
          <w:rFonts w:ascii="Arial Narrow" w:hAnsi="Arial Narrow" w:cs="Arial"/>
          <w:b/>
          <w:color w:val="000000"/>
          <w:szCs w:val="24"/>
        </w:rPr>
      </w:pPr>
    </w:p>
    <w:p w14:paraId="7E862DB0" w14:textId="77777777" w:rsidR="00837185" w:rsidRPr="005B5192" w:rsidRDefault="00837185">
      <w:pPr>
        <w:pStyle w:val="Standa1"/>
        <w:spacing w:line="276" w:lineRule="auto"/>
        <w:jc w:val="center"/>
        <w:rPr>
          <w:rFonts w:ascii="Arial Narrow" w:hAnsi="Arial Narrow" w:cs="Arial"/>
          <w:color w:val="000000"/>
          <w:lang w:val="en-US"/>
        </w:rPr>
      </w:pPr>
      <w:r w:rsidRPr="005B5192">
        <w:rPr>
          <w:rFonts w:ascii="Arial Narrow" w:hAnsi="Arial Narrow" w:cs="Arial"/>
          <w:color w:val="000000"/>
          <w:lang w:val="en-US"/>
        </w:rPr>
        <w:t xml:space="preserve">BROADVIEW </w:t>
      </w:r>
      <w:r w:rsidR="00BD1A42" w:rsidRPr="005B5192">
        <w:rPr>
          <w:rFonts w:ascii="Arial Narrow" w:hAnsi="Arial Narrow" w:cs="Arial"/>
          <w:color w:val="000000"/>
          <w:lang w:val="en-US"/>
        </w:rPr>
        <w:t>PICTURES</w:t>
      </w:r>
    </w:p>
    <w:p w14:paraId="7C93B83D" w14:textId="77777777" w:rsidR="00837185" w:rsidRPr="005B5192" w:rsidRDefault="00837185">
      <w:pPr>
        <w:pStyle w:val="Standa1"/>
        <w:spacing w:line="276" w:lineRule="auto"/>
        <w:jc w:val="center"/>
        <w:rPr>
          <w:rFonts w:ascii="Arial Narrow" w:hAnsi="Arial Narrow" w:cs="Arial"/>
          <w:bCs/>
          <w:color w:val="000000"/>
          <w:lang w:val="en-US"/>
        </w:rPr>
      </w:pPr>
      <w:proofErr w:type="spellStart"/>
      <w:r w:rsidRPr="005B5192">
        <w:rPr>
          <w:rFonts w:ascii="Arial Narrow" w:hAnsi="Arial Narrow" w:cs="Arial"/>
          <w:bCs/>
          <w:color w:val="000000"/>
          <w:lang w:val="en-US"/>
        </w:rPr>
        <w:t>Ubierring</w:t>
      </w:r>
      <w:proofErr w:type="spellEnd"/>
      <w:r w:rsidRPr="005B5192">
        <w:rPr>
          <w:rFonts w:ascii="Arial Narrow" w:hAnsi="Arial Narrow" w:cs="Arial"/>
          <w:bCs/>
          <w:color w:val="000000"/>
          <w:lang w:val="en-US"/>
        </w:rPr>
        <w:t xml:space="preserve"> 61a</w:t>
      </w:r>
      <w:r w:rsidRPr="005B5192">
        <w:rPr>
          <w:rFonts w:ascii="Arial Narrow" w:hAnsi="Arial Narrow" w:cs="Arial"/>
          <w:bCs/>
          <w:color w:val="000000"/>
          <w:lang w:val="en-US"/>
        </w:rPr>
        <w:br/>
        <w:t>50678 Köln</w:t>
      </w:r>
    </w:p>
    <w:p w14:paraId="4A0FED60" w14:textId="77777777" w:rsidR="00837185" w:rsidRPr="00F10BC5" w:rsidRDefault="00837185">
      <w:pPr>
        <w:pStyle w:val="Standa1"/>
        <w:spacing w:line="276" w:lineRule="auto"/>
        <w:jc w:val="center"/>
        <w:rPr>
          <w:rFonts w:ascii="Arial Narrow" w:hAnsi="Arial Narrow" w:cs="Arial"/>
          <w:bCs/>
          <w:color w:val="000000"/>
          <w:lang w:val="en-US"/>
        </w:rPr>
      </w:pPr>
      <w:r w:rsidRPr="00F10BC5">
        <w:rPr>
          <w:rFonts w:ascii="Arial Narrow" w:hAnsi="Arial Narrow" w:cs="Arial"/>
          <w:bCs/>
          <w:color w:val="000000"/>
          <w:lang w:val="en-US"/>
        </w:rPr>
        <w:br/>
        <w:t>Tel.: 0221 / 57 96 430</w:t>
      </w:r>
    </w:p>
    <w:p w14:paraId="60126765" w14:textId="77777777" w:rsidR="00837185" w:rsidRPr="00477988" w:rsidRDefault="00837185">
      <w:pPr>
        <w:pStyle w:val="Standa1"/>
        <w:spacing w:line="276" w:lineRule="auto"/>
        <w:jc w:val="center"/>
        <w:rPr>
          <w:rFonts w:ascii="Arial Narrow" w:hAnsi="Arial Narrow" w:cs="Arial"/>
          <w:bCs/>
          <w:color w:val="000000"/>
        </w:rPr>
      </w:pPr>
      <w:r w:rsidRPr="00477988">
        <w:rPr>
          <w:rFonts w:ascii="Arial Narrow" w:hAnsi="Arial Narrow" w:cs="Arial"/>
          <w:bCs/>
          <w:color w:val="000000"/>
        </w:rPr>
        <w:t>info@broadview.tv</w:t>
      </w:r>
    </w:p>
    <w:p w14:paraId="3D1580A2" w14:textId="77777777" w:rsidR="00837185" w:rsidRPr="00477988" w:rsidRDefault="00837185">
      <w:pPr>
        <w:pStyle w:val="Standa1"/>
        <w:spacing w:line="276" w:lineRule="auto"/>
        <w:jc w:val="center"/>
        <w:rPr>
          <w:rFonts w:ascii="Arial Narrow" w:hAnsi="Arial Narrow" w:cs="Arial"/>
          <w:color w:val="000000"/>
          <w:szCs w:val="24"/>
          <w:u w:val="single"/>
        </w:rPr>
      </w:pPr>
    </w:p>
    <w:p w14:paraId="7CF492C0" w14:textId="77777777" w:rsidR="00837185" w:rsidRPr="00477988" w:rsidRDefault="00837185">
      <w:pPr>
        <w:pStyle w:val="Standa1"/>
        <w:spacing w:line="276" w:lineRule="auto"/>
        <w:jc w:val="center"/>
        <w:rPr>
          <w:rFonts w:ascii="Arial Narrow" w:hAnsi="Arial Narrow" w:cs="Arial"/>
          <w:color w:val="000000"/>
          <w:szCs w:val="24"/>
          <w:u w:val="single"/>
        </w:rPr>
      </w:pPr>
    </w:p>
    <w:p w14:paraId="4DAED007" w14:textId="77777777" w:rsidR="00837185" w:rsidRPr="00477988" w:rsidRDefault="00837185">
      <w:pPr>
        <w:pStyle w:val="Standa1"/>
        <w:spacing w:line="276" w:lineRule="auto"/>
        <w:jc w:val="center"/>
        <w:rPr>
          <w:rFonts w:ascii="Arial Narrow" w:hAnsi="Arial Narrow" w:cs="Arial"/>
          <w:color w:val="000000"/>
          <w:szCs w:val="24"/>
          <w:u w:val="single"/>
        </w:rPr>
      </w:pPr>
    </w:p>
    <w:p w14:paraId="466F752F" w14:textId="77777777" w:rsidR="007A7C16" w:rsidRPr="00477988" w:rsidRDefault="007A7C16">
      <w:pPr>
        <w:pStyle w:val="Standa1"/>
        <w:spacing w:line="276" w:lineRule="auto"/>
        <w:jc w:val="center"/>
        <w:outlineLvl w:val="0"/>
        <w:rPr>
          <w:rFonts w:ascii="Arial Narrow" w:hAnsi="Arial Narrow" w:cs="Arial"/>
          <w:b/>
          <w:bCs/>
          <w:color w:val="000000"/>
          <w:szCs w:val="24"/>
        </w:rPr>
      </w:pPr>
      <w:bookmarkStart w:id="3" w:name="_Toc248151262"/>
      <w:bookmarkStart w:id="4" w:name="_Toc248235497"/>
      <w:r w:rsidRPr="00477988">
        <w:rPr>
          <w:rFonts w:ascii="Arial Narrow" w:hAnsi="Arial Narrow" w:cs="Arial"/>
          <w:b/>
          <w:bCs/>
          <w:color w:val="000000"/>
          <w:szCs w:val="24"/>
        </w:rPr>
        <w:t>PRESSEBETREUUNG</w:t>
      </w:r>
      <w:bookmarkEnd w:id="3"/>
      <w:bookmarkEnd w:id="4"/>
    </w:p>
    <w:p w14:paraId="3CEF6158" w14:textId="77777777" w:rsidR="007A7C16" w:rsidRPr="00477988" w:rsidRDefault="007A7C16">
      <w:pPr>
        <w:pStyle w:val="Standa1"/>
        <w:spacing w:line="276" w:lineRule="auto"/>
        <w:jc w:val="center"/>
        <w:rPr>
          <w:rFonts w:ascii="Arial Narrow" w:hAnsi="Arial Narrow" w:cs="Arial"/>
          <w:color w:val="000000"/>
          <w:szCs w:val="24"/>
        </w:rPr>
      </w:pPr>
    </w:p>
    <w:p w14:paraId="46763B92" w14:textId="77777777" w:rsidR="007A7C16" w:rsidRPr="00477988" w:rsidRDefault="006C1351">
      <w:pPr>
        <w:pStyle w:val="Standa1"/>
        <w:spacing w:line="276" w:lineRule="auto"/>
        <w:jc w:val="center"/>
        <w:rPr>
          <w:rFonts w:ascii="Arial Narrow" w:hAnsi="Arial Narrow" w:cs="Arial"/>
          <w:color w:val="000000"/>
          <w:szCs w:val="24"/>
        </w:rPr>
      </w:pPr>
      <w:r>
        <w:rPr>
          <w:rFonts w:ascii="Arial Narrow" w:hAnsi="Arial Narrow" w:cs="Arial"/>
          <w:color w:val="000000"/>
          <w:szCs w:val="24"/>
        </w:rPr>
        <w:t>Lilie2A</w:t>
      </w:r>
      <w:r w:rsidR="007A7C16" w:rsidRPr="00477988">
        <w:rPr>
          <w:rFonts w:ascii="Arial Narrow" w:hAnsi="Arial Narrow" w:cs="Arial"/>
          <w:color w:val="000000"/>
          <w:szCs w:val="24"/>
        </w:rPr>
        <w:t xml:space="preserve"> PR</w:t>
      </w:r>
    </w:p>
    <w:p w14:paraId="40D81845" w14:textId="77777777" w:rsidR="007A7C16" w:rsidRPr="00CC4FC5" w:rsidRDefault="006C1351">
      <w:pPr>
        <w:pStyle w:val="Standa1"/>
        <w:spacing w:line="276" w:lineRule="auto"/>
        <w:jc w:val="center"/>
        <w:rPr>
          <w:rFonts w:ascii="Arial Narrow" w:hAnsi="Arial Narrow" w:cs="Arial"/>
          <w:color w:val="000000"/>
          <w:szCs w:val="24"/>
        </w:rPr>
      </w:pPr>
      <w:r>
        <w:rPr>
          <w:rFonts w:ascii="Arial Narrow" w:hAnsi="Arial Narrow" w:cs="Arial"/>
          <w:color w:val="000000"/>
          <w:szCs w:val="24"/>
        </w:rPr>
        <w:t>Lilienthalstraße 2a</w:t>
      </w:r>
    </w:p>
    <w:p w14:paraId="3D27ECCD" w14:textId="77777777" w:rsidR="007A7C16" w:rsidRPr="00CC4FC5" w:rsidRDefault="007A7C16">
      <w:pPr>
        <w:pStyle w:val="Standa1"/>
        <w:spacing w:line="276" w:lineRule="auto"/>
        <w:jc w:val="center"/>
        <w:rPr>
          <w:rFonts w:ascii="Arial Narrow" w:hAnsi="Arial Narrow" w:cs="Arial"/>
          <w:color w:val="000000"/>
          <w:szCs w:val="24"/>
        </w:rPr>
      </w:pPr>
      <w:r w:rsidRPr="00CC4FC5">
        <w:rPr>
          <w:rFonts w:ascii="Arial Narrow" w:hAnsi="Arial Narrow" w:cs="Arial"/>
          <w:color w:val="000000"/>
          <w:szCs w:val="24"/>
        </w:rPr>
        <w:t>1096</w:t>
      </w:r>
      <w:r w:rsidR="006C1351">
        <w:rPr>
          <w:rFonts w:ascii="Arial Narrow" w:hAnsi="Arial Narrow" w:cs="Arial"/>
          <w:color w:val="000000"/>
          <w:szCs w:val="24"/>
        </w:rPr>
        <w:t>5</w:t>
      </w:r>
      <w:r w:rsidRPr="00CC4FC5">
        <w:rPr>
          <w:rFonts w:ascii="Arial Narrow" w:hAnsi="Arial Narrow" w:cs="Arial"/>
          <w:color w:val="000000"/>
          <w:szCs w:val="24"/>
        </w:rPr>
        <w:t xml:space="preserve"> Berlin</w:t>
      </w:r>
    </w:p>
    <w:p w14:paraId="3FB4573A" w14:textId="77777777" w:rsidR="007A7C16" w:rsidRPr="00CC4FC5" w:rsidRDefault="007A7C16">
      <w:pPr>
        <w:pStyle w:val="Standa1"/>
        <w:spacing w:line="276" w:lineRule="auto"/>
        <w:jc w:val="center"/>
        <w:rPr>
          <w:rFonts w:ascii="Arial Narrow" w:hAnsi="Arial Narrow" w:cs="Arial"/>
          <w:color w:val="000000"/>
          <w:szCs w:val="24"/>
        </w:rPr>
      </w:pPr>
    </w:p>
    <w:p w14:paraId="04833559" w14:textId="77777777" w:rsidR="00A81DEE" w:rsidRPr="00CC4FC5" w:rsidRDefault="00A81DEE">
      <w:pPr>
        <w:pStyle w:val="Standa1"/>
        <w:spacing w:line="276" w:lineRule="auto"/>
        <w:jc w:val="center"/>
        <w:rPr>
          <w:rFonts w:ascii="Arial Narrow" w:hAnsi="Arial Narrow"/>
          <w:szCs w:val="24"/>
        </w:rPr>
      </w:pPr>
      <w:r w:rsidRPr="00CC4FC5">
        <w:rPr>
          <w:rFonts w:ascii="Arial Narrow" w:hAnsi="Arial Narrow"/>
          <w:szCs w:val="24"/>
        </w:rPr>
        <w:t>Petra Schwuchow</w:t>
      </w:r>
    </w:p>
    <w:p w14:paraId="38A252AD" w14:textId="77777777" w:rsidR="007A7C16" w:rsidRPr="00CC4FC5" w:rsidRDefault="007A7C16">
      <w:pPr>
        <w:pStyle w:val="Standa1"/>
        <w:spacing w:line="276" w:lineRule="auto"/>
        <w:jc w:val="center"/>
        <w:rPr>
          <w:rFonts w:ascii="Arial Narrow" w:hAnsi="Arial Narrow" w:cs="Arial"/>
          <w:color w:val="000000"/>
          <w:szCs w:val="24"/>
        </w:rPr>
      </w:pPr>
      <w:r w:rsidRPr="00CC4FC5">
        <w:rPr>
          <w:rFonts w:ascii="Arial Narrow" w:hAnsi="Arial Narrow"/>
          <w:szCs w:val="24"/>
        </w:rPr>
        <w:t xml:space="preserve">Tel. 030 / </w:t>
      </w:r>
      <w:r w:rsidR="006C1351">
        <w:rPr>
          <w:rFonts w:ascii="Arial Narrow" w:hAnsi="Arial Narrow"/>
          <w:szCs w:val="24"/>
        </w:rPr>
        <w:t>4036 1137 - 3</w:t>
      </w:r>
    </w:p>
    <w:p w14:paraId="464A8B4B" w14:textId="3E8154A0" w:rsidR="007A7C16" w:rsidRDefault="003A3013">
      <w:pPr>
        <w:pStyle w:val="Standa1"/>
        <w:spacing w:line="276" w:lineRule="auto"/>
        <w:jc w:val="center"/>
        <w:rPr>
          <w:rFonts w:ascii="Arial Narrow" w:hAnsi="Arial Narrow" w:cs="Arial"/>
          <w:color w:val="000000"/>
          <w:szCs w:val="24"/>
        </w:rPr>
      </w:pPr>
      <w:r w:rsidRPr="003A3013">
        <w:rPr>
          <w:rFonts w:ascii="Arial Narrow" w:hAnsi="Arial Narrow" w:cs="Arial"/>
          <w:szCs w:val="24"/>
        </w:rPr>
        <w:t>petra.schwuchow@lilie2a-pr.de</w:t>
      </w:r>
    </w:p>
    <w:p w14:paraId="34CE8AEC" w14:textId="77777777" w:rsidR="006C1351" w:rsidRDefault="006C1351">
      <w:pPr>
        <w:pStyle w:val="Standa1"/>
        <w:spacing w:line="276" w:lineRule="auto"/>
        <w:jc w:val="center"/>
        <w:rPr>
          <w:rFonts w:ascii="Arial Narrow" w:hAnsi="Arial Narrow" w:cs="Arial"/>
          <w:color w:val="000000"/>
          <w:szCs w:val="24"/>
        </w:rPr>
      </w:pPr>
    </w:p>
    <w:p w14:paraId="72B44EEE" w14:textId="77777777" w:rsidR="006C1351" w:rsidRPr="008F3E0E" w:rsidRDefault="006C1351">
      <w:pPr>
        <w:pStyle w:val="Standa1"/>
        <w:spacing w:line="276" w:lineRule="auto"/>
        <w:jc w:val="center"/>
        <w:rPr>
          <w:rFonts w:ascii="Arial Narrow" w:hAnsi="Arial Narrow" w:cs="Arial"/>
          <w:color w:val="000000"/>
          <w:szCs w:val="24"/>
          <w:lang w:val="en-GB"/>
        </w:rPr>
      </w:pPr>
      <w:r w:rsidRPr="008F3E0E">
        <w:rPr>
          <w:rFonts w:ascii="Arial Narrow" w:hAnsi="Arial Narrow" w:cs="Arial"/>
          <w:color w:val="000000"/>
          <w:szCs w:val="24"/>
          <w:lang w:val="en-GB"/>
        </w:rPr>
        <w:t>Jutta Heyn</w:t>
      </w:r>
    </w:p>
    <w:p w14:paraId="0A450071" w14:textId="77777777" w:rsidR="006C1351" w:rsidRPr="008F3E0E" w:rsidRDefault="006C1351">
      <w:pPr>
        <w:pStyle w:val="Standa1"/>
        <w:spacing w:line="276" w:lineRule="auto"/>
        <w:jc w:val="center"/>
        <w:rPr>
          <w:rFonts w:ascii="Arial Narrow" w:hAnsi="Arial Narrow" w:cs="Arial"/>
          <w:color w:val="000000"/>
          <w:szCs w:val="24"/>
          <w:lang w:val="en-GB"/>
        </w:rPr>
      </w:pPr>
      <w:r w:rsidRPr="008F3E0E">
        <w:rPr>
          <w:rFonts w:ascii="Arial Narrow" w:hAnsi="Arial Narrow" w:cs="Arial"/>
          <w:color w:val="000000"/>
          <w:szCs w:val="24"/>
          <w:lang w:val="en-GB"/>
        </w:rPr>
        <w:t>Tel: 030 / 4036 1137 – 2</w:t>
      </w:r>
    </w:p>
    <w:p w14:paraId="142EABD2" w14:textId="77777777" w:rsidR="006C1351" w:rsidRPr="008F3E0E" w:rsidRDefault="006C1351">
      <w:pPr>
        <w:pStyle w:val="Standa1"/>
        <w:spacing w:line="276" w:lineRule="auto"/>
        <w:jc w:val="center"/>
        <w:rPr>
          <w:rFonts w:ascii="Arial Narrow" w:hAnsi="Arial Narrow" w:cs="Arial"/>
          <w:color w:val="000000"/>
          <w:szCs w:val="24"/>
          <w:lang w:val="en-GB"/>
        </w:rPr>
      </w:pPr>
      <w:r w:rsidRPr="008F3E0E">
        <w:rPr>
          <w:rFonts w:ascii="Arial Narrow" w:hAnsi="Arial Narrow" w:cs="Arial"/>
          <w:color w:val="000000"/>
          <w:szCs w:val="24"/>
          <w:lang w:val="en-GB"/>
        </w:rPr>
        <w:t>Jutta.heyn@lilie2a-pr.de</w:t>
      </w:r>
    </w:p>
    <w:p w14:paraId="5D8256AD" w14:textId="77777777" w:rsidR="009A7B50" w:rsidRPr="008F3E0E" w:rsidRDefault="009A7B50">
      <w:pPr>
        <w:pStyle w:val="Standa1"/>
        <w:spacing w:line="276" w:lineRule="auto"/>
        <w:jc w:val="center"/>
        <w:rPr>
          <w:rFonts w:ascii="Arial Narrow" w:hAnsi="Arial Narrow" w:cs="Arial"/>
          <w:color w:val="000000"/>
          <w:szCs w:val="24"/>
          <w:lang w:val="en-GB"/>
        </w:rPr>
      </w:pPr>
    </w:p>
    <w:p w14:paraId="6C441E4F" w14:textId="77777777" w:rsidR="007A7C16" w:rsidRPr="008F3E0E" w:rsidRDefault="007A7C16" w:rsidP="00BD1A42">
      <w:pPr>
        <w:spacing w:line="276" w:lineRule="auto"/>
        <w:rPr>
          <w:rFonts w:ascii="Arial Narrow" w:hAnsi="Arial Narrow" w:cs="Arial"/>
          <w:lang w:val="en-GB"/>
        </w:rPr>
      </w:pPr>
    </w:p>
    <w:sectPr w:rsidR="007A7C16" w:rsidRPr="008F3E0E" w:rsidSect="00B84FB2">
      <w:headerReference w:type="default" r:id="rId15"/>
      <w:footerReference w:type="even" r:id="rId16"/>
      <w:footerReference w:type="default" r:id="rId17"/>
      <w:pgSz w:w="11906" w:h="16838"/>
      <w:pgMar w:top="1417" w:right="1417" w:bottom="1134" w:left="1417" w:header="708" w:footer="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E158" w14:textId="77777777" w:rsidR="00A76518" w:rsidRDefault="00A76518">
      <w:r>
        <w:separator/>
      </w:r>
    </w:p>
  </w:endnote>
  <w:endnote w:type="continuationSeparator" w:id="0">
    <w:p w14:paraId="0989A8E2" w14:textId="77777777" w:rsidR="00A76518" w:rsidRDefault="00A7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2020603060405020304"/>
    <w:charset w:val="00"/>
    <w:family w:val="auto"/>
    <w:pitch w:val="variable"/>
    <w:sig w:usb0="E00002FF" w:usb1="5000205A" w:usb2="00000000" w:usb3="00000000" w:csb0="0000019F" w:csb1="00000000"/>
  </w:font>
  <w:font w:name="Helvetica">
    <w:panose1 w:val="020B0604020202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Arial Bold">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1695" w14:textId="77777777" w:rsidR="00D331F4" w:rsidRDefault="00173DD8" w:rsidP="00CE32DB">
    <w:pPr>
      <w:pStyle w:val="Fuzeile"/>
      <w:framePr w:wrap="around" w:vAnchor="text" w:hAnchor="margin" w:xAlign="right" w:y="1"/>
      <w:rPr>
        <w:rStyle w:val="Seitenzahl"/>
        <w:rFonts w:asciiTheme="minorHAnsi" w:eastAsiaTheme="minorEastAsia" w:hAnsiTheme="minorHAnsi"/>
        <w:color w:val="auto"/>
        <w:lang w:eastAsia="ja-JP"/>
      </w:rPr>
    </w:pPr>
    <w:r>
      <w:rPr>
        <w:rStyle w:val="Seitenzahl"/>
        <w:rFonts w:cs="Arial Unicode MS"/>
      </w:rPr>
      <w:fldChar w:fldCharType="begin"/>
    </w:r>
    <w:r w:rsidR="00D331F4">
      <w:rPr>
        <w:rStyle w:val="Seitenzahl"/>
        <w:rFonts w:cs="Arial Unicode MS"/>
      </w:rPr>
      <w:instrText xml:space="preserve">PAGE  </w:instrText>
    </w:r>
    <w:r>
      <w:rPr>
        <w:rStyle w:val="Seitenzahl"/>
        <w:rFonts w:cs="Arial Unicode MS"/>
      </w:rPr>
      <w:fldChar w:fldCharType="end"/>
    </w:r>
  </w:p>
  <w:p w14:paraId="6ACD34E2" w14:textId="77777777" w:rsidR="00D331F4" w:rsidRDefault="00D331F4" w:rsidP="0096237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63A9" w14:textId="77777777" w:rsidR="00D331F4" w:rsidRPr="002F0F68" w:rsidRDefault="00173DD8" w:rsidP="00887CA3">
    <w:pPr>
      <w:pStyle w:val="Fuzeile"/>
      <w:framePr w:wrap="around" w:vAnchor="text" w:hAnchor="margin" w:xAlign="right" w:y="1"/>
      <w:rPr>
        <w:rStyle w:val="Seitenzahl"/>
        <w:rFonts w:asciiTheme="minorHAnsi" w:eastAsiaTheme="minorEastAsia" w:hAnsiTheme="minorHAnsi"/>
        <w:color w:val="auto"/>
        <w:lang w:eastAsia="ja-JP"/>
      </w:rPr>
    </w:pPr>
    <w:r w:rsidRPr="002F0F68">
      <w:rPr>
        <w:rStyle w:val="Seitenzahl"/>
        <w:rFonts w:ascii="Arial Narrow" w:hAnsi="Arial Narrow" w:cs="Arial Unicode MS"/>
        <w:sz w:val="20"/>
        <w:szCs w:val="20"/>
      </w:rPr>
      <w:fldChar w:fldCharType="begin"/>
    </w:r>
    <w:r w:rsidR="00D331F4" w:rsidRPr="002F0F68">
      <w:rPr>
        <w:rStyle w:val="Seitenzahl"/>
        <w:rFonts w:ascii="Arial Narrow" w:hAnsi="Arial Narrow" w:cs="Arial Unicode MS"/>
        <w:sz w:val="20"/>
        <w:szCs w:val="20"/>
      </w:rPr>
      <w:instrText xml:space="preserve">PAGE  </w:instrText>
    </w:r>
    <w:r w:rsidRPr="002F0F68">
      <w:rPr>
        <w:rStyle w:val="Seitenzahl"/>
        <w:rFonts w:ascii="Arial Narrow" w:hAnsi="Arial Narrow" w:cs="Arial Unicode MS"/>
        <w:sz w:val="20"/>
        <w:szCs w:val="20"/>
      </w:rPr>
      <w:fldChar w:fldCharType="separate"/>
    </w:r>
    <w:r w:rsidR="00B84FB2">
      <w:rPr>
        <w:rStyle w:val="Seitenzahl"/>
        <w:rFonts w:ascii="Arial Narrow" w:hAnsi="Arial Narrow" w:cs="Arial Unicode MS"/>
        <w:noProof/>
        <w:sz w:val="20"/>
        <w:szCs w:val="20"/>
      </w:rPr>
      <w:t>2</w:t>
    </w:r>
    <w:r w:rsidRPr="002F0F68">
      <w:rPr>
        <w:rStyle w:val="Seitenzahl"/>
        <w:rFonts w:ascii="Arial Narrow" w:hAnsi="Arial Narrow" w:cs="Arial Unicode MS"/>
        <w:sz w:val="20"/>
        <w:szCs w:val="20"/>
      </w:rPr>
      <w:fldChar w:fldCharType="end"/>
    </w:r>
  </w:p>
  <w:p w14:paraId="1C6CFF72" w14:textId="77777777" w:rsidR="00D331F4" w:rsidRDefault="00D331F4" w:rsidP="00962374">
    <w:pPr>
      <w:pStyle w:val="Fuzeile"/>
      <w:ind w:right="360"/>
    </w:pPr>
  </w:p>
  <w:p w14:paraId="1C9082F8" w14:textId="77777777" w:rsidR="00D331F4" w:rsidRDefault="00D331F4" w:rsidP="0096237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4601" w14:textId="77777777" w:rsidR="00A76518" w:rsidRDefault="00A76518">
      <w:r>
        <w:separator/>
      </w:r>
    </w:p>
  </w:footnote>
  <w:footnote w:type="continuationSeparator" w:id="0">
    <w:p w14:paraId="3FF911FD" w14:textId="77777777" w:rsidR="00A76518" w:rsidRDefault="00A7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BC78" w14:textId="77777777" w:rsidR="00D331F4" w:rsidRDefault="001671FA" w:rsidP="004C7486">
    <w:pPr>
      <w:pStyle w:val="Kopfzeile"/>
      <w:jc w:val="right"/>
    </w:pPr>
    <w:r>
      <w:rPr>
        <w:noProof/>
        <w:lang w:eastAsia="de-DE"/>
      </w:rPr>
      <w:drawing>
        <wp:inline distT="0" distB="0" distL="0" distR="0" wp14:anchorId="4E05F594" wp14:editId="55AB1D5C">
          <wp:extent cx="1716823" cy="452755"/>
          <wp:effectExtent l="25400" t="0" r="10377" b="0"/>
          <wp:docPr id="3" name="Bild 2" descr=":UBS_Tit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S_Titel_rgb.jpg"/>
                  <pic:cNvPicPr>
                    <a:picLocks noChangeAspect="1" noChangeArrowheads="1"/>
                  </pic:cNvPicPr>
                </pic:nvPicPr>
                <pic:blipFill>
                  <a:blip r:embed="rId1"/>
                  <a:srcRect/>
                  <a:stretch>
                    <a:fillRect/>
                  </a:stretch>
                </pic:blipFill>
                <pic:spPr bwMode="auto">
                  <a:xfrm>
                    <a:off x="0" y="0"/>
                    <a:ext cx="1733081" cy="457042"/>
                  </a:xfrm>
                  <a:prstGeom prst="rect">
                    <a:avLst/>
                  </a:prstGeom>
                  <a:noFill/>
                  <a:ln w="9525">
                    <a:noFill/>
                    <a:miter lim="800000"/>
                    <a:headEnd/>
                    <a:tailEnd/>
                  </a:ln>
                </pic:spPr>
              </pic:pic>
            </a:graphicData>
          </a:graphic>
        </wp:inline>
      </w:drawing>
    </w:r>
  </w:p>
  <w:p w14:paraId="1BCBF680" w14:textId="77777777" w:rsidR="00D331F4" w:rsidRDefault="00D331F4" w:rsidP="004C7486">
    <w:pPr>
      <w:pStyle w:val="Kopfzeile"/>
      <w:jc w:val="right"/>
    </w:pPr>
  </w:p>
  <w:p w14:paraId="7ABC5B19" w14:textId="77777777" w:rsidR="00D331F4" w:rsidRDefault="00D331F4" w:rsidP="0093499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5622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692273"/>
    <w:multiLevelType w:val="hybridMultilevel"/>
    <w:tmpl w:val="B9628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28112D"/>
    <w:multiLevelType w:val="multilevel"/>
    <w:tmpl w:val="1A84B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C12EC"/>
    <w:multiLevelType w:val="hybridMultilevel"/>
    <w:tmpl w:val="24BC9CA6"/>
    <w:lvl w:ilvl="0" w:tplc="00A4E5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871ED6"/>
    <w:multiLevelType w:val="hybridMultilevel"/>
    <w:tmpl w:val="3CC6F5DE"/>
    <w:lvl w:ilvl="0" w:tplc="8DFECACA">
      <w:start w:val="1"/>
      <w:numFmt w:val="bullet"/>
      <w:lvlText w:val=""/>
      <w:lvlJc w:val="left"/>
      <w:pPr>
        <w:ind w:left="720" w:hanging="360"/>
      </w:pPr>
      <w:rPr>
        <w:rFonts w:ascii="Wingdings" w:eastAsiaTheme="minorEastAsia"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D7464"/>
    <w:multiLevelType w:val="multilevel"/>
    <w:tmpl w:val="E00CD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F5D81"/>
    <w:multiLevelType w:val="hybridMultilevel"/>
    <w:tmpl w:val="D8A61466"/>
    <w:lvl w:ilvl="0" w:tplc="9CDC4462">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860198"/>
    <w:multiLevelType w:val="hybridMultilevel"/>
    <w:tmpl w:val="16C62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2D1F59"/>
    <w:multiLevelType w:val="hybridMultilevel"/>
    <w:tmpl w:val="7A62A612"/>
    <w:lvl w:ilvl="0" w:tplc="14A20050">
      <w:numFmt w:val="bullet"/>
      <w:lvlText w:val=""/>
      <w:lvlJc w:val="left"/>
      <w:pPr>
        <w:ind w:left="1068" w:hanging="360"/>
      </w:pPr>
      <w:rPr>
        <w:rFonts w:ascii="Wingdings" w:eastAsiaTheme="minorHAnsi" w:hAnsi="Wingdings" w:cstheme="minorBidi"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8EE15C5"/>
    <w:multiLevelType w:val="hybridMultilevel"/>
    <w:tmpl w:val="367C7DFA"/>
    <w:numStyleLink w:val="Punkt"/>
  </w:abstractNum>
  <w:abstractNum w:abstractNumId="10" w15:restartNumberingAfterBreak="0">
    <w:nsid w:val="220D7491"/>
    <w:multiLevelType w:val="multilevel"/>
    <w:tmpl w:val="41523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EB546C"/>
    <w:multiLevelType w:val="multilevel"/>
    <w:tmpl w:val="F52A0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C75A22"/>
    <w:multiLevelType w:val="hybridMultilevel"/>
    <w:tmpl w:val="BB02C868"/>
    <w:lvl w:ilvl="0" w:tplc="140C9236">
      <w:start w:val="1978"/>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E62977"/>
    <w:multiLevelType w:val="hybridMultilevel"/>
    <w:tmpl w:val="73E2227A"/>
    <w:lvl w:ilvl="0" w:tplc="EA0EBC32">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9F400F"/>
    <w:multiLevelType w:val="hybridMultilevel"/>
    <w:tmpl w:val="C02ABDD6"/>
    <w:lvl w:ilvl="0" w:tplc="3D60D97A">
      <w:start w:val="2017"/>
      <w:numFmt w:val="bullet"/>
      <w:lvlText w:val=""/>
      <w:lvlJc w:val="left"/>
      <w:pPr>
        <w:ind w:left="1068" w:hanging="360"/>
      </w:pPr>
      <w:rPr>
        <w:rFonts w:ascii="Wingdings" w:eastAsia="Times New Roman" w:hAnsi="Wingdings" w:cs="Arial Unicode M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52012D8F"/>
    <w:multiLevelType w:val="hybridMultilevel"/>
    <w:tmpl w:val="037E5D78"/>
    <w:lvl w:ilvl="0" w:tplc="C780221C">
      <w:numFmt w:val="bullet"/>
      <w:lvlText w:val="-"/>
      <w:lvlJc w:val="left"/>
      <w:pPr>
        <w:ind w:left="720" w:hanging="360"/>
      </w:pPr>
      <w:rPr>
        <w:rFonts w:ascii="Arial Narrow" w:eastAsia="Times New Roman" w:hAnsi="Arial Narrow"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D1472C"/>
    <w:multiLevelType w:val="hybridMultilevel"/>
    <w:tmpl w:val="367C7DFA"/>
    <w:styleLink w:val="Punkt"/>
    <w:lvl w:ilvl="0" w:tplc="6C660ADC">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rPr>
    </w:lvl>
    <w:lvl w:ilvl="1" w:tplc="0BB0AB64">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rPr>
    </w:lvl>
    <w:lvl w:ilvl="2" w:tplc="BF6AEA28">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3" w:tplc="8840874A">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rPr>
    </w:lvl>
    <w:lvl w:ilvl="4" w:tplc="81EE181C">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rPr>
    </w:lvl>
    <w:lvl w:ilvl="5" w:tplc="734810E4">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rPr>
    </w:lvl>
    <w:lvl w:ilvl="6" w:tplc="4E2C59B8">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rPr>
    </w:lvl>
    <w:lvl w:ilvl="7" w:tplc="6184921E">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rPr>
    </w:lvl>
    <w:lvl w:ilvl="8" w:tplc="16E6F036">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17" w15:restartNumberingAfterBreak="0">
    <w:nsid w:val="668A7790"/>
    <w:multiLevelType w:val="hybridMultilevel"/>
    <w:tmpl w:val="A10A98D4"/>
    <w:lvl w:ilvl="0" w:tplc="B63A565C">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99A041E"/>
    <w:multiLevelType w:val="multilevel"/>
    <w:tmpl w:val="2FFE8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1D0293"/>
    <w:multiLevelType w:val="hybridMultilevel"/>
    <w:tmpl w:val="FA52D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4B5EC4"/>
    <w:multiLevelType w:val="multilevel"/>
    <w:tmpl w:val="A086A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C646BD"/>
    <w:multiLevelType w:val="multilevel"/>
    <w:tmpl w:val="092AF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9B7EF3"/>
    <w:multiLevelType w:val="hybridMultilevel"/>
    <w:tmpl w:val="00E0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7"/>
  </w:num>
  <w:num w:numId="13">
    <w:abstractNumId w:val="13"/>
  </w:num>
  <w:num w:numId="14">
    <w:abstractNumId w:val="3"/>
  </w:num>
  <w:num w:numId="15">
    <w:abstractNumId w:val="10"/>
  </w:num>
  <w:num w:numId="16">
    <w:abstractNumId w:val="5"/>
  </w:num>
  <w:num w:numId="17">
    <w:abstractNumId w:val="20"/>
  </w:num>
  <w:num w:numId="18">
    <w:abstractNumId w:val="11"/>
  </w:num>
  <w:num w:numId="19">
    <w:abstractNumId w:val="2"/>
  </w:num>
  <w:num w:numId="20">
    <w:abstractNumId w:val="18"/>
  </w:num>
  <w:num w:numId="21">
    <w:abstractNumId w:val="21"/>
  </w:num>
  <w:num w:numId="22">
    <w:abstractNumId w:val="15"/>
  </w:num>
  <w:num w:numId="23">
    <w:abstractNumId w:val="8"/>
  </w:num>
  <w:num w:numId="24">
    <w:abstractNumId w:val="22"/>
  </w:num>
  <w:num w:numId="25">
    <w:abstractNumId w:val="1"/>
  </w:num>
  <w:num w:numId="26">
    <w:abstractNumId w:val="14"/>
  </w:num>
  <w:num w:numId="27">
    <w:abstractNumId w:val="12"/>
  </w:num>
  <w:num w:numId="28">
    <w:abstractNumId w:val="4"/>
  </w:num>
  <w:num w:numId="29">
    <w:abstractNumId w:val="16"/>
  </w:num>
  <w:num w:numId="30">
    <w:abstractNumId w:val="9"/>
  </w:num>
  <w:num w:numId="31">
    <w:abstractNumId w:val="7"/>
  </w:num>
  <w:num w:numId="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74"/>
    <w:rsid w:val="0000076D"/>
    <w:rsid w:val="0000089C"/>
    <w:rsid w:val="00000C9F"/>
    <w:rsid w:val="000035A8"/>
    <w:rsid w:val="00007636"/>
    <w:rsid w:val="0001044E"/>
    <w:rsid w:val="000153BE"/>
    <w:rsid w:val="0001636C"/>
    <w:rsid w:val="0001685F"/>
    <w:rsid w:val="00021F5F"/>
    <w:rsid w:val="0002241A"/>
    <w:rsid w:val="00022F61"/>
    <w:rsid w:val="0002604B"/>
    <w:rsid w:val="00026A59"/>
    <w:rsid w:val="00027FB2"/>
    <w:rsid w:val="000301F5"/>
    <w:rsid w:val="00030ED4"/>
    <w:rsid w:val="00036934"/>
    <w:rsid w:val="000402B3"/>
    <w:rsid w:val="00045BFB"/>
    <w:rsid w:val="00045E3F"/>
    <w:rsid w:val="00047C85"/>
    <w:rsid w:val="000512DA"/>
    <w:rsid w:val="00054E2E"/>
    <w:rsid w:val="00056A79"/>
    <w:rsid w:val="0006058E"/>
    <w:rsid w:val="0006097C"/>
    <w:rsid w:val="0006430D"/>
    <w:rsid w:val="0006564C"/>
    <w:rsid w:val="00065812"/>
    <w:rsid w:val="0007404D"/>
    <w:rsid w:val="00080437"/>
    <w:rsid w:val="0008380F"/>
    <w:rsid w:val="000851F4"/>
    <w:rsid w:val="00085D67"/>
    <w:rsid w:val="000864AD"/>
    <w:rsid w:val="0009228D"/>
    <w:rsid w:val="00093BF8"/>
    <w:rsid w:val="00095F37"/>
    <w:rsid w:val="000966D1"/>
    <w:rsid w:val="000A0549"/>
    <w:rsid w:val="000A2211"/>
    <w:rsid w:val="000A5E44"/>
    <w:rsid w:val="000B1BD1"/>
    <w:rsid w:val="000B3E7B"/>
    <w:rsid w:val="000B5D84"/>
    <w:rsid w:val="000B77F1"/>
    <w:rsid w:val="000C007A"/>
    <w:rsid w:val="000C7C30"/>
    <w:rsid w:val="000D22F4"/>
    <w:rsid w:val="000D3818"/>
    <w:rsid w:val="000D39C5"/>
    <w:rsid w:val="000D4D3B"/>
    <w:rsid w:val="000D6079"/>
    <w:rsid w:val="000D67A6"/>
    <w:rsid w:val="000E1051"/>
    <w:rsid w:val="000E2064"/>
    <w:rsid w:val="000E294B"/>
    <w:rsid w:val="000E6730"/>
    <w:rsid w:val="000E74F8"/>
    <w:rsid w:val="000E7766"/>
    <w:rsid w:val="000F45EB"/>
    <w:rsid w:val="00100EB6"/>
    <w:rsid w:val="00102A9C"/>
    <w:rsid w:val="00103584"/>
    <w:rsid w:val="001054DB"/>
    <w:rsid w:val="00107FA5"/>
    <w:rsid w:val="001128C5"/>
    <w:rsid w:val="00112DBA"/>
    <w:rsid w:val="00115F53"/>
    <w:rsid w:val="001174CE"/>
    <w:rsid w:val="001215BC"/>
    <w:rsid w:val="00122CAB"/>
    <w:rsid w:val="001233E5"/>
    <w:rsid w:val="00127DA2"/>
    <w:rsid w:val="00132F04"/>
    <w:rsid w:val="00134874"/>
    <w:rsid w:val="00135CA8"/>
    <w:rsid w:val="00144232"/>
    <w:rsid w:val="00144CE1"/>
    <w:rsid w:val="0014569C"/>
    <w:rsid w:val="0015046E"/>
    <w:rsid w:val="00151BDF"/>
    <w:rsid w:val="00152F60"/>
    <w:rsid w:val="00153E8D"/>
    <w:rsid w:val="00155663"/>
    <w:rsid w:val="00155CBB"/>
    <w:rsid w:val="00157F98"/>
    <w:rsid w:val="00161ABE"/>
    <w:rsid w:val="00163C10"/>
    <w:rsid w:val="001644C7"/>
    <w:rsid w:val="001671FA"/>
    <w:rsid w:val="00171849"/>
    <w:rsid w:val="00173DD8"/>
    <w:rsid w:val="001768BA"/>
    <w:rsid w:val="001779DD"/>
    <w:rsid w:val="001806CE"/>
    <w:rsid w:val="00181EE7"/>
    <w:rsid w:val="00181FB7"/>
    <w:rsid w:val="00183210"/>
    <w:rsid w:val="001869CD"/>
    <w:rsid w:val="00186EAE"/>
    <w:rsid w:val="00190BF3"/>
    <w:rsid w:val="00193D38"/>
    <w:rsid w:val="00194277"/>
    <w:rsid w:val="00196157"/>
    <w:rsid w:val="0019621E"/>
    <w:rsid w:val="001A3ABC"/>
    <w:rsid w:val="001A4BEB"/>
    <w:rsid w:val="001B0F02"/>
    <w:rsid w:val="001B39F8"/>
    <w:rsid w:val="001C4A6B"/>
    <w:rsid w:val="001C71A8"/>
    <w:rsid w:val="001D126C"/>
    <w:rsid w:val="001D3D95"/>
    <w:rsid w:val="001D4DF1"/>
    <w:rsid w:val="001E0538"/>
    <w:rsid w:val="001E13CB"/>
    <w:rsid w:val="001E5ED9"/>
    <w:rsid w:val="001E5F55"/>
    <w:rsid w:val="001E7785"/>
    <w:rsid w:val="001F0692"/>
    <w:rsid w:val="001F2066"/>
    <w:rsid w:val="001F4CDB"/>
    <w:rsid w:val="001F7FA7"/>
    <w:rsid w:val="002003A5"/>
    <w:rsid w:val="00202471"/>
    <w:rsid w:val="00204255"/>
    <w:rsid w:val="002046AB"/>
    <w:rsid w:val="00204A5A"/>
    <w:rsid w:val="00211056"/>
    <w:rsid w:val="00213653"/>
    <w:rsid w:val="0022141F"/>
    <w:rsid w:val="0022399C"/>
    <w:rsid w:val="00223F4C"/>
    <w:rsid w:val="00224025"/>
    <w:rsid w:val="002272C5"/>
    <w:rsid w:val="00232D10"/>
    <w:rsid w:val="00234058"/>
    <w:rsid w:val="002403A1"/>
    <w:rsid w:val="00243844"/>
    <w:rsid w:val="00245AFC"/>
    <w:rsid w:val="002470B9"/>
    <w:rsid w:val="0025412F"/>
    <w:rsid w:val="00261226"/>
    <w:rsid w:val="00261CAB"/>
    <w:rsid w:val="0026404E"/>
    <w:rsid w:val="002659EB"/>
    <w:rsid w:val="00266C7B"/>
    <w:rsid w:val="00266D82"/>
    <w:rsid w:val="002675F6"/>
    <w:rsid w:val="002707EF"/>
    <w:rsid w:val="00270DAF"/>
    <w:rsid w:val="00273038"/>
    <w:rsid w:val="00274A2E"/>
    <w:rsid w:val="00275531"/>
    <w:rsid w:val="0028042D"/>
    <w:rsid w:val="00280664"/>
    <w:rsid w:val="00281D5E"/>
    <w:rsid w:val="00283E15"/>
    <w:rsid w:val="002841D0"/>
    <w:rsid w:val="00285F05"/>
    <w:rsid w:val="00290A64"/>
    <w:rsid w:val="00291865"/>
    <w:rsid w:val="00294657"/>
    <w:rsid w:val="00295474"/>
    <w:rsid w:val="00297C2C"/>
    <w:rsid w:val="002A1698"/>
    <w:rsid w:val="002A1D49"/>
    <w:rsid w:val="002A2754"/>
    <w:rsid w:val="002A341A"/>
    <w:rsid w:val="002B2035"/>
    <w:rsid w:val="002B2750"/>
    <w:rsid w:val="002B6A91"/>
    <w:rsid w:val="002C15F2"/>
    <w:rsid w:val="002C2520"/>
    <w:rsid w:val="002C3497"/>
    <w:rsid w:val="002C698E"/>
    <w:rsid w:val="002D07B9"/>
    <w:rsid w:val="002D487C"/>
    <w:rsid w:val="002D4CD5"/>
    <w:rsid w:val="002E1D4D"/>
    <w:rsid w:val="002F0F68"/>
    <w:rsid w:val="002F1A59"/>
    <w:rsid w:val="002F6A4A"/>
    <w:rsid w:val="002F6E17"/>
    <w:rsid w:val="002F7C60"/>
    <w:rsid w:val="00300FD8"/>
    <w:rsid w:val="003023B7"/>
    <w:rsid w:val="003075FD"/>
    <w:rsid w:val="00310135"/>
    <w:rsid w:val="0031162A"/>
    <w:rsid w:val="003116A0"/>
    <w:rsid w:val="00314261"/>
    <w:rsid w:val="0032087A"/>
    <w:rsid w:val="0032307D"/>
    <w:rsid w:val="003247C2"/>
    <w:rsid w:val="003304C9"/>
    <w:rsid w:val="00331392"/>
    <w:rsid w:val="00332705"/>
    <w:rsid w:val="0033324E"/>
    <w:rsid w:val="00333382"/>
    <w:rsid w:val="003337DE"/>
    <w:rsid w:val="003337FF"/>
    <w:rsid w:val="003349CB"/>
    <w:rsid w:val="003428F3"/>
    <w:rsid w:val="00342B97"/>
    <w:rsid w:val="00352491"/>
    <w:rsid w:val="00356B0C"/>
    <w:rsid w:val="003571BA"/>
    <w:rsid w:val="003572B5"/>
    <w:rsid w:val="0036033C"/>
    <w:rsid w:val="00362D41"/>
    <w:rsid w:val="003653AA"/>
    <w:rsid w:val="00366074"/>
    <w:rsid w:val="003675B2"/>
    <w:rsid w:val="00370002"/>
    <w:rsid w:val="003719EC"/>
    <w:rsid w:val="0037269E"/>
    <w:rsid w:val="003742F8"/>
    <w:rsid w:val="00377387"/>
    <w:rsid w:val="0039082F"/>
    <w:rsid w:val="00390B52"/>
    <w:rsid w:val="003963FE"/>
    <w:rsid w:val="003A0937"/>
    <w:rsid w:val="003A3013"/>
    <w:rsid w:val="003B149C"/>
    <w:rsid w:val="003B2152"/>
    <w:rsid w:val="003B6F23"/>
    <w:rsid w:val="003B7007"/>
    <w:rsid w:val="003C20B0"/>
    <w:rsid w:val="003C291E"/>
    <w:rsid w:val="003C2A13"/>
    <w:rsid w:val="003C2EB6"/>
    <w:rsid w:val="003C3510"/>
    <w:rsid w:val="003D23F0"/>
    <w:rsid w:val="003D2E55"/>
    <w:rsid w:val="003D5A47"/>
    <w:rsid w:val="003D6A62"/>
    <w:rsid w:val="003E0528"/>
    <w:rsid w:val="003E2994"/>
    <w:rsid w:val="003E388A"/>
    <w:rsid w:val="003E3C5D"/>
    <w:rsid w:val="003E5399"/>
    <w:rsid w:val="003F0082"/>
    <w:rsid w:val="003F4D7C"/>
    <w:rsid w:val="004002DE"/>
    <w:rsid w:val="00400856"/>
    <w:rsid w:val="00400E13"/>
    <w:rsid w:val="00402A35"/>
    <w:rsid w:val="0040573F"/>
    <w:rsid w:val="004064ED"/>
    <w:rsid w:val="004106F5"/>
    <w:rsid w:val="00411974"/>
    <w:rsid w:val="004133C0"/>
    <w:rsid w:val="00413FA8"/>
    <w:rsid w:val="00416272"/>
    <w:rsid w:val="00416AE9"/>
    <w:rsid w:val="004178F9"/>
    <w:rsid w:val="0042026D"/>
    <w:rsid w:val="00420FA2"/>
    <w:rsid w:val="00424DCD"/>
    <w:rsid w:val="004252B1"/>
    <w:rsid w:val="0042555D"/>
    <w:rsid w:val="00427723"/>
    <w:rsid w:val="00434E21"/>
    <w:rsid w:val="00434F95"/>
    <w:rsid w:val="00444257"/>
    <w:rsid w:val="00444F5C"/>
    <w:rsid w:val="00446311"/>
    <w:rsid w:val="00451C51"/>
    <w:rsid w:val="004528A2"/>
    <w:rsid w:val="00453B8B"/>
    <w:rsid w:val="00453D4C"/>
    <w:rsid w:val="00453EB8"/>
    <w:rsid w:val="00455BC8"/>
    <w:rsid w:val="00457382"/>
    <w:rsid w:val="00460DBE"/>
    <w:rsid w:val="00460E82"/>
    <w:rsid w:val="00462065"/>
    <w:rsid w:val="0047041F"/>
    <w:rsid w:val="00474CD5"/>
    <w:rsid w:val="0047551C"/>
    <w:rsid w:val="00477988"/>
    <w:rsid w:val="00477E95"/>
    <w:rsid w:val="00484D47"/>
    <w:rsid w:val="00487A44"/>
    <w:rsid w:val="00490FDE"/>
    <w:rsid w:val="004916D0"/>
    <w:rsid w:val="00492379"/>
    <w:rsid w:val="00492D0C"/>
    <w:rsid w:val="004938CF"/>
    <w:rsid w:val="004943A5"/>
    <w:rsid w:val="00495242"/>
    <w:rsid w:val="004979C0"/>
    <w:rsid w:val="004A295E"/>
    <w:rsid w:val="004A2F03"/>
    <w:rsid w:val="004A3C85"/>
    <w:rsid w:val="004A735E"/>
    <w:rsid w:val="004A74F1"/>
    <w:rsid w:val="004A7CD2"/>
    <w:rsid w:val="004B183B"/>
    <w:rsid w:val="004B46E8"/>
    <w:rsid w:val="004B4AAB"/>
    <w:rsid w:val="004B5712"/>
    <w:rsid w:val="004B6811"/>
    <w:rsid w:val="004B7F14"/>
    <w:rsid w:val="004C199E"/>
    <w:rsid w:val="004C3696"/>
    <w:rsid w:val="004C7486"/>
    <w:rsid w:val="004C7ED7"/>
    <w:rsid w:val="004D1001"/>
    <w:rsid w:val="004D1498"/>
    <w:rsid w:val="004D59A9"/>
    <w:rsid w:val="004D6374"/>
    <w:rsid w:val="004E0632"/>
    <w:rsid w:val="004E4E85"/>
    <w:rsid w:val="004E5104"/>
    <w:rsid w:val="004E5851"/>
    <w:rsid w:val="004E629C"/>
    <w:rsid w:val="004E6EC3"/>
    <w:rsid w:val="004F0FEC"/>
    <w:rsid w:val="004F4213"/>
    <w:rsid w:val="004F4B45"/>
    <w:rsid w:val="004F654D"/>
    <w:rsid w:val="005008E2"/>
    <w:rsid w:val="00500E7C"/>
    <w:rsid w:val="005023C2"/>
    <w:rsid w:val="00503FB2"/>
    <w:rsid w:val="005058B7"/>
    <w:rsid w:val="00510416"/>
    <w:rsid w:val="00510FAB"/>
    <w:rsid w:val="00511035"/>
    <w:rsid w:val="00514545"/>
    <w:rsid w:val="0052001C"/>
    <w:rsid w:val="00520328"/>
    <w:rsid w:val="00520549"/>
    <w:rsid w:val="00520DCA"/>
    <w:rsid w:val="0052204B"/>
    <w:rsid w:val="00524420"/>
    <w:rsid w:val="00526B00"/>
    <w:rsid w:val="00530575"/>
    <w:rsid w:val="00536DA4"/>
    <w:rsid w:val="00543415"/>
    <w:rsid w:val="0055011D"/>
    <w:rsid w:val="005535E7"/>
    <w:rsid w:val="0055696E"/>
    <w:rsid w:val="00561B49"/>
    <w:rsid w:val="00562229"/>
    <w:rsid w:val="00564DB2"/>
    <w:rsid w:val="00566FF6"/>
    <w:rsid w:val="005766B4"/>
    <w:rsid w:val="0058631E"/>
    <w:rsid w:val="00587724"/>
    <w:rsid w:val="005915C1"/>
    <w:rsid w:val="00591AE4"/>
    <w:rsid w:val="00592398"/>
    <w:rsid w:val="00592AA4"/>
    <w:rsid w:val="0059439A"/>
    <w:rsid w:val="00594FEB"/>
    <w:rsid w:val="005A031B"/>
    <w:rsid w:val="005A6442"/>
    <w:rsid w:val="005A7C1C"/>
    <w:rsid w:val="005B2293"/>
    <w:rsid w:val="005B5192"/>
    <w:rsid w:val="005B7E60"/>
    <w:rsid w:val="005C0D02"/>
    <w:rsid w:val="005D24B2"/>
    <w:rsid w:val="005D3D60"/>
    <w:rsid w:val="005D76A0"/>
    <w:rsid w:val="005D79C9"/>
    <w:rsid w:val="005E1F39"/>
    <w:rsid w:val="005E297E"/>
    <w:rsid w:val="005E4327"/>
    <w:rsid w:val="005E4670"/>
    <w:rsid w:val="005E59E4"/>
    <w:rsid w:val="005F13C9"/>
    <w:rsid w:val="005F1BDD"/>
    <w:rsid w:val="005F586B"/>
    <w:rsid w:val="005F5C14"/>
    <w:rsid w:val="005F6842"/>
    <w:rsid w:val="005F6EF9"/>
    <w:rsid w:val="006069C1"/>
    <w:rsid w:val="00611160"/>
    <w:rsid w:val="006124EE"/>
    <w:rsid w:val="006139A7"/>
    <w:rsid w:val="006179AA"/>
    <w:rsid w:val="00617D1F"/>
    <w:rsid w:val="0062134B"/>
    <w:rsid w:val="00621B4D"/>
    <w:rsid w:val="00622C64"/>
    <w:rsid w:val="00625851"/>
    <w:rsid w:val="006260AD"/>
    <w:rsid w:val="00626EC0"/>
    <w:rsid w:val="006305EE"/>
    <w:rsid w:val="00631AD6"/>
    <w:rsid w:val="00632852"/>
    <w:rsid w:val="00635BA9"/>
    <w:rsid w:val="006374ED"/>
    <w:rsid w:val="006414A2"/>
    <w:rsid w:val="006438FC"/>
    <w:rsid w:val="00646C64"/>
    <w:rsid w:val="0065025D"/>
    <w:rsid w:val="0065456B"/>
    <w:rsid w:val="00654818"/>
    <w:rsid w:val="00654C4E"/>
    <w:rsid w:val="00657200"/>
    <w:rsid w:val="006605C2"/>
    <w:rsid w:val="0066547A"/>
    <w:rsid w:val="00670C9F"/>
    <w:rsid w:val="00671667"/>
    <w:rsid w:val="006766F7"/>
    <w:rsid w:val="0068648B"/>
    <w:rsid w:val="00690876"/>
    <w:rsid w:val="00690B96"/>
    <w:rsid w:val="00691B14"/>
    <w:rsid w:val="006953E3"/>
    <w:rsid w:val="00697B62"/>
    <w:rsid w:val="006A086E"/>
    <w:rsid w:val="006A1549"/>
    <w:rsid w:val="006A286C"/>
    <w:rsid w:val="006A34D0"/>
    <w:rsid w:val="006A3F5F"/>
    <w:rsid w:val="006B16AD"/>
    <w:rsid w:val="006B53D3"/>
    <w:rsid w:val="006B57E1"/>
    <w:rsid w:val="006C1351"/>
    <w:rsid w:val="006C2FA6"/>
    <w:rsid w:val="006C78D3"/>
    <w:rsid w:val="006D2305"/>
    <w:rsid w:val="006D5003"/>
    <w:rsid w:val="006E4E48"/>
    <w:rsid w:val="00705270"/>
    <w:rsid w:val="0071112B"/>
    <w:rsid w:val="00711EA2"/>
    <w:rsid w:val="00713B6D"/>
    <w:rsid w:val="0071701F"/>
    <w:rsid w:val="0071759F"/>
    <w:rsid w:val="00717AE0"/>
    <w:rsid w:val="00721735"/>
    <w:rsid w:val="007242F0"/>
    <w:rsid w:val="00734D53"/>
    <w:rsid w:val="007358C1"/>
    <w:rsid w:val="00735EB2"/>
    <w:rsid w:val="00740675"/>
    <w:rsid w:val="00740760"/>
    <w:rsid w:val="00743A7B"/>
    <w:rsid w:val="00745853"/>
    <w:rsid w:val="007463A6"/>
    <w:rsid w:val="0075270D"/>
    <w:rsid w:val="0075368D"/>
    <w:rsid w:val="007543B0"/>
    <w:rsid w:val="00756877"/>
    <w:rsid w:val="0076285B"/>
    <w:rsid w:val="00762DB5"/>
    <w:rsid w:val="00764413"/>
    <w:rsid w:val="007657B2"/>
    <w:rsid w:val="00765C3B"/>
    <w:rsid w:val="00771F8E"/>
    <w:rsid w:val="007764DD"/>
    <w:rsid w:val="00777356"/>
    <w:rsid w:val="007778D4"/>
    <w:rsid w:val="00782629"/>
    <w:rsid w:val="0078274C"/>
    <w:rsid w:val="007831E3"/>
    <w:rsid w:val="00783469"/>
    <w:rsid w:val="00791CCA"/>
    <w:rsid w:val="00793502"/>
    <w:rsid w:val="007947E9"/>
    <w:rsid w:val="00795385"/>
    <w:rsid w:val="007972EF"/>
    <w:rsid w:val="007A31AA"/>
    <w:rsid w:val="007A4990"/>
    <w:rsid w:val="007A6E59"/>
    <w:rsid w:val="007A786A"/>
    <w:rsid w:val="007A7C16"/>
    <w:rsid w:val="007A7C2E"/>
    <w:rsid w:val="007B03D6"/>
    <w:rsid w:val="007B3503"/>
    <w:rsid w:val="007B6A72"/>
    <w:rsid w:val="007B7C4E"/>
    <w:rsid w:val="007C1AF3"/>
    <w:rsid w:val="007C567C"/>
    <w:rsid w:val="007C6014"/>
    <w:rsid w:val="007D2560"/>
    <w:rsid w:val="007D64E6"/>
    <w:rsid w:val="007D6C18"/>
    <w:rsid w:val="007E20A0"/>
    <w:rsid w:val="007E288A"/>
    <w:rsid w:val="007E40F4"/>
    <w:rsid w:val="007E4F30"/>
    <w:rsid w:val="007E6275"/>
    <w:rsid w:val="007E6664"/>
    <w:rsid w:val="007F1F12"/>
    <w:rsid w:val="007F2ED7"/>
    <w:rsid w:val="007F5AF1"/>
    <w:rsid w:val="00800B9D"/>
    <w:rsid w:val="00801F8F"/>
    <w:rsid w:val="00812213"/>
    <w:rsid w:val="00814B12"/>
    <w:rsid w:val="00816E52"/>
    <w:rsid w:val="00820743"/>
    <w:rsid w:val="00821DF1"/>
    <w:rsid w:val="00822683"/>
    <w:rsid w:val="00823AAA"/>
    <w:rsid w:val="008258C5"/>
    <w:rsid w:val="00826534"/>
    <w:rsid w:val="008318F4"/>
    <w:rsid w:val="00834DBD"/>
    <w:rsid w:val="0083544A"/>
    <w:rsid w:val="00836C5E"/>
    <w:rsid w:val="00837185"/>
    <w:rsid w:val="008412EA"/>
    <w:rsid w:val="008458C0"/>
    <w:rsid w:val="0085303C"/>
    <w:rsid w:val="00861FCD"/>
    <w:rsid w:val="00874FD0"/>
    <w:rsid w:val="00876C93"/>
    <w:rsid w:val="0088126E"/>
    <w:rsid w:val="00881E0B"/>
    <w:rsid w:val="00883260"/>
    <w:rsid w:val="008835A9"/>
    <w:rsid w:val="00886B83"/>
    <w:rsid w:val="00887CA3"/>
    <w:rsid w:val="008906B1"/>
    <w:rsid w:val="00890793"/>
    <w:rsid w:val="008911EF"/>
    <w:rsid w:val="00891875"/>
    <w:rsid w:val="00893702"/>
    <w:rsid w:val="00894B42"/>
    <w:rsid w:val="008A219F"/>
    <w:rsid w:val="008A28A9"/>
    <w:rsid w:val="008B0C57"/>
    <w:rsid w:val="008B1B61"/>
    <w:rsid w:val="008B21CF"/>
    <w:rsid w:val="008B2ECE"/>
    <w:rsid w:val="008B6D4E"/>
    <w:rsid w:val="008C0627"/>
    <w:rsid w:val="008C08B6"/>
    <w:rsid w:val="008C2349"/>
    <w:rsid w:val="008C30FA"/>
    <w:rsid w:val="008C3469"/>
    <w:rsid w:val="008C5481"/>
    <w:rsid w:val="008D167F"/>
    <w:rsid w:val="008D2AFC"/>
    <w:rsid w:val="008D68A6"/>
    <w:rsid w:val="008D72F6"/>
    <w:rsid w:val="008D7FFA"/>
    <w:rsid w:val="008E00C3"/>
    <w:rsid w:val="008E167D"/>
    <w:rsid w:val="008E1BF0"/>
    <w:rsid w:val="008E21A5"/>
    <w:rsid w:val="008E2827"/>
    <w:rsid w:val="008E3BD5"/>
    <w:rsid w:val="008F284D"/>
    <w:rsid w:val="008F33BB"/>
    <w:rsid w:val="008F3E0E"/>
    <w:rsid w:val="008F5E3D"/>
    <w:rsid w:val="0090103D"/>
    <w:rsid w:val="00902318"/>
    <w:rsid w:val="009043DC"/>
    <w:rsid w:val="00911B7F"/>
    <w:rsid w:val="00914D2C"/>
    <w:rsid w:val="00923AB2"/>
    <w:rsid w:val="009255B9"/>
    <w:rsid w:val="00926079"/>
    <w:rsid w:val="009310D9"/>
    <w:rsid w:val="00932C81"/>
    <w:rsid w:val="00934990"/>
    <w:rsid w:val="00936DAB"/>
    <w:rsid w:val="00941A31"/>
    <w:rsid w:val="00943E7F"/>
    <w:rsid w:val="009440F7"/>
    <w:rsid w:val="009460D6"/>
    <w:rsid w:val="009464FE"/>
    <w:rsid w:val="00946D11"/>
    <w:rsid w:val="00952106"/>
    <w:rsid w:val="00953B11"/>
    <w:rsid w:val="00955286"/>
    <w:rsid w:val="009559EC"/>
    <w:rsid w:val="00957190"/>
    <w:rsid w:val="00957BE2"/>
    <w:rsid w:val="00957C91"/>
    <w:rsid w:val="00957F44"/>
    <w:rsid w:val="00962374"/>
    <w:rsid w:val="00962F88"/>
    <w:rsid w:val="0097371D"/>
    <w:rsid w:val="0097575F"/>
    <w:rsid w:val="00975DAB"/>
    <w:rsid w:val="0098118A"/>
    <w:rsid w:val="00983740"/>
    <w:rsid w:val="00983751"/>
    <w:rsid w:val="009968DE"/>
    <w:rsid w:val="00997678"/>
    <w:rsid w:val="009A3667"/>
    <w:rsid w:val="009A4B1B"/>
    <w:rsid w:val="009A507A"/>
    <w:rsid w:val="009A652A"/>
    <w:rsid w:val="009A7B50"/>
    <w:rsid w:val="009B2F20"/>
    <w:rsid w:val="009B714A"/>
    <w:rsid w:val="009C2344"/>
    <w:rsid w:val="009C2E70"/>
    <w:rsid w:val="009C3513"/>
    <w:rsid w:val="009C40AD"/>
    <w:rsid w:val="009C5AA9"/>
    <w:rsid w:val="009D5FEE"/>
    <w:rsid w:val="009E001B"/>
    <w:rsid w:val="009E5D56"/>
    <w:rsid w:val="009E7C64"/>
    <w:rsid w:val="009E7CCF"/>
    <w:rsid w:val="009F00B7"/>
    <w:rsid w:val="009F2D9C"/>
    <w:rsid w:val="00A05781"/>
    <w:rsid w:val="00A05B78"/>
    <w:rsid w:val="00A05D82"/>
    <w:rsid w:val="00A115E0"/>
    <w:rsid w:val="00A119B1"/>
    <w:rsid w:val="00A1333F"/>
    <w:rsid w:val="00A13614"/>
    <w:rsid w:val="00A1726D"/>
    <w:rsid w:val="00A30051"/>
    <w:rsid w:val="00A31D29"/>
    <w:rsid w:val="00A3473A"/>
    <w:rsid w:val="00A35317"/>
    <w:rsid w:val="00A35C4B"/>
    <w:rsid w:val="00A35DE6"/>
    <w:rsid w:val="00A370C3"/>
    <w:rsid w:val="00A40A8E"/>
    <w:rsid w:val="00A52E30"/>
    <w:rsid w:val="00A5514B"/>
    <w:rsid w:val="00A560E1"/>
    <w:rsid w:val="00A568BD"/>
    <w:rsid w:val="00A56E8D"/>
    <w:rsid w:val="00A60468"/>
    <w:rsid w:val="00A61AD3"/>
    <w:rsid w:val="00A64B3C"/>
    <w:rsid w:val="00A7183E"/>
    <w:rsid w:val="00A73423"/>
    <w:rsid w:val="00A73B8F"/>
    <w:rsid w:val="00A74C0D"/>
    <w:rsid w:val="00A75DC5"/>
    <w:rsid w:val="00A75FD4"/>
    <w:rsid w:val="00A76518"/>
    <w:rsid w:val="00A80B1F"/>
    <w:rsid w:val="00A81DEE"/>
    <w:rsid w:val="00A94D50"/>
    <w:rsid w:val="00A95C6F"/>
    <w:rsid w:val="00A96422"/>
    <w:rsid w:val="00AA574A"/>
    <w:rsid w:val="00AB12DA"/>
    <w:rsid w:val="00AB1CE4"/>
    <w:rsid w:val="00AB3906"/>
    <w:rsid w:val="00AB3B7E"/>
    <w:rsid w:val="00AB7DE6"/>
    <w:rsid w:val="00AC75A4"/>
    <w:rsid w:val="00AD0BF7"/>
    <w:rsid w:val="00AD780B"/>
    <w:rsid w:val="00AE18D3"/>
    <w:rsid w:val="00AE3AAE"/>
    <w:rsid w:val="00AE44FE"/>
    <w:rsid w:val="00AE7DF5"/>
    <w:rsid w:val="00AF11BF"/>
    <w:rsid w:val="00AF187E"/>
    <w:rsid w:val="00AF333C"/>
    <w:rsid w:val="00AF6B9D"/>
    <w:rsid w:val="00AF7B06"/>
    <w:rsid w:val="00B000F1"/>
    <w:rsid w:val="00B01535"/>
    <w:rsid w:val="00B0498B"/>
    <w:rsid w:val="00B114F9"/>
    <w:rsid w:val="00B12EC6"/>
    <w:rsid w:val="00B149D6"/>
    <w:rsid w:val="00B14ED8"/>
    <w:rsid w:val="00B20B21"/>
    <w:rsid w:val="00B243AB"/>
    <w:rsid w:val="00B24C30"/>
    <w:rsid w:val="00B25596"/>
    <w:rsid w:val="00B26B0D"/>
    <w:rsid w:val="00B27752"/>
    <w:rsid w:val="00B354D4"/>
    <w:rsid w:val="00B35BCD"/>
    <w:rsid w:val="00B36384"/>
    <w:rsid w:val="00B37C2E"/>
    <w:rsid w:val="00B44AA1"/>
    <w:rsid w:val="00B50F55"/>
    <w:rsid w:val="00B5150B"/>
    <w:rsid w:val="00B51C5B"/>
    <w:rsid w:val="00B550C6"/>
    <w:rsid w:val="00B55CA5"/>
    <w:rsid w:val="00B603B1"/>
    <w:rsid w:val="00B668E4"/>
    <w:rsid w:val="00B706B5"/>
    <w:rsid w:val="00B75076"/>
    <w:rsid w:val="00B75F84"/>
    <w:rsid w:val="00B778F1"/>
    <w:rsid w:val="00B81BA3"/>
    <w:rsid w:val="00B8312C"/>
    <w:rsid w:val="00B84C59"/>
    <w:rsid w:val="00B84FB2"/>
    <w:rsid w:val="00B85A2C"/>
    <w:rsid w:val="00B864F5"/>
    <w:rsid w:val="00B92A5E"/>
    <w:rsid w:val="00B9659D"/>
    <w:rsid w:val="00B96B93"/>
    <w:rsid w:val="00BA22AF"/>
    <w:rsid w:val="00BA3590"/>
    <w:rsid w:val="00BA4D67"/>
    <w:rsid w:val="00BB622E"/>
    <w:rsid w:val="00BC0184"/>
    <w:rsid w:val="00BC2D83"/>
    <w:rsid w:val="00BC5B12"/>
    <w:rsid w:val="00BD11CE"/>
    <w:rsid w:val="00BD1A42"/>
    <w:rsid w:val="00BD1F57"/>
    <w:rsid w:val="00BD29E1"/>
    <w:rsid w:val="00BD4E9D"/>
    <w:rsid w:val="00BD5DFF"/>
    <w:rsid w:val="00BD6871"/>
    <w:rsid w:val="00BD7254"/>
    <w:rsid w:val="00BE1FC0"/>
    <w:rsid w:val="00BF3401"/>
    <w:rsid w:val="00BF4A80"/>
    <w:rsid w:val="00BF5FE0"/>
    <w:rsid w:val="00BF6B78"/>
    <w:rsid w:val="00C02325"/>
    <w:rsid w:val="00C03D10"/>
    <w:rsid w:val="00C04AE7"/>
    <w:rsid w:val="00C058F3"/>
    <w:rsid w:val="00C07864"/>
    <w:rsid w:val="00C1535B"/>
    <w:rsid w:val="00C15EC2"/>
    <w:rsid w:val="00C165A9"/>
    <w:rsid w:val="00C2096E"/>
    <w:rsid w:val="00C213D5"/>
    <w:rsid w:val="00C21C23"/>
    <w:rsid w:val="00C232A1"/>
    <w:rsid w:val="00C232B4"/>
    <w:rsid w:val="00C2566E"/>
    <w:rsid w:val="00C26594"/>
    <w:rsid w:val="00C31557"/>
    <w:rsid w:val="00C32D28"/>
    <w:rsid w:val="00C33746"/>
    <w:rsid w:val="00C36E16"/>
    <w:rsid w:val="00C415A4"/>
    <w:rsid w:val="00C41E18"/>
    <w:rsid w:val="00C46B60"/>
    <w:rsid w:val="00C528C0"/>
    <w:rsid w:val="00C54E8F"/>
    <w:rsid w:val="00C60DEC"/>
    <w:rsid w:val="00C66B47"/>
    <w:rsid w:val="00C671D0"/>
    <w:rsid w:val="00C75424"/>
    <w:rsid w:val="00C76B8E"/>
    <w:rsid w:val="00C7716B"/>
    <w:rsid w:val="00C777CF"/>
    <w:rsid w:val="00C813A1"/>
    <w:rsid w:val="00C8388F"/>
    <w:rsid w:val="00C95F5F"/>
    <w:rsid w:val="00CA31FE"/>
    <w:rsid w:val="00CA4924"/>
    <w:rsid w:val="00CA6A22"/>
    <w:rsid w:val="00CA6CBE"/>
    <w:rsid w:val="00CA6E29"/>
    <w:rsid w:val="00CA77BA"/>
    <w:rsid w:val="00CB2802"/>
    <w:rsid w:val="00CB788A"/>
    <w:rsid w:val="00CC0805"/>
    <w:rsid w:val="00CC0A8E"/>
    <w:rsid w:val="00CC0B98"/>
    <w:rsid w:val="00CC1B96"/>
    <w:rsid w:val="00CC4FC5"/>
    <w:rsid w:val="00CD274B"/>
    <w:rsid w:val="00CD4274"/>
    <w:rsid w:val="00CD655E"/>
    <w:rsid w:val="00CE044B"/>
    <w:rsid w:val="00CE1905"/>
    <w:rsid w:val="00CE32DB"/>
    <w:rsid w:val="00CE4CB8"/>
    <w:rsid w:val="00CF1E24"/>
    <w:rsid w:val="00CF3BFC"/>
    <w:rsid w:val="00CF3E8E"/>
    <w:rsid w:val="00CF40F6"/>
    <w:rsid w:val="00CF52B6"/>
    <w:rsid w:val="00CF63CF"/>
    <w:rsid w:val="00D005AB"/>
    <w:rsid w:val="00D00B15"/>
    <w:rsid w:val="00D02B2F"/>
    <w:rsid w:val="00D038EF"/>
    <w:rsid w:val="00D11E58"/>
    <w:rsid w:val="00D141E3"/>
    <w:rsid w:val="00D156C3"/>
    <w:rsid w:val="00D164A1"/>
    <w:rsid w:val="00D2184A"/>
    <w:rsid w:val="00D21F1D"/>
    <w:rsid w:val="00D23490"/>
    <w:rsid w:val="00D26CD8"/>
    <w:rsid w:val="00D26F24"/>
    <w:rsid w:val="00D32C5E"/>
    <w:rsid w:val="00D331F4"/>
    <w:rsid w:val="00D348FE"/>
    <w:rsid w:val="00D4063B"/>
    <w:rsid w:val="00D42281"/>
    <w:rsid w:val="00D431CB"/>
    <w:rsid w:val="00D50034"/>
    <w:rsid w:val="00D50A43"/>
    <w:rsid w:val="00D50CB9"/>
    <w:rsid w:val="00D54F29"/>
    <w:rsid w:val="00D575DE"/>
    <w:rsid w:val="00D6301B"/>
    <w:rsid w:val="00D66F21"/>
    <w:rsid w:val="00D679D2"/>
    <w:rsid w:val="00D734B5"/>
    <w:rsid w:val="00D77471"/>
    <w:rsid w:val="00D82906"/>
    <w:rsid w:val="00D84206"/>
    <w:rsid w:val="00D90434"/>
    <w:rsid w:val="00D904FA"/>
    <w:rsid w:val="00D90A13"/>
    <w:rsid w:val="00DA47AF"/>
    <w:rsid w:val="00DA4AC6"/>
    <w:rsid w:val="00DA7302"/>
    <w:rsid w:val="00DA7E0A"/>
    <w:rsid w:val="00DB1B3D"/>
    <w:rsid w:val="00DB31B9"/>
    <w:rsid w:val="00DB62BC"/>
    <w:rsid w:val="00DC0F4D"/>
    <w:rsid w:val="00DC6150"/>
    <w:rsid w:val="00DD3792"/>
    <w:rsid w:val="00DD3B66"/>
    <w:rsid w:val="00DD4140"/>
    <w:rsid w:val="00DD42A7"/>
    <w:rsid w:val="00DD6109"/>
    <w:rsid w:val="00DE0883"/>
    <w:rsid w:val="00DE7EE0"/>
    <w:rsid w:val="00DF2E78"/>
    <w:rsid w:val="00DF3FBC"/>
    <w:rsid w:val="00DF4482"/>
    <w:rsid w:val="00E0069F"/>
    <w:rsid w:val="00E02E26"/>
    <w:rsid w:val="00E07A40"/>
    <w:rsid w:val="00E11354"/>
    <w:rsid w:val="00E142FA"/>
    <w:rsid w:val="00E16189"/>
    <w:rsid w:val="00E20F43"/>
    <w:rsid w:val="00E27CF4"/>
    <w:rsid w:val="00E314AD"/>
    <w:rsid w:val="00E34F32"/>
    <w:rsid w:val="00E47B42"/>
    <w:rsid w:val="00E534BE"/>
    <w:rsid w:val="00E56CB8"/>
    <w:rsid w:val="00E57E3E"/>
    <w:rsid w:val="00E61476"/>
    <w:rsid w:val="00E619BA"/>
    <w:rsid w:val="00E6614C"/>
    <w:rsid w:val="00E66579"/>
    <w:rsid w:val="00E734F0"/>
    <w:rsid w:val="00E74FB4"/>
    <w:rsid w:val="00E76951"/>
    <w:rsid w:val="00E81563"/>
    <w:rsid w:val="00E8201F"/>
    <w:rsid w:val="00E8335D"/>
    <w:rsid w:val="00E83A83"/>
    <w:rsid w:val="00E84D76"/>
    <w:rsid w:val="00E93278"/>
    <w:rsid w:val="00E93398"/>
    <w:rsid w:val="00E94C3D"/>
    <w:rsid w:val="00E95174"/>
    <w:rsid w:val="00EA5BCC"/>
    <w:rsid w:val="00EA601E"/>
    <w:rsid w:val="00EB0EE8"/>
    <w:rsid w:val="00EB681D"/>
    <w:rsid w:val="00EC05D5"/>
    <w:rsid w:val="00EC0B53"/>
    <w:rsid w:val="00EC179F"/>
    <w:rsid w:val="00EC1C17"/>
    <w:rsid w:val="00EC303C"/>
    <w:rsid w:val="00EC5912"/>
    <w:rsid w:val="00EC6784"/>
    <w:rsid w:val="00EC77B5"/>
    <w:rsid w:val="00ED022E"/>
    <w:rsid w:val="00ED3BE5"/>
    <w:rsid w:val="00ED6707"/>
    <w:rsid w:val="00ED6E6E"/>
    <w:rsid w:val="00ED7F26"/>
    <w:rsid w:val="00EE2810"/>
    <w:rsid w:val="00EE559F"/>
    <w:rsid w:val="00EE77EA"/>
    <w:rsid w:val="00EF5C99"/>
    <w:rsid w:val="00F025C7"/>
    <w:rsid w:val="00F04023"/>
    <w:rsid w:val="00F061FA"/>
    <w:rsid w:val="00F0687B"/>
    <w:rsid w:val="00F07288"/>
    <w:rsid w:val="00F10BC5"/>
    <w:rsid w:val="00F15123"/>
    <w:rsid w:val="00F175D3"/>
    <w:rsid w:val="00F22E6F"/>
    <w:rsid w:val="00F3200A"/>
    <w:rsid w:val="00F33D40"/>
    <w:rsid w:val="00F343BF"/>
    <w:rsid w:val="00F37FDA"/>
    <w:rsid w:val="00F41536"/>
    <w:rsid w:val="00F41B6E"/>
    <w:rsid w:val="00F4334B"/>
    <w:rsid w:val="00F438FF"/>
    <w:rsid w:val="00F44C1F"/>
    <w:rsid w:val="00F50AB5"/>
    <w:rsid w:val="00F50EDD"/>
    <w:rsid w:val="00F50F96"/>
    <w:rsid w:val="00F513E5"/>
    <w:rsid w:val="00F51B0F"/>
    <w:rsid w:val="00F55DDF"/>
    <w:rsid w:val="00F56461"/>
    <w:rsid w:val="00F57E30"/>
    <w:rsid w:val="00F6024B"/>
    <w:rsid w:val="00F60D4F"/>
    <w:rsid w:val="00F642B7"/>
    <w:rsid w:val="00F650DE"/>
    <w:rsid w:val="00F660F0"/>
    <w:rsid w:val="00F705D1"/>
    <w:rsid w:val="00F726F0"/>
    <w:rsid w:val="00F7448B"/>
    <w:rsid w:val="00F75447"/>
    <w:rsid w:val="00F7608D"/>
    <w:rsid w:val="00F82D46"/>
    <w:rsid w:val="00F85387"/>
    <w:rsid w:val="00F94DB7"/>
    <w:rsid w:val="00F95053"/>
    <w:rsid w:val="00FA0D13"/>
    <w:rsid w:val="00FA140B"/>
    <w:rsid w:val="00FA3D27"/>
    <w:rsid w:val="00FA6335"/>
    <w:rsid w:val="00FB12AC"/>
    <w:rsid w:val="00FB675A"/>
    <w:rsid w:val="00FB6930"/>
    <w:rsid w:val="00FB7F08"/>
    <w:rsid w:val="00FC165B"/>
    <w:rsid w:val="00FC6BEB"/>
    <w:rsid w:val="00FC7CEB"/>
    <w:rsid w:val="00FD15CE"/>
    <w:rsid w:val="00FD383B"/>
    <w:rsid w:val="00FD4604"/>
    <w:rsid w:val="00FD4F4F"/>
    <w:rsid w:val="00FE2E5B"/>
    <w:rsid w:val="00FE329D"/>
    <w:rsid w:val="00FE4BE8"/>
    <w:rsid w:val="00FE704A"/>
    <w:rsid w:val="00FF070B"/>
    <w:rsid w:val="00FF0A3D"/>
    <w:rsid w:val="00FF1310"/>
    <w:rsid w:val="00FF33B4"/>
    <w:rsid w:val="00FF447A"/>
    <w:rsid w:val="00FF5FF7"/>
    <w:rsid w:val="0DC33E25"/>
    <w:rsid w:val="17DC4F8B"/>
    <w:rsid w:val="33D76C3E"/>
    <w:rsid w:val="3569D265"/>
    <w:rsid w:val="64EAF347"/>
    <w:rsid w:val="6E3DECF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0C996"/>
  <w15:docId w15:val="{17191D38-F651-A942-8C63-E66D2DB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7FB2"/>
    <w:rPr>
      <w:rFonts w:asciiTheme="minorHAnsi" w:eastAsiaTheme="minorEastAsia" w:hAnsiTheme="minorHAnsi" w:cstheme="minorBidi"/>
      <w:sz w:val="24"/>
      <w:szCs w:val="24"/>
      <w:lang w:eastAsia="ja-JP"/>
    </w:rPr>
  </w:style>
  <w:style w:type="paragraph" w:styleId="berschrift1">
    <w:name w:val="heading 1"/>
    <w:basedOn w:val="Standard"/>
    <w:next w:val="Standard"/>
    <w:link w:val="berschrift1Zchn"/>
    <w:uiPriority w:val="99"/>
    <w:qFormat/>
    <w:rsid w:val="001174CE"/>
    <w:pPr>
      <w:keepNext/>
      <w:ind w:left="708" w:firstLine="708"/>
      <w:jc w:val="both"/>
      <w:outlineLvl w:val="0"/>
    </w:pPr>
    <w:rPr>
      <w:rFonts w:ascii="Arial Unicode MS" w:eastAsia="Times New Roman" w:hAnsi="Arial Unicode MS" w:cs="Times New Roman"/>
      <w:b/>
      <w:color w:val="000000"/>
      <w:sz w:val="23"/>
      <w:szCs w:val="20"/>
      <w:u w:color="000000"/>
      <w:lang w:eastAsia="de-AT"/>
    </w:rPr>
  </w:style>
  <w:style w:type="paragraph" w:styleId="berschrift2">
    <w:name w:val="heading 2"/>
    <w:basedOn w:val="Standard"/>
    <w:next w:val="Standard"/>
    <w:link w:val="berschrift2Zchn"/>
    <w:uiPriority w:val="99"/>
    <w:qFormat/>
    <w:rsid w:val="001174CE"/>
    <w:pPr>
      <w:keepNext/>
      <w:jc w:val="right"/>
      <w:outlineLvl w:val="1"/>
    </w:pPr>
    <w:rPr>
      <w:rFonts w:ascii="Arial Unicode MS" w:eastAsia="Times New Roman" w:hAnsi="Arial Unicode MS" w:cs="Times New Roman"/>
      <w:b/>
      <w:color w:val="000000"/>
      <w:sz w:val="20"/>
      <w:szCs w:val="20"/>
      <w:u w:color="000000"/>
      <w:lang w:eastAsia="de-AT"/>
    </w:rPr>
  </w:style>
  <w:style w:type="paragraph" w:styleId="berschrift3">
    <w:name w:val="heading 3"/>
    <w:basedOn w:val="Standard"/>
    <w:next w:val="Standard"/>
    <w:link w:val="berschrift3Zchn"/>
    <w:uiPriority w:val="99"/>
    <w:qFormat/>
    <w:rsid w:val="0065025D"/>
    <w:pPr>
      <w:keepNext/>
      <w:spacing w:before="240" w:after="60"/>
      <w:outlineLvl w:val="2"/>
    </w:pPr>
    <w:rPr>
      <w:rFonts w:ascii="Cambria" w:eastAsia="Times New Roman" w:hAnsi="Cambria" w:cs="Times New Roman"/>
      <w:b/>
      <w:bCs/>
      <w:color w:val="000000"/>
      <w:sz w:val="26"/>
      <w:szCs w:val="26"/>
      <w:u w:color="000000"/>
      <w:lang w:eastAsia="de-AT"/>
    </w:rPr>
  </w:style>
  <w:style w:type="paragraph" w:styleId="berschrift4">
    <w:name w:val="heading 4"/>
    <w:basedOn w:val="Standard"/>
    <w:next w:val="Standard"/>
    <w:link w:val="berschrift4Zchn"/>
    <w:uiPriority w:val="99"/>
    <w:qFormat/>
    <w:rsid w:val="008C5481"/>
    <w:pPr>
      <w:keepNext/>
      <w:spacing w:before="240" w:after="60"/>
      <w:outlineLvl w:val="3"/>
    </w:pPr>
    <w:rPr>
      <w:rFonts w:ascii="Calibri" w:eastAsia="Times New Roman" w:hAnsi="Calibri" w:cs="Times New Roman"/>
      <w:b/>
      <w:bCs/>
      <w:color w:val="000000"/>
      <w:sz w:val="28"/>
      <w:szCs w:val="28"/>
      <w:u w:color="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174CE"/>
    <w:rPr>
      <w:rFonts w:ascii="Arial Unicode MS" w:hAnsi="Arial Unicode MS" w:cs="Times New Roman"/>
      <w:b/>
      <w:color w:val="000000"/>
      <w:sz w:val="23"/>
      <w:u w:color="000000"/>
      <w:lang w:val="de-DE" w:eastAsia="de-AT"/>
    </w:rPr>
  </w:style>
  <w:style w:type="character" w:customStyle="1" w:styleId="berschrift2Zchn">
    <w:name w:val="Überschrift 2 Zchn"/>
    <w:basedOn w:val="Absatz-Standardschriftart"/>
    <w:link w:val="berschrift2"/>
    <w:uiPriority w:val="99"/>
    <w:semiHidden/>
    <w:locked/>
    <w:rsid w:val="001174CE"/>
    <w:rPr>
      <w:rFonts w:ascii="Arial Unicode MS" w:hAnsi="Arial Unicode MS" w:cs="Times New Roman"/>
      <w:b/>
      <w:color w:val="000000"/>
      <w:u w:color="000000"/>
      <w:lang w:val="de-DE" w:eastAsia="de-AT"/>
    </w:rPr>
  </w:style>
  <w:style w:type="character" w:customStyle="1" w:styleId="berschrift3Zchn">
    <w:name w:val="Überschrift 3 Zchn"/>
    <w:basedOn w:val="Absatz-Standardschriftart"/>
    <w:link w:val="berschrift3"/>
    <w:uiPriority w:val="99"/>
    <w:semiHidden/>
    <w:locked/>
    <w:rsid w:val="00F061FA"/>
    <w:rPr>
      <w:rFonts w:ascii="Cambria" w:hAnsi="Cambria" w:cs="Times New Roman"/>
      <w:b/>
      <w:color w:val="000000"/>
      <w:sz w:val="26"/>
      <w:u w:color="000000"/>
      <w:lang w:eastAsia="de-AT"/>
    </w:rPr>
  </w:style>
  <w:style w:type="character" w:customStyle="1" w:styleId="berschrift4Zchn">
    <w:name w:val="Überschrift 4 Zchn"/>
    <w:basedOn w:val="Absatz-Standardschriftart"/>
    <w:link w:val="berschrift4"/>
    <w:uiPriority w:val="99"/>
    <w:semiHidden/>
    <w:locked/>
    <w:rsid w:val="00F061FA"/>
    <w:rPr>
      <w:rFonts w:ascii="Calibri" w:hAnsi="Calibri" w:cs="Times New Roman"/>
      <w:b/>
      <w:color w:val="000000"/>
      <w:sz w:val="28"/>
      <w:u w:color="000000"/>
      <w:lang w:eastAsia="de-AT"/>
    </w:rPr>
  </w:style>
  <w:style w:type="character" w:styleId="Hyperlink">
    <w:name w:val="Hyperlink"/>
    <w:basedOn w:val="Absatz-Standardschriftart"/>
    <w:uiPriority w:val="99"/>
    <w:rsid w:val="001174CE"/>
    <w:rPr>
      <w:rFonts w:cs="Times New Roman"/>
      <w:color w:val="0000FF"/>
      <w:u w:val="single"/>
    </w:rPr>
  </w:style>
  <w:style w:type="character" w:customStyle="1" w:styleId="HeaderChar">
    <w:name w:val="Header Char"/>
    <w:uiPriority w:val="99"/>
    <w:semiHidden/>
    <w:locked/>
    <w:rsid w:val="001174CE"/>
    <w:rPr>
      <w:rFonts w:ascii="Times Roman" w:hAnsi="Arial Unicode MS"/>
      <w:color w:val="000000"/>
      <w:sz w:val="24"/>
      <w:u w:color="000000"/>
      <w:lang w:val="de-DE" w:eastAsia="de-AT"/>
    </w:rPr>
  </w:style>
  <w:style w:type="paragraph" w:styleId="Kopfzeile">
    <w:name w:val="header"/>
    <w:basedOn w:val="Standard"/>
    <w:link w:val="KopfzeileZchn"/>
    <w:uiPriority w:val="99"/>
    <w:rsid w:val="001174CE"/>
    <w:pPr>
      <w:tabs>
        <w:tab w:val="center" w:pos="4536"/>
        <w:tab w:val="right" w:pos="9072"/>
      </w:tabs>
    </w:pPr>
    <w:rPr>
      <w:rFonts w:ascii="Times New Roman" w:eastAsia="Times New Roman" w:hAnsi="Arial Unicode MS" w:cs="Times New Roman"/>
      <w:color w:val="000000"/>
      <w:u w:color="000000"/>
      <w:lang w:eastAsia="de-AT"/>
    </w:rPr>
  </w:style>
  <w:style w:type="character" w:customStyle="1" w:styleId="KopfzeileZchn">
    <w:name w:val="Kopfzeile Zchn"/>
    <w:basedOn w:val="Absatz-Standardschriftart"/>
    <w:link w:val="Kopfzeile"/>
    <w:uiPriority w:val="99"/>
    <w:semiHidden/>
    <w:locked/>
    <w:rsid w:val="00F061FA"/>
    <w:rPr>
      <w:rFonts w:hAnsi="Arial Unicode MS" w:cs="Times New Roman"/>
      <w:color w:val="000000"/>
      <w:sz w:val="24"/>
      <w:u w:color="000000"/>
      <w:lang w:eastAsia="de-AT"/>
    </w:rPr>
  </w:style>
  <w:style w:type="character" w:customStyle="1" w:styleId="BodyTextChar">
    <w:name w:val="Body Text Char"/>
    <w:uiPriority w:val="99"/>
    <w:semiHidden/>
    <w:locked/>
    <w:rsid w:val="001174CE"/>
    <w:rPr>
      <w:rFonts w:ascii="Helvetica" w:hAnsi="Arial Unicode MS"/>
      <w:b/>
      <w:color w:val="000000"/>
      <w:sz w:val="30"/>
      <w:u w:color="000000"/>
      <w:lang w:val="de-DE" w:eastAsia="de-AT"/>
    </w:rPr>
  </w:style>
  <w:style w:type="paragraph" w:styleId="Textkrper">
    <w:name w:val="Body Text"/>
    <w:basedOn w:val="Standard"/>
    <w:link w:val="TextkrperZchn"/>
    <w:uiPriority w:val="99"/>
    <w:rsid w:val="001174CE"/>
    <w:pPr>
      <w:jc w:val="both"/>
    </w:pPr>
    <w:rPr>
      <w:rFonts w:ascii="Times New Roman" w:eastAsia="Times New Roman" w:hAnsi="Arial Unicode MS" w:cs="Times New Roman"/>
      <w:color w:val="000000"/>
      <w:u w:color="000000"/>
      <w:lang w:eastAsia="de-AT"/>
    </w:rPr>
  </w:style>
  <w:style w:type="character" w:customStyle="1" w:styleId="TextkrperZchn">
    <w:name w:val="Textkörper Zchn"/>
    <w:basedOn w:val="Absatz-Standardschriftart"/>
    <w:link w:val="Textkrper"/>
    <w:uiPriority w:val="99"/>
    <w:semiHidden/>
    <w:locked/>
    <w:rsid w:val="00F061FA"/>
    <w:rPr>
      <w:rFonts w:hAnsi="Arial Unicode MS" w:cs="Times New Roman"/>
      <w:color w:val="000000"/>
      <w:sz w:val="24"/>
      <w:u w:color="000000"/>
      <w:lang w:eastAsia="de-AT"/>
    </w:rPr>
  </w:style>
  <w:style w:type="paragraph" w:styleId="StandardWeb">
    <w:name w:val="Normal (Web)"/>
    <w:basedOn w:val="Standard"/>
    <w:uiPriority w:val="99"/>
    <w:qFormat/>
    <w:rsid w:val="008C5481"/>
    <w:pPr>
      <w:spacing w:before="100" w:beforeAutospacing="1" w:after="100" w:afterAutospacing="1"/>
    </w:pPr>
    <w:rPr>
      <w:rFonts w:ascii="Arial Unicode MS" w:eastAsia="Times New Roman" w:hAnsi="Arial Unicode MS" w:cs="Arial Unicode MS"/>
      <w:u w:color="000000"/>
      <w:lang w:val="de-AT" w:eastAsia="de-DE"/>
    </w:rPr>
  </w:style>
  <w:style w:type="paragraph" w:customStyle="1" w:styleId="tickertemplateentry">
    <w:name w:val="tickertemplateentry"/>
    <w:basedOn w:val="Standard"/>
    <w:uiPriority w:val="99"/>
    <w:rsid w:val="008C5481"/>
    <w:pPr>
      <w:spacing w:before="100" w:beforeAutospacing="1" w:after="100" w:afterAutospacing="1"/>
    </w:pPr>
    <w:rPr>
      <w:rFonts w:ascii="Arial Unicode MS" w:eastAsia="Times New Roman" w:hAnsi="Arial Unicode MS" w:cs="Arial Unicode MS"/>
      <w:b/>
      <w:bCs/>
      <w:u w:color="000000"/>
      <w:lang w:val="de-AT" w:eastAsia="de-DE"/>
    </w:rPr>
  </w:style>
  <w:style w:type="paragraph" w:styleId="Liste">
    <w:name w:val="List"/>
    <w:basedOn w:val="Standard"/>
    <w:uiPriority w:val="99"/>
    <w:rsid w:val="008C5481"/>
    <w:pPr>
      <w:ind w:left="283" w:hanging="283"/>
    </w:pPr>
    <w:rPr>
      <w:rFonts w:ascii="Times New Roman" w:eastAsia="Times New Roman" w:hAnsi="Times New Roman" w:cs="Times New Roman"/>
      <w:u w:color="000000"/>
      <w:lang w:val="de-AT" w:eastAsia="de-DE"/>
    </w:rPr>
  </w:style>
  <w:style w:type="paragraph" w:styleId="Aufzhlungszeichen">
    <w:name w:val="List Bullet"/>
    <w:basedOn w:val="Standard"/>
    <w:uiPriority w:val="99"/>
    <w:rsid w:val="008C5481"/>
    <w:pPr>
      <w:numPr>
        <w:numId w:val="7"/>
      </w:numPr>
    </w:pPr>
    <w:rPr>
      <w:rFonts w:ascii="Times New Roman" w:eastAsia="Times New Roman" w:hAnsi="Times New Roman" w:cs="Times New Roman"/>
      <w:u w:color="000000"/>
      <w:lang w:val="de-AT" w:eastAsia="de-DE"/>
    </w:rPr>
  </w:style>
  <w:style w:type="paragraph" w:customStyle="1" w:styleId="Standa2">
    <w:name w:val="Standa2"/>
    <w:uiPriority w:val="99"/>
    <w:rsid w:val="00462065"/>
    <w:pPr>
      <w:spacing w:after="200" w:line="276" w:lineRule="auto"/>
    </w:pPr>
    <w:rPr>
      <w:rFonts w:ascii="Calibri" w:hAnsi="Calibri"/>
      <w:lang w:eastAsia="en-US"/>
    </w:rPr>
  </w:style>
  <w:style w:type="paragraph" w:customStyle="1" w:styleId="Sprechblasen">
    <w:name w:val="Sprechblasen"/>
    <w:basedOn w:val="Standa2"/>
    <w:uiPriority w:val="99"/>
    <w:semiHidden/>
    <w:rsid w:val="000E2064"/>
    <w:pPr>
      <w:spacing w:after="0" w:line="240" w:lineRule="auto"/>
    </w:pPr>
    <w:rPr>
      <w:rFonts w:ascii="Tahoma" w:hAnsi="Tahoma" w:cs="Tahoma"/>
      <w:sz w:val="16"/>
      <w:szCs w:val="16"/>
    </w:rPr>
  </w:style>
  <w:style w:type="character" w:customStyle="1" w:styleId="apple-tab-span">
    <w:name w:val="apple-tab-span"/>
    <w:uiPriority w:val="99"/>
    <w:rsid w:val="00A1333F"/>
  </w:style>
  <w:style w:type="character" w:styleId="Fett">
    <w:name w:val="Strong"/>
    <w:basedOn w:val="Absatz-Standardschriftart"/>
    <w:uiPriority w:val="99"/>
    <w:qFormat/>
    <w:rsid w:val="00B01535"/>
    <w:rPr>
      <w:rFonts w:cs="Times New Roman"/>
      <w:b/>
    </w:rPr>
  </w:style>
  <w:style w:type="character" w:styleId="Hervorhebung">
    <w:name w:val="Emphasis"/>
    <w:basedOn w:val="Absatz-Standardschriftart"/>
    <w:uiPriority w:val="99"/>
    <w:qFormat/>
    <w:rsid w:val="00B01535"/>
    <w:rPr>
      <w:rFonts w:cs="Times New Roman"/>
      <w:i/>
    </w:rPr>
  </w:style>
  <w:style w:type="paragraph" w:customStyle="1" w:styleId="Default">
    <w:name w:val="Default"/>
    <w:rsid w:val="00524420"/>
    <w:pPr>
      <w:autoSpaceDE w:val="0"/>
      <w:autoSpaceDN w:val="0"/>
      <w:adjustRightInd w:val="0"/>
    </w:pPr>
    <w:rPr>
      <w:rFonts w:ascii="Arial" w:hAnsi="Arial" w:cs="Arial"/>
      <w:color w:val="000000"/>
      <w:sz w:val="24"/>
      <w:szCs w:val="24"/>
    </w:rPr>
  </w:style>
  <w:style w:type="paragraph" w:customStyle="1" w:styleId="Standa1">
    <w:name w:val="Standa1"/>
    <w:uiPriority w:val="99"/>
    <w:rsid w:val="00DD3792"/>
    <w:rPr>
      <w:rFonts w:ascii="Arial" w:hAnsi="Arial"/>
      <w:sz w:val="24"/>
      <w:szCs w:val="20"/>
    </w:rPr>
  </w:style>
  <w:style w:type="paragraph" w:styleId="Sprechblasentext">
    <w:name w:val="Balloon Text"/>
    <w:basedOn w:val="Standard"/>
    <w:link w:val="SprechblasentextZchn"/>
    <w:uiPriority w:val="99"/>
    <w:rsid w:val="00CE044B"/>
    <w:rPr>
      <w:rFonts w:ascii="Lucida Grande" w:eastAsia="Times New Roman" w:hAnsi="Lucida Grande" w:cs="Times New Roman"/>
      <w:color w:val="000000"/>
      <w:sz w:val="18"/>
      <w:szCs w:val="20"/>
      <w:u w:color="000000"/>
      <w:lang w:eastAsia="de-AT"/>
    </w:rPr>
  </w:style>
  <w:style w:type="character" w:customStyle="1" w:styleId="SprechblasentextZchn">
    <w:name w:val="Sprechblasentext Zchn"/>
    <w:basedOn w:val="Absatz-Standardschriftart"/>
    <w:link w:val="Sprechblasentext"/>
    <w:uiPriority w:val="99"/>
    <w:locked/>
    <w:rsid w:val="00CE044B"/>
    <w:rPr>
      <w:rFonts w:ascii="Lucida Grande" w:hAnsi="Lucida Grande" w:cs="Times New Roman"/>
      <w:color w:val="000000"/>
      <w:sz w:val="18"/>
      <w:u w:color="000000"/>
      <w:lang w:eastAsia="de-AT"/>
    </w:rPr>
  </w:style>
  <w:style w:type="paragraph" w:styleId="Fuzeile">
    <w:name w:val="footer"/>
    <w:basedOn w:val="Standard"/>
    <w:link w:val="FuzeileZchn"/>
    <w:uiPriority w:val="99"/>
    <w:rsid w:val="00962374"/>
    <w:pPr>
      <w:tabs>
        <w:tab w:val="center" w:pos="4536"/>
        <w:tab w:val="right" w:pos="9072"/>
      </w:tabs>
    </w:pPr>
    <w:rPr>
      <w:rFonts w:ascii="Times New Roman" w:eastAsia="Times New Roman" w:hAnsi="Arial Unicode MS" w:cs="Times New Roman"/>
      <w:color w:val="000000"/>
      <w:u w:color="000000"/>
      <w:lang w:eastAsia="de-AT"/>
    </w:rPr>
  </w:style>
  <w:style w:type="character" w:customStyle="1" w:styleId="FuzeileZchn">
    <w:name w:val="Fußzeile Zchn"/>
    <w:basedOn w:val="Absatz-Standardschriftart"/>
    <w:link w:val="Fuzeile"/>
    <w:uiPriority w:val="99"/>
    <w:semiHidden/>
    <w:locked/>
    <w:rsid w:val="00F061FA"/>
    <w:rPr>
      <w:rFonts w:hAnsi="Arial Unicode MS" w:cs="Times New Roman"/>
      <w:color w:val="000000"/>
      <w:sz w:val="24"/>
      <w:u w:color="000000"/>
      <w:lang w:eastAsia="de-AT"/>
    </w:rPr>
  </w:style>
  <w:style w:type="character" w:styleId="Seitenzahl">
    <w:name w:val="page number"/>
    <w:basedOn w:val="Absatz-Standardschriftart"/>
    <w:uiPriority w:val="99"/>
    <w:rsid w:val="00962374"/>
    <w:rPr>
      <w:rFonts w:cs="Times New Roman"/>
    </w:rPr>
  </w:style>
  <w:style w:type="table" w:styleId="Tabellenraster">
    <w:name w:val="Table Grid"/>
    <w:basedOn w:val="NormaleTabelle"/>
    <w:uiPriority w:val="39"/>
    <w:rsid w:val="00D0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sid w:val="00ED3BE5"/>
    <w:rPr>
      <w:rFonts w:cs="Times New Roman"/>
      <w:sz w:val="18"/>
    </w:rPr>
  </w:style>
  <w:style w:type="paragraph" w:styleId="Kommentartext">
    <w:name w:val="annotation text"/>
    <w:basedOn w:val="Standard"/>
    <w:link w:val="KommentartextZchn"/>
    <w:uiPriority w:val="99"/>
    <w:rsid w:val="00ED3BE5"/>
    <w:rPr>
      <w:rFonts w:ascii="Times New Roman" w:eastAsia="Times New Roman" w:hAnsi="Arial Unicode MS" w:cs="Times New Roman"/>
      <w:color w:val="000000"/>
      <w:u w:color="000000"/>
      <w:lang w:eastAsia="de-AT"/>
    </w:rPr>
  </w:style>
  <w:style w:type="character" w:customStyle="1" w:styleId="KommentartextZchn">
    <w:name w:val="Kommentartext Zchn"/>
    <w:basedOn w:val="Absatz-Standardschriftart"/>
    <w:link w:val="Kommentartext"/>
    <w:uiPriority w:val="99"/>
    <w:locked/>
    <w:rsid w:val="00ED3BE5"/>
    <w:rPr>
      <w:rFonts w:hAnsi="Arial Unicode MS" w:cs="Times New Roman"/>
      <w:color w:val="000000"/>
      <w:sz w:val="24"/>
      <w:u w:color="000000"/>
      <w:lang w:eastAsia="de-AT"/>
    </w:rPr>
  </w:style>
  <w:style w:type="paragraph" w:styleId="Kommentarthema">
    <w:name w:val="annotation subject"/>
    <w:basedOn w:val="Kommentartext"/>
    <w:next w:val="Kommentartext"/>
    <w:link w:val="KommentarthemaZchn"/>
    <w:uiPriority w:val="99"/>
    <w:rsid w:val="00ED3BE5"/>
    <w:rPr>
      <w:b/>
      <w:bCs/>
    </w:rPr>
  </w:style>
  <w:style w:type="character" w:customStyle="1" w:styleId="KommentarthemaZchn">
    <w:name w:val="Kommentarthema Zchn"/>
    <w:basedOn w:val="KommentartextZchn"/>
    <w:link w:val="Kommentarthema"/>
    <w:uiPriority w:val="99"/>
    <w:locked/>
    <w:rsid w:val="00ED3BE5"/>
    <w:rPr>
      <w:rFonts w:hAnsi="Arial Unicode MS" w:cs="Times New Roman"/>
      <w:b/>
      <w:color w:val="000000"/>
      <w:sz w:val="24"/>
      <w:u w:color="000000"/>
      <w:lang w:eastAsia="de-AT"/>
    </w:rPr>
  </w:style>
  <w:style w:type="character" w:customStyle="1" w:styleId="apple-converted-space">
    <w:name w:val="apple-converted-space"/>
    <w:rsid w:val="000402B3"/>
  </w:style>
  <w:style w:type="paragraph" w:customStyle="1" w:styleId="p1">
    <w:name w:val="p1"/>
    <w:basedOn w:val="Standard"/>
    <w:uiPriority w:val="99"/>
    <w:rsid w:val="00F55DDF"/>
    <w:rPr>
      <w:rFonts w:ascii="Helvetica" w:eastAsia="Times New Roman" w:hAnsi="Helvetica" w:cs="Times New Roman"/>
      <w:color w:val="0433FF"/>
      <w:sz w:val="17"/>
      <w:szCs w:val="17"/>
      <w:u w:color="000000"/>
      <w:lang w:eastAsia="de-DE"/>
    </w:rPr>
  </w:style>
  <w:style w:type="character" w:customStyle="1" w:styleId="s1">
    <w:name w:val="s1"/>
    <w:uiPriority w:val="99"/>
    <w:rsid w:val="00F55DDF"/>
    <w:rPr>
      <w:color w:val="000000"/>
    </w:rPr>
  </w:style>
  <w:style w:type="character" w:styleId="BesuchterLink">
    <w:name w:val="FollowedHyperlink"/>
    <w:basedOn w:val="Absatz-Standardschriftart"/>
    <w:uiPriority w:val="99"/>
    <w:semiHidden/>
    <w:rsid w:val="00F55DDF"/>
    <w:rPr>
      <w:rFonts w:cs="Times New Roman"/>
      <w:color w:val="800080"/>
      <w:u w:val="single"/>
    </w:rPr>
  </w:style>
  <w:style w:type="character" w:customStyle="1" w:styleId="NichtaufgelsteErwhnung1">
    <w:name w:val="Nicht aufgelöste Erwähnung1"/>
    <w:basedOn w:val="Absatz-Standardschriftart"/>
    <w:uiPriority w:val="99"/>
    <w:semiHidden/>
    <w:unhideWhenUsed/>
    <w:rsid w:val="00A81DEE"/>
    <w:rPr>
      <w:color w:val="808080"/>
      <w:shd w:val="clear" w:color="auto" w:fill="E6E6E6"/>
    </w:rPr>
  </w:style>
  <w:style w:type="paragraph" w:styleId="Listenabsatz">
    <w:name w:val="List Paragraph"/>
    <w:basedOn w:val="Standard"/>
    <w:uiPriority w:val="34"/>
    <w:qFormat/>
    <w:rsid w:val="004B4AAB"/>
    <w:pPr>
      <w:spacing w:after="160" w:line="259" w:lineRule="auto"/>
      <w:ind w:left="720"/>
      <w:contextualSpacing/>
    </w:pPr>
    <w:rPr>
      <w:rFonts w:eastAsiaTheme="minorHAnsi"/>
      <w:sz w:val="22"/>
      <w:szCs w:val="22"/>
      <w:u w:color="000000"/>
      <w:lang w:eastAsia="en-US"/>
    </w:rPr>
  </w:style>
  <w:style w:type="paragraph" w:customStyle="1" w:styleId="Pa01">
    <w:name w:val="Pa0+1"/>
    <w:basedOn w:val="Default"/>
    <w:next w:val="Default"/>
    <w:uiPriority w:val="99"/>
    <w:rsid w:val="00886B83"/>
    <w:pPr>
      <w:widowControl w:val="0"/>
      <w:spacing w:line="241" w:lineRule="atLeast"/>
    </w:pPr>
    <w:rPr>
      <w:rFonts w:ascii="Frutiger LT Std 55 Roman" w:hAnsi="Frutiger LT Std 55 Roman" w:cs="Times New Roman"/>
      <w:color w:val="auto"/>
    </w:rPr>
  </w:style>
  <w:style w:type="character" w:customStyle="1" w:styleId="A2">
    <w:name w:val="A2"/>
    <w:uiPriority w:val="99"/>
    <w:rsid w:val="001B0F02"/>
    <w:rPr>
      <w:rFonts w:cs="Frutiger LT Std 55 Roman"/>
      <w:color w:val="000000"/>
      <w:sz w:val="18"/>
      <w:szCs w:val="18"/>
    </w:rPr>
  </w:style>
  <w:style w:type="character" w:customStyle="1" w:styleId="NichtaufgelsteErwhnung2">
    <w:name w:val="Nicht aufgelöste Erwähnung2"/>
    <w:basedOn w:val="Absatz-Standardschriftart"/>
    <w:uiPriority w:val="99"/>
    <w:semiHidden/>
    <w:unhideWhenUsed/>
    <w:rsid w:val="009A7B50"/>
    <w:rPr>
      <w:color w:val="808080"/>
      <w:shd w:val="clear" w:color="auto" w:fill="E6E6E6"/>
    </w:rPr>
  </w:style>
  <w:style w:type="character" w:customStyle="1" w:styleId="Internetverknpfung">
    <w:name w:val="Internetverknüpfung"/>
    <w:rsid w:val="00045BFB"/>
    <w:rPr>
      <w:color w:val="000080"/>
      <w:u w:val="single"/>
    </w:rPr>
  </w:style>
  <w:style w:type="character" w:customStyle="1" w:styleId="NichtaufgelsteErwhnung3">
    <w:name w:val="Nicht aufgelöste Erwähnung3"/>
    <w:basedOn w:val="Absatz-Standardschriftart"/>
    <w:uiPriority w:val="99"/>
    <w:semiHidden/>
    <w:unhideWhenUsed/>
    <w:rsid w:val="00B354D4"/>
    <w:rPr>
      <w:color w:val="808080"/>
      <w:shd w:val="clear" w:color="auto" w:fill="E6E6E6"/>
    </w:rPr>
  </w:style>
  <w:style w:type="paragraph" w:customStyle="1" w:styleId="Standa5">
    <w:name w:val="Standa5"/>
    <w:uiPriority w:val="99"/>
    <w:rsid w:val="004528A2"/>
    <w:rPr>
      <w:sz w:val="24"/>
      <w:szCs w:val="24"/>
    </w:rPr>
  </w:style>
  <w:style w:type="paragraph" w:customStyle="1" w:styleId="berschri1">
    <w:name w:val="berschri1"/>
    <w:basedOn w:val="Standa5"/>
    <w:next w:val="Standa5"/>
    <w:uiPriority w:val="99"/>
    <w:rsid w:val="004528A2"/>
    <w:pPr>
      <w:keepNext/>
      <w:spacing w:before="240" w:after="60"/>
      <w:outlineLvl w:val="1"/>
    </w:pPr>
    <w:rPr>
      <w:rFonts w:ascii="Arial" w:hAnsi="Arial" w:cs="Arial"/>
      <w:b/>
      <w:bCs/>
      <w:iCs/>
      <w:sz w:val="22"/>
      <w:szCs w:val="28"/>
    </w:rPr>
  </w:style>
  <w:style w:type="numbering" w:customStyle="1" w:styleId="Punkt">
    <w:name w:val="Punkt"/>
    <w:rsid w:val="00934990"/>
    <w:pPr>
      <w:numPr>
        <w:numId w:val="29"/>
      </w:numPr>
    </w:pPr>
  </w:style>
  <w:style w:type="paragraph" w:customStyle="1" w:styleId="Text">
    <w:name w:val="Text"/>
    <w:rsid w:val="00CC0805"/>
    <w:rPr>
      <w:rFonts w:ascii="Helvetica Neue" w:eastAsia="Arial Unicode MS" w:hAnsi="Helvetica Neue" w:cs="Arial Unicode MS"/>
      <w:color w:val="000000"/>
    </w:rPr>
  </w:style>
  <w:style w:type="paragraph" w:styleId="berarbeitung">
    <w:name w:val="Revision"/>
    <w:hidden/>
    <w:uiPriority w:val="99"/>
    <w:semiHidden/>
    <w:rsid w:val="00BC5B12"/>
    <w:rPr>
      <w:rFonts w:asciiTheme="minorHAnsi" w:eastAsiaTheme="minorEastAsia" w:hAnsiTheme="minorHAnsi" w:cstheme="minorBidi"/>
      <w:sz w:val="24"/>
      <w:szCs w:val="24"/>
      <w:lang w:eastAsia="ja-JP"/>
    </w:rPr>
  </w:style>
  <w:style w:type="paragraph" w:customStyle="1" w:styleId="paragraph">
    <w:name w:val="paragraph"/>
    <w:basedOn w:val="Standard"/>
    <w:rsid w:val="00D26F24"/>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D26F24"/>
  </w:style>
  <w:style w:type="character" w:customStyle="1" w:styleId="eop">
    <w:name w:val="eop"/>
    <w:basedOn w:val="Absatz-Standardschriftart"/>
    <w:rsid w:val="00D26F24"/>
  </w:style>
  <w:style w:type="character" w:styleId="NichtaufgelsteErwhnung">
    <w:name w:val="Unresolved Mention"/>
    <w:basedOn w:val="Absatz-Standardschriftart"/>
    <w:uiPriority w:val="99"/>
    <w:semiHidden/>
    <w:unhideWhenUsed/>
    <w:rsid w:val="002B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7389">
      <w:bodyDiv w:val="1"/>
      <w:marLeft w:val="0"/>
      <w:marRight w:val="0"/>
      <w:marTop w:val="0"/>
      <w:marBottom w:val="0"/>
      <w:divBdr>
        <w:top w:val="none" w:sz="0" w:space="0" w:color="auto"/>
        <w:left w:val="none" w:sz="0" w:space="0" w:color="auto"/>
        <w:bottom w:val="none" w:sz="0" w:space="0" w:color="auto"/>
        <w:right w:val="none" w:sz="0" w:space="0" w:color="auto"/>
      </w:divBdr>
    </w:div>
    <w:div w:id="231887166">
      <w:bodyDiv w:val="1"/>
      <w:marLeft w:val="0"/>
      <w:marRight w:val="0"/>
      <w:marTop w:val="0"/>
      <w:marBottom w:val="0"/>
      <w:divBdr>
        <w:top w:val="none" w:sz="0" w:space="0" w:color="auto"/>
        <w:left w:val="none" w:sz="0" w:space="0" w:color="auto"/>
        <w:bottom w:val="none" w:sz="0" w:space="0" w:color="auto"/>
        <w:right w:val="none" w:sz="0" w:space="0" w:color="auto"/>
      </w:divBdr>
    </w:div>
    <w:div w:id="434057116">
      <w:bodyDiv w:val="1"/>
      <w:marLeft w:val="0"/>
      <w:marRight w:val="0"/>
      <w:marTop w:val="0"/>
      <w:marBottom w:val="0"/>
      <w:divBdr>
        <w:top w:val="none" w:sz="0" w:space="0" w:color="auto"/>
        <w:left w:val="none" w:sz="0" w:space="0" w:color="auto"/>
        <w:bottom w:val="none" w:sz="0" w:space="0" w:color="auto"/>
        <w:right w:val="none" w:sz="0" w:space="0" w:color="auto"/>
      </w:divBdr>
    </w:div>
    <w:div w:id="521406144">
      <w:bodyDiv w:val="1"/>
      <w:marLeft w:val="0"/>
      <w:marRight w:val="0"/>
      <w:marTop w:val="0"/>
      <w:marBottom w:val="0"/>
      <w:divBdr>
        <w:top w:val="none" w:sz="0" w:space="0" w:color="auto"/>
        <w:left w:val="none" w:sz="0" w:space="0" w:color="auto"/>
        <w:bottom w:val="none" w:sz="0" w:space="0" w:color="auto"/>
        <w:right w:val="none" w:sz="0" w:space="0" w:color="auto"/>
      </w:divBdr>
    </w:div>
    <w:div w:id="861556362">
      <w:bodyDiv w:val="1"/>
      <w:marLeft w:val="0"/>
      <w:marRight w:val="0"/>
      <w:marTop w:val="0"/>
      <w:marBottom w:val="0"/>
      <w:divBdr>
        <w:top w:val="none" w:sz="0" w:space="0" w:color="auto"/>
        <w:left w:val="none" w:sz="0" w:space="0" w:color="auto"/>
        <w:bottom w:val="none" w:sz="0" w:space="0" w:color="auto"/>
        <w:right w:val="none" w:sz="0" w:space="0" w:color="auto"/>
      </w:divBdr>
    </w:div>
    <w:div w:id="1086655382">
      <w:marLeft w:val="0"/>
      <w:marRight w:val="0"/>
      <w:marTop w:val="0"/>
      <w:marBottom w:val="0"/>
      <w:divBdr>
        <w:top w:val="none" w:sz="0" w:space="0" w:color="auto"/>
        <w:left w:val="none" w:sz="0" w:space="0" w:color="auto"/>
        <w:bottom w:val="none" w:sz="0" w:space="0" w:color="auto"/>
        <w:right w:val="none" w:sz="0" w:space="0" w:color="auto"/>
      </w:divBdr>
    </w:div>
    <w:div w:id="1086655383">
      <w:marLeft w:val="0"/>
      <w:marRight w:val="0"/>
      <w:marTop w:val="0"/>
      <w:marBottom w:val="0"/>
      <w:divBdr>
        <w:top w:val="none" w:sz="0" w:space="0" w:color="auto"/>
        <w:left w:val="none" w:sz="0" w:space="0" w:color="auto"/>
        <w:bottom w:val="none" w:sz="0" w:space="0" w:color="auto"/>
        <w:right w:val="none" w:sz="0" w:space="0" w:color="auto"/>
      </w:divBdr>
      <w:divsChild>
        <w:div w:id="1086655390">
          <w:marLeft w:val="0"/>
          <w:marRight w:val="0"/>
          <w:marTop w:val="0"/>
          <w:marBottom w:val="0"/>
          <w:divBdr>
            <w:top w:val="none" w:sz="0" w:space="0" w:color="auto"/>
            <w:left w:val="none" w:sz="0" w:space="0" w:color="auto"/>
            <w:bottom w:val="none" w:sz="0" w:space="0" w:color="auto"/>
            <w:right w:val="none" w:sz="0" w:space="0" w:color="auto"/>
          </w:divBdr>
          <w:divsChild>
            <w:div w:id="1086655452">
              <w:marLeft w:val="0"/>
              <w:marRight w:val="0"/>
              <w:marTop w:val="0"/>
              <w:marBottom w:val="0"/>
              <w:divBdr>
                <w:top w:val="none" w:sz="0" w:space="0" w:color="auto"/>
                <w:left w:val="none" w:sz="0" w:space="0" w:color="auto"/>
                <w:bottom w:val="none" w:sz="0" w:space="0" w:color="auto"/>
                <w:right w:val="none" w:sz="0" w:space="0" w:color="auto"/>
              </w:divBdr>
              <w:divsChild>
                <w:div w:id="1086655430">
                  <w:marLeft w:val="0"/>
                  <w:marRight w:val="0"/>
                  <w:marTop w:val="0"/>
                  <w:marBottom w:val="0"/>
                  <w:divBdr>
                    <w:top w:val="none" w:sz="0" w:space="0" w:color="auto"/>
                    <w:left w:val="none" w:sz="0" w:space="0" w:color="auto"/>
                    <w:bottom w:val="none" w:sz="0" w:space="0" w:color="auto"/>
                    <w:right w:val="none" w:sz="0" w:space="0" w:color="auto"/>
                  </w:divBdr>
                  <w:divsChild>
                    <w:div w:id="1086655424">
                      <w:marLeft w:val="0"/>
                      <w:marRight w:val="0"/>
                      <w:marTop w:val="0"/>
                      <w:marBottom w:val="0"/>
                      <w:divBdr>
                        <w:top w:val="none" w:sz="0" w:space="0" w:color="auto"/>
                        <w:left w:val="none" w:sz="0" w:space="0" w:color="auto"/>
                        <w:bottom w:val="none" w:sz="0" w:space="0" w:color="auto"/>
                        <w:right w:val="none" w:sz="0" w:space="0" w:color="auto"/>
                      </w:divBdr>
                      <w:divsChild>
                        <w:div w:id="1086655453">
                          <w:marLeft w:val="0"/>
                          <w:marRight w:val="0"/>
                          <w:marTop w:val="0"/>
                          <w:marBottom w:val="0"/>
                          <w:divBdr>
                            <w:top w:val="none" w:sz="0" w:space="0" w:color="auto"/>
                            <w:left w:val="none" w:sz="0" w:space="0" w:color="auto"/>
                            <w:bottom w:val="none" w:sz="0" w:space="0" w:color="auto"/>
                            <w:right w:val="none" w:sz="0" w:space="0" w:color="auto"/>
                          </w:divBdr>
                          <w:divsChild>
                            <w:div w:id="1086655384">
                              <w:marLeft w:val="0"/>
                              <w:marRight w:val="0"/>
                              <w:marTop w:val="0"/>
                              <w:marBottom w:val="0"/>
                              <w:divBdr>
                                <w:top w:val="none" w:sz="0" w:space="0" w:color="auto"/>
                                <w:left w:val="none" w:sz="0" w:space="0" w:color="auto"/>
                                <w:bottom w:val="none" w:sz="0" w:space="0" w:color="auto"/>
                                <w:right w:val="none" w:sz="0" w:space="0" w:color="auto"/>
                              </w:divBdr>
                            </w:div>
                            <w:div w:id="1086655385">
                              <w:marLeft w:val="0"/>
                              <w:marRight w:val="0"/>
                              <w:marTop w:val="0"/>
                              <w:marBottom w:val="0"/>
                              <w:divBdr>
                                <w:top w:val="none" w:sz="0" w:space="0" w:color="auto"/>
                                <w:left w:val="none" w:sz="0" w:space="0" w:color="auto"/>
                                <w:bottom w:val="none" w:sz="0" w:space="0" w:color="auto"/>
                                <w:right w:val="none" w:sz="0" w:space="0" w:color="auto"/>
                              </w:divBdr>
                            </w:div>
                            <w:div w:id="1086655389">
                              <w:marLeft w:val="0"/>
                              <w:marRight w:val="0"/>
                              <w:marTop w:val="0"/>
                              <w:marBottom w:val="0"/>
                              <w:divBdr>
                                <w:top w:val="none" w:sz="0" w:space="0" w:color="auto"/>
                                <w:left w:val="none" w:sz="0" w:space="0" w:color="auto"/>
                                <w:bottom w:val="none" w:sz="0" w:space="0" w:color="auto"/>
                                <w:right w:val="none" w:sz="0" w:space="0" w:color="auto"/>
                              </w:divBdr>
                            </w:div>
                            <w:div w:id="1086655391">
                              <w:marLeft w:val="0"/>
                              <w:marRight w:val="0"/>
                              <w:marTop w:val="0"/>
                              <w:marBottom w:val="0"/>
                              <w:divBdr>
                                <w:top w:val="none" w:sz="0" w:space="0" w:color="auto"/>
                                <w:left w:val="none" w:sz="0" w:space="0" w:color="auto"/>
                                <w:bottom w:val="none" w:sz="0" w:space="0" w:color="auto"/>
                                <w:right w:val="none" w:sz="0" w:space="0" w:color="auto"/>
                              </w:divBdr>
                            </w:div>
                            <w:div w:id="1086655393">
                              <w:marLeft w:val="0"/>
                              <w:marRight w:val="0"/>
                              <w:marTop w:val="0"/>
                              <w:marBottom w:val="0"/>
                              <w:divBdr>
                                <w:top w:val="none" w:sz="0" w:space="0" w:color="auto"/>
                                <w:left w:val="none" w:sz="0" w:space="0" w:color="auto"/>
                                <w:bottom w:val="none" w:sz="0" w:space="0" w:color="auto"/>
                                <w:right w:val="none" w:sz="0" w:space="0" w:color="auto"/>
                              </w:divBdr>
                            </w:div>
                            <w:div w:id="1086655394">
                              <w:marLeft w:val="0"/>
                              <w:marRight w:val="0"/>
                              <w:marTop w:val="0"/>
                              <w:marBottom w:val="0"/>
                              <w:divBdr>
                                <w:top w:val="none" w:sz="0" w:space="0" w:color="auto"/>
                                <w:left w:val="none" w:sz="0" w:space="0" w:color="auto"/>
                                <w:bottom w:val="none" w:sz="0" w:space="0" w:color="auto"/>
                                <w:right w:val="none" w:sz="0" w:space="0" w:color="auto"/>
                              </w:divBdr>
                            </w:div>
                            <w:div w:id="1086655395">
                              <w:marLeft w:val="0"/>
                              <w:marRight w:val="0"/>
                              <w:marTop w:val="0"/>
                              <w:marBottom w:val="0"/>
                              <w:divBdr>
                                <w:top w:val="none" w:sz="0" w:space="0" w:color="auto"/>
                                <w:left w:val="none" w:sz="0" w:space="0" w:color="auto"/>
                                <w:bottom w:val="none" w:sz="0" w:space="0" w:color="auto"/>
                                <w:right w:val="none" w:sz="0" w:space="0" w:color="auto"/>
                              </w:divBdr>
                            </w:div>
                            <w:div w:id="1086655399">
                              <w:marLeft w:val="0"/>
                              <w:marRight w:val="0"/>
                              <w:marTop w:val="0"/>
                              <w:marBottom w:val="0"/>
                              <w:divBdr>
                                <w:top w:val="none" w:sz="0" w:space="0" w:color="auto"/>
                                <w:left w:val="none" w:sz="0" w:space="0" w:color="auto"/>
                                <w:bottom w:val="none" w:sz="0" w:space="0" w:color="auto"/>
                                <w:right w:val="none" w:sz="0" w:space="0" w:color="auto"/>
                              </w:divBdr>
                            </w:div>
                            <w:div w:id="1086655400">
                              <w:marLeft w:val="0"/>
                              <w:marRight w:val="0"/>
                              <w:marTop w:val="0"/>
                              <w:marBottom w:val="0"/>
                              <w:divBdr>
                                <w:top w:val="none" w:sz="0" w:space="0" w:color="auto"/>
                                <w:left w:val="none" w:sz="0" w:space="0" w:color="auto"/>
                                <w:bottom w:val="none" w:sz="0" w:space="0" w:color="auto"/>
                                <w:right w:val="none" w:sz="0" w:space="0" w:color="auto"/>
                              </w:divBdr>
                            </w:div>
                            <w:div w:id="1086655403">
                              <w:marLeft w:val="0"/>
                              <w:marRight w:val="0"/>
                              <w:marTop w:val="0"/>
                              <w:marBottom w:val="0"/>
                              <w:divBdr>
                                <w:top w:val="none" w:sz="0" w:space="0" w:color="auto"/>
                                <w:left w:val="none" w:sz="0" w:space="0" w:color="auto"/>
                                <w:bottom w:val="none" w:sz="0" w:space="0" w:color="auto"/>
                                <w:right w:val="none" w:sz="0" w:space="0" w:color="auto"/>
                              </w:divBdr>
                            </w:div>
                            <w:div w:id="1086655406">
                              <w:marLeft w:val="0"/>
                              <w:marRight w:val="0"/>
                              <w:marTop w:val="0"/>
                              <w:marBottom w:val="0"/>
                              <w:divBdr>
                                <w:top w:val="none" w:sz="0" w:space="0" w:color="auto"/>
                                <w:left w:val="none" w:sz="0" w:space="0" w:color="auto"/>
                                <w:bottom w:val="none" w:sz="0" w:space="0" w:color="auto"/>
                                <w:right w:val="none" w:sz="0" w:space="0" w:color="auto"/>
                              </w:divBdr>
                            </w:div>
                            <w:div w:id="1086655412">
                              <w:marLeft w:val="0"/>
                              <w:marRight w:val="0"/>
                              <w:marTop w:val="0"/>
                              <w:marBottom w:val="0"/>
                              <w:divBdr>
                                <w:top w:val="none" w:sz="0" w:space="0" w:color="auto"/>
                                <w:left w:val="none" w:sz="0" w:space="0" w:color="auto"/>
                                <w:bottom w:val="none" w:sz="0" w:space="0" w:color="auto"/>
                                <w:right w:val="none" w:sz="0" w:space="0" w:color="auto"/>
                              </w:divBdr>
                            </w:div>
                            <w:div w:id="1086655417">
                              <w:marLeft w:val="0"/>
                              <w:marRight w:val="0"/>
                              <w:marTop w:val="0"/>
                              <w:marBottom w:val="0"/>
                              <w:divBdr>
                                <w:top w:val="none" w:sz="0" w:space="0" w:color="auto"/>
                                <w:left w:val="none" w:sz="0" w:space="0" w:color="auto"/>
                                <w:bottom w:val="none" w:sz="0" w:space="0" w:color="auto"/>
                                <w:right w:val="none" w:sz="0" w:space="0" w:color="auto"/>
                              </w:divBdr>
                            </w:div>
                            <w:div w:id="1086655419">
                              <w:marLeft w:val="0"/>
                              <w:marRight w:val="0"/>
                              <w:marTop w:val="0"/>
                              <w:marBottom w:val="0"/>
                              <w:divBdr>
                                <w:top w:val="none" w:sz="0" w:space="0" w:color="auto"/>
                                <w:left w:val="none" w:sz="0" w:space="0" w:color="auto"/>
                                <w:bottom w:val="none" w:sz="0" w:space="0" w:color="auto"/>
                                <w:right w:val="none" w:sz="0" w:space="0" w:color="auto"/>
                              </w:divBdr>
                            </w:div>
                            <w:div w:id="1086655420">
                              <w:marLeft w:val="0"/>
                              <w:marRight w:val="0"/>
                              <w:marTop w:val="0"/>
                              <w:marBottom w:val="0"/>
                              <w:divBdr>
                                <w:top w:val="none" w:sz="0" w:space="0" w:color="auto"/>
                                <w:left w:val="none" w:sz="0" w:space="0" w:color="auto"/>
                                <w:bottom w:val="none" w:sz="0" w:space="0" w:color="auto"/>
                                <w:right w:val="none" w:sz="0" w:space="0" w:color="auto"/>
                              </w:divBdr>
                            </w:div>
                            <w:div w:id="1086655423">
                              <w:marLeft w:val="0"/>
                              <w:marRight w:val="0"/>
                              <w:marTop w:val="0"/>
                              <w:marBottom w:val="0"/>
                              <w:divBdr>
                                <w:top w:val="none" w:sz="0" w:space="0" w:color="auto"/>
                                <w:left w:val="none" w:sz="0" w:space="0" w:color="auto"/>
                                <w:bottom w:val="none" w:sz="0" w:space="0" w:color="auto"/>
                                <w:right w:val="none" w:sz="0" w:space="0" w:color="auto"/>
                              </w:divBdr>
                            </w:div>
                            <w:div w:id="1086655425">
                              <w:marLeft w:val="0"/>
                              <w:marRight w:val="0"/>
                              <w:marTop w:val="0"/>
                              <w:marBottom w:val="0"/>
                              <w:divBdr>
                                <w:top w:val="none" w:sz="0" w:space="0" w:color="auto"/>
                                <w:left w:val="none" w:sz="0" w:space="0" w:color="auto"/>
                                <w:bottom w:val="none" w:sz="0" w:space="0" w:color="auto"/>
                                <w:right w:val="none" w:sz="0" w:space="0" w:color="auto"/>
                              </w:divBdr>
                            </w:div>
                            <w:div w:id="1086655426">
                              <w:marLeft w:val="0"/>
                              <w:marRight w:val="0"/>
                              <w:marTop w:val="0"/>
                              <w:marBottom w:val="0"/>
                              <w:divBdr>
                                <w:top w:val="none" w:sz="0" w:space="0" w:color="auto"/>
                                <w:left w:val="none" w:sz="0" w:space="0" w:color="auto"/>
                                <w:bottom w:val="none" w:sz="0" w:space="0" w:color="auto"/>
                                <w:right w:val="none" w:sz="0" w:space="0" w:color="auto"/>
                              </w:divBdr>
                            </w:div>
                            <w:div w:id="1086655432">
                              <w:marLeft w:val="0"/>
                              <w:marRight w:val="0"/>
                              <w:marTop w:val="0"/>
                              <w:marBottom w:val="0"/>
                              <w:divBdr>
                                <w:top w:val="none" w:sz="0" w:space="0" w:color="auto"/>
                                <w:left w:val="none" w:sz="0" w:space="0" w:color="auto"/>
                                <w:bottom w:val="none" w:sz="0" w:space="0" w:color="auto"/>
                                <w:right w:val="none" w:sz="0" w:space="0" w:color="auto"/>
                              </w:divBdr>
                            </w:div>
                            <w:div w:id="1086655433">
                              <w:marLeft w:val="0"/>
                              <w:marRight w:val="0"/>
                              <w:marTop w:val="0"/>
                              <w:marBottom w:val="0"/>
                              <w:divBdr>
                                <w:top w:val="none" w:sz="0" w:space="0" w:color="auto"/>
                                <w:left w:val="none" w:sz="0" w:space="0" w:color="auto"/>
                                <w:bottom w:val="none" w:sz="0" w:space="0" w:color="auto"/>
                                <w:right w:val="none" w:sz="0" w:space="0" w:color="auto"/>
                              </w:divBdr>
                            </w:div>
                            <w:div w:id="1086655434">
                              <w:marLeft w:val="0"/>
                              <w:marRight w:val="0"/>
                              <w:marTop w:val="0"/>
                              <w:marBottom w:val="0"/>
                              <w:divBdr>
                                <w:top w:val="none" w:sz="0" w:space="0" w:color="auto"/>
                                <w:left w:val="none" w:sz="0" w:space="0" w:color="auto"/>
                                <w:bottom w:val="none" w:sz="0" w:space="0" w:color="auto"/>
                                <w:right w:val="none" w:sz="0" w:space="0" w:color="auto"/>
                              </w:divBdr>
                            </w:div>
                            <w:div w:id="1086655436">
                              <w:marLeft w:val="0"/>
                              <w:marRight w:val="0"/>
                              <w:marTop w:val="0"/>
                              <w:marBottom w:val="0"/>
                              <w:divBdr>
                                <w:top w:val="none" w:sz="0" w:space="0" w:color="auto"/>
                                <w:left w:val="none" w:sz="0" w:space="0" w:color="auto"/>
                                <w:bottom w:val="none" w:sz="0" w:space="0" w:color="auto"/>
                                <w:right w:val="none" w:sz="0" w:space="0" w:color="auto"/>
                              </w:divBdr>
                            </w:div>
                            <w:div w:id="1086655439">
                              <w:marLeft w:val="0"/>
                              <w:marRight w:val="0"/>
                              <w:marTop w:val="0"/>
                              <w:marBottom w:val="0"/>
                              <w:divBdr>
                                <w:top w:val="none" w:sz="0" w:space="0" w:color="auto"/>
                                <w:left w:val="none" w:sz="0" w:space="0" w:color="auto"/>
                                <w:bottom w:val="none" w:sz="0" w:space="0" w:color="auto"/>
                                <w:right w:val="none" w:sz="0" w:space="0" w:color="auto"/>
                              </w:divBdr>
                            </w:div>
                            <w:div w:id="1086655440">
                              <w:marLeft w:val="0"/>
                              <w:marRight w:val="0"/>
                              <w:marTop w:val="0"/>
                              <w:marBottom w:val="0"/>
                              <w:divBdr>
                                <w:top w:val="none" w:sz="0" w:space="0" w:color="auto"/>
                                <w:left w:val="none" w:sz="0" w:space="0" w:color="auto"/>
                                <w:bottom w:val="none" w:sz="0" w:space="0" w:color="auto"/>
                                <w:right w:val="none" w:sz="0" w:space="0" w:color="auto"/>
                              </w:divBdr>
                            </w:div>
                            <w:div w:id="1086655445">
                              <w:marLeft w:val="0"/>
                              <w:marRight w:val="0"/>
                              <w:marTop w:val="0"/>
                              <w:marBottom w:val="0"/>
                              <w:divBdr>
                                <w:top w:val="none" w:sz="0" w:space="0" w:color="auto"/>
                                <w:left w:val="none" w:sz="0" w:space="0" w:color="auto"/>
                                <w:bottom w:val="none" w:sz="0" w:space="0" w:color="auto"/>
                                <w:right w:val="none" w:sz="0" w:space="0" w:color="auto"/>
                              </w:divBdr>
                            </w:div>
                            <w:div w:id="1086655449">
                              <w:marLeft w:val="0"/>
                              <w:marRight w:val="0"/>
                              <w:marTop w:val="0"/>
                              <w:marBottom w:val="0"/>
                              <w:divBdr>
                                <w:top w:val="none" w:sz="0" w:space="0" w:color="auto"/>
                                <w:left w:val="none" w:sz="0" w:space="0" w:color="auto"/>
                                <w:bottom w:val="none" w:sz="0" w:space="0" w:color="auto"/>
                                <w:right w:val="none" w:sz="0" w:space="0" w:color="auto"/>
                              </w:divBdr>
                            </w:div>
                            <w:div w:id="1086655450">
                              <w:marLeft w:val="0"/>
                              <w:marRight w:val="0"/>
                              <w:marTop w:val="0"/>
                              <w:marBottom w:val="0"/>
                              <w:divBdr>
                                <w:top w:val="none" w:sz="0" w:space="0" w:color="auto"/>
                                <w:left w:val="none" w:sz="0" w:space="0" w:color="auto"/>
                                <w:bottom w:val="none" w:sz="0" w:space="0" w:color="auto"/>
                                <w:right w:val="none" w:sz="0" w:space="0" w:color="auto"/>
                              </w:divBdr>
                            </w:div>
                            <w:div w:id="1086655451">
                              <w:marLeft w:val="0"/>
                              <w:marRight w:val="0"/>
                              <w:marTop w:val="0"/>
                              <w:marBottom w:val="0"/>
                              <w:divBdr>
                                <w:top w:val="none" w:sz="0" w:space="0" w:color="auto"/>
                                <w:left w:val="none" w:sz="0" w:space="0" w:color="auto"/>
                                <w:bottom w:val="none" w:sz="0" w:space="0" w:color="auto"/>
                                <w:right w:val="none" w:sz="0" w:space="0" w:color="auto"/>
                              </w:divBdr>
                            </w:div>
                            <w:div w:id="1086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5397">
      <w:marLeft w:val="0"/>
      <w:marRight w:val="0"/>
      <w:marTop w:val="0"/>
      <w:marBottom w:val="0"/>
      <w:divBdr>
        <w:top w:val="none" w:sz="0" w:space="0" w:color="auto"/>
        <w:left w:val="none" w:sz="0" w:space="0" w:color="auto"/>
        <w:bottom w:val="none" w:sz="0" w:space="0" w:color="auto"/>
        <w:right w:val="none" w:sz="0" w:space="0" w:color="auto"/>
      </w:divBdr>
    </w:div>
    <w:div w:id="1086655405">
      <w:marLeft w:val="0"/>
      <w:marRight w:val="0"/>
      <w:marTop w:val="0"/>
      <w:marBottom w:val="0"/>
      <w:divBdr>
        <w:top w:val="none" w:sz="0" w:space="0" w:color="auto"/>
        <w:left w:val="none" w:sz="0" w:space="0" w:color="auto"/>
        <w:bottom w:val="none" w:sz="0" w:space="0" w:color="auto"/>
        <w:right w:val="none" w:sz="0" w:space="0" w:color="auto"/>
      </w:divBdr>
    </w:div>
    <w:div w:id="1086655418">
      <w:marLeft w:val="0"/>
      <w:marRight w:val="0"/>
      <w:marTop w:val="0"/>
      <w:marBottom w:val="0"/>
      <w:divBdr>
        <w:top w:val="none" w:sz="0" w:space="0" w:color="auto"/>
        <w:left w:val="none" w:sz="0" w:space="0" w:color="auto"/>
        <w:bottom w:val="none" w:sz="0" w:space="0" w:color="auto"/>
        <w:right w:val="none" w:sz="0" w:space="0" w:color="auto"/>
      </w:divBdr>
    </w:div>
    <w:div w:id="1086655431">
      <w:marLeft w:val="0"/>
      <w:marRight w:val="0"/>
      <w:marTop w:val="0"/>
      <w:marBottom w:val="0"/>
      <w:divBdr>
        <w:top w:val="none" w:sz="0" w:space="0" w:color="auto"/>
        <w:left w:val="none" w:sz="0" w:space="0" w:color="auto"/>
        <w:bottom w:val="none" w:sz="0" w:space="0" w:color="auto"/>
        <w:right w:val="none" w:sz="0" w:space="0" w:color="auto"/>
      </w:divBdr>
      <w:divsChild>
        <w:div w:id="1086655408">
          <w:marLeft w:val="0"/>
          <w:marRight w:val="0"/>
          <w:marTop w:val="0"/>
          <w:marBottom w:val="0"/>
          <w:divBdr>
            <w:top w:val="none" w:sz="0" w:space="0" w:color="auto"/>
            <w:left w:val="none" w:sz="0" w:space="0" w:color="auto"/>
            <w:bottom w:val="none" w:sz="0" w:space="0" w:color="auto"/>
            <w:right w:val="none" w:sz="0" w:space="0" w:color="auto"/>
          </w:divBdr>
          <w:divsChild>
            <w:div w:id="1086655392">
              <w:marLeft w:val="0"/>
              <w:marRight w:val="0"/>
              <w:marTop w:val="0"/>
              <w:marBottom w:val="0"/>
              <w:divBdr>
                <w:top w:val="none" w:sz="0" w:space="0" w:color="auto"/>
                <w:left w:val="none" w:sz="0" w:space="0" w:color="auto"/>
                <w:bottom w:val="none" w:sz="0" w:space="0" w:color="auto"/>
                <w:right w:val="none" w:sz="0" w:space="0" w:color="auto"/>
              </w:divBdr>
              <w:divsChild>
                <w:div w:id="1086655441">
                  <w:marLeft w:val="0"/>
                  <w:marRight w:val="0"/>
                  <w:marTop w:val="0"/>
                  <w:marBottom w:val="0"/>
                  <w:divBdr>
                    <w:top w:val="none" w:sz="0" w:space="0" w:color="auto"/>
                    <w:left w:val="none" w:sz="0" w:space="0" w:color="auto"/>
                    <w:bottom w:val="none" w:sz="0" w:space="0" w:color="auto"/>
                    <w:right w:val="none" w:sz="0" w:space="0" w:color="auto"/>
                  </w:divBdr>
                  <w:divsChild>
                    <w:div w:id="1086655427">
                      <w:marLeft w:val="0"/>
                      <w:marRight w:val="0"/>
                      <w:marTop w:val="0"/>
                      <w:marBottom w:val="0"/>
                      <w:divBdr>
                        <w:top w:val="none" w:sz="0" w:space="0" w:color="auto"/>
                        <w:left w:val="none" w:sz="0" w:space="0" w:color="auto"/>
                        <w:bottom w:val="none" w:sz="0" w:space="0" w:color="auto"/>
                        <w:right w:val="none" w:sz="0" w:space="0" w:color="auto"/>
                      </w:divBdr>
                      <w:divsChild>
                        <w:div w:id="1086655386">
                          <w:marLeft w:val="0"/>
                          <w:marRight w:val="0"/>
                          <w:marTop w:val="0"/>
                          <w:marBottom w:val="0"/>
                          <w:divBdr>
                            <w:top w:val="none" w:sz="0" w:space="0" w:color="auto"/>
                            <w:left w:val="none" w:sz="0" w:space="0" w:color="auto"/>
                            <w:bottom w:val="none" w:sz="0" w:space="0" w:color="auto"/>
                            <w:right w:val="none" w:sz="0" w:space="0" w:color="auto"/>
                          </w:divBdr>
                          <w:divsChild>
                            <w:div w:id="1086655387">
                              <w:marLeft w:val="0"/>
                              <w:marRight w:val="0"/>
                              <w:marTop w:val="0"/>
                              <w:marBottom w:val="0"/>
                              <w:divBdr>
                                <w:top w:val="none" w:sz="0" w:space="0" w:color="auto"/>
                                <w:left w:val="none" w:sz="0" w:space="0" w:color="auto"/>
                                <w:bottom w:val="none" w:sz="0" w:space="0" w:color="auto"/>
                                <w:right w:val="none" w:sz="0" w:space="0" w:color="auto"/>
                              </w:divBdr>
                            </w:div>
                            <w:div w:id="1086655388">
                              <w:marLeft w:val="0"/>
                              <w:marRight w:val="0"/>
                              <w:marTop w:val="0"/>
                              <w:marBottom w:val="0"/>
                              <w:divBdr>
                                <w:top w:val="none" w:sz="0" w:space="0" w:color="auto"/>
                                <w:left w:val="none" w:sz="0" w:space="0" w:color="auto"/>
                                <w:bottom w:val="none" w:sz="0" w:space="0" w:color="auto"/>
                                <w:right w:val="none" w:sz="0" w:space="0" w:color="auto"/>
                              </w:divBdr>
                            </w:div>
                            <w:div w:id="1086655396">
                              <w:marLeft w:val="0"/>
                              <w:marRight w:val="0"/>
                              <w:marTop w:val="0"/>
                              <w:marBottom w:val="0"/>
                              <w:divBdr>
                                <w:top w:val="none" w:sz="0" w:space="0" w:color="auto"/>
                                <w:left w:val="none" w:sz="0" w:space="0" w:color="auto"/>
                                <w:bottom w:val="none" w:sz="0" w:space="0" w:color="auto"/>
                                <w:right w:val="none" w:sz="0" w:space="0" w:color="auto"/>
                              </w:divBdr>
                            </w:div>
                            <w:div w:id="1086655398">
                              <w:marLeft w:val="0"/>
                              <w:marRight w:val="0"/>
                              <w:marTop w:val="0"/>
                              <w:marBottom w:val="0"/>
                              <w:divBdr>
                                <w:top w:val="none" w:sz="0" w:space="0" w:color="auto"/>
                                <w:left w:val="none" w:sz="0" w:space="0" w:color="auto"/>
                                <w:bottom w:val="none" w:sz="0" w:space="0" w:color="auto"/>
                                <w:right w:val="none" w:sz="0" w:space="0" w:color="auto"/>
                              </w:divBdr>
                            </w:div>
                            <w:div w:id="1086655401">
                              <w:marLeft w:val="0"/>
                              <w:marRight w:val="0"/>
                              <w:marTop w:val="0"/>
                              <w:marBottom w:val="0"/>
                              <w:divBdr>
                                <w:top w:val="none" w:sz="0" w:space="0" w:color="auto"/>
                                <w:left w:val="none" w:sz="0" w:space="0" w:color="auto"/>
                                <w:bottom w:val="none" w:sz="0" w:space="0" w:color="auto"/>
                                <w:right w:val="none" w:sz="0" w:space="0" w:color="auto"/>
                              </w:divBdr>
                            </w:div>
                            <w:div w:id="1086655402">
                              <w:marLeft w:val="0"/>
                              <w:marRight w:val="0"/>
                              <w:marTop w:val="0"/>
                              <w:marBottom w:val="0"/>
                              <w:divBdr>
                                <w:top w:val="none" w:sz="0" w:space="0" w:color="auto"/>
                                <w:left w:val="none" w:sz="0" w:space="0" w:color="auto"/>
                                <w:bottom w:val="none" w:sz="0" w:space="0" w:color="auto"/>
                                <w:right w:val="none" w:sz="0" w:space="0" w:color="auto"/>
                              </w:divBdr>
                            </w:div>
                            <w:div w:id="1086655404">
                              <w:marLeft w:val="0"/>
                              <w:marRight w:val="0"/>
                              <w:marTop w:val="0"/>
                              <w:marBottom w:val="0"/>
                              <w:divBdr>
                                <w:top w:val="none" w:sz="0" w:space="0" w:color="auto"/>
                                <w:left w:val="none" w:sz="0" w:space="0" w:color="auto"/>
                                <w:bottom w:val="none" w:sz="0" w:space="0" w:color="auto"/>
                                <w:right w:val="none" w:sz="0" w:space="0" w:color="auto"/>
                              </w:divBdr>
                            </w:div>
                            <w:div w:id="1086655407">
                              <w:marLeft w:val="0"/>
                              <w:marRight w:val="0"/>
                              <w:marTop w:val="0"/>
                              <w:marBottom w:val="0"/>
                              <w:divBdr>
                                <w:top w:val="none" w:sz="0" w:space="0" w:color="auto"/>
                                <w:left w:val="none" w:sz="0" w:space="0" w:color="auto"/>
                                <w:bottom w:val="none" w:sz="0" w:space="0" w:color="auto"/>
                                <w:right w:val="none" w:sz="0" w:space="0" w:color="auto"/>
                              </w:divBdr>
                            </w:div>
                            <w:div w:id="1086655409">
                              <w:marLeft w:val="0"/>
                              <w:marRight w:val="0"/>
                              <w:marTop w:val="0"/>
                              <w:marBottom w:val="0"/>
                              <w:divBdr>
                                <w:top w:val="none" w:sz="0" w:space="0" w:color="auto"/>
                                <w:left w:val="none" w:sz="0" w:space="0" w:color="auto"/>
                                <w:bottom w:val="none" w:sz="0" w:space="0" w:color="auto"/>
                                <w:right w:val="none" w:sz="0" w:space="0" w:color="auto"/>
                              </w:divBdr>
                            </w:div>
                            <w:div w:id="1086655410">
                              <w:marLeft w:val="0"/>
                              <w:marRight w:val="0"/>
                              <w:marTop w:val="0"/>
                              <w:marBottom w:val="0"/>
                              <w:divBdr>
                                <w:top w:val="none" w:sz="0" w:space="0" w:color="auto"/>
                                <w:left w:val="none" w:sz="0" w:space="0" w:color="auto"/>
                                <w:bottom w:val="none" w:sz="0" w:space="0" w:color="auto"/>
                                <w:right w:val="none" w:sz="0" w:space="0" w:color="auto"/>
                              </w:divBdr>
                            </w:div>
                            <w:div w:id="1086655411">
                              <w:marLeft w:val="0"/>
                              <w:marRight w:val="0"/>
                              <w:marTop w:val="0"/>
                              <w:marBottom w:val="0"/>
                              <w:divBdr>
                                <w:top w:val="none" w:sz="0" w:space="0" w:color="auto"/>
                                <w:left w:val="none" w:sz="0" w:space="0" w:color="auto"/>
                                <w:bottom w:val="none" w:sz="0" w:space="0" w:color="auto"/>
                                <w:right w:val="none" w:sz="0" w:space="0" w:color="auto"/>
                              </w:divBdr>
                            </w:div>
                            <w:div w:id="1086655413">
                              <w:marLeft w:val="0"/>
                              <w:marRight w:val="0"/>
                              <w:marTop w:val="0"/>
                              <w:marBottom w:val="0"/>
                              <w:divBdr>
                                <w:top w:val="none" w:sz="0" w:space="0" w:color="auto"/>
                                <w:left w:val="none" w:sz="0" w:space="0" w:color="auto"/>
                                <w:bottom w:val="none" w:sz="0" w:space="0" w:color="auto"/>
                                <w:right w:val="none" w:sz="0" w:space="0" w:color="auto"/>
                              </w:divBdr>
                            </w:div>
                            <w:div w:id="1086655414">
                              <w:marLeft w:val="0"/>
                              <w:marRight w:val="0"/>
                              <w:marTop w:val="0"/>
                              <w:marBottom w:val="0"/>
                              <w:divBdr>
                                <w:top w:val="none" w:sz="0" w:space="0" w:color="auto"/>
                                <w:left w:val="none" w:sz="0" w:space="0" w:color="auto"/>
                                <w:bottom w:val="none" w:sz="0" w:space="0" w:color="auto"/>
                                <w:right w:val="none" w:sz="0" w:space="0" w:color="auto"/>
                              </w:divBdr>
                            </w:div>
                            <w:div w:id="1086655415">
                              <w:marLeft w:val="0"/>
                              <w:marRight w:val="0"/>
                              <w:marTop w:val="0"/>
                              <w:marBottom w:val="0"/>
                              <w:divBdr>
                                <w:top w:val="none" w:sz="0" w:space="0" w:color="auto"/>
                                <w:left w:val="none" w:sz="0" w:space="0" w:color="auto"/>
                                <w:bottom w:val="none" w:sz="0" w:space="0" w:color="auto"/>
                                <w:right w:val="none" w:sz="0" w:space="0" w:color="auto"/>
                              </w:divBdr>
                            </w:div>
                            <w:div w:id="1086655416">
                              <w:marLeft w:val="0"/>
                              <w:marRight w:val="0"/>
                              <w:marTop w:val="0"/>
                              <w:marBottom w:val="0"/>
                              <w:divBdr>
                                <w:top w:val="none" w:sz="0" w:space="0" w:color="auto"/>
                                <w:left w:val="none" w:sz="0" w:space="0" w:color="auto"/>
                                <w:bottom w:val="none" w:sz="0" w:space="0" w:color="auto"/>
                                <w:right w:val="none" w:sz="0" w:space="0" w:color="auto"/>
                              </w:divBdr>
                            </w:div>
                            <w:div w:id="1086655421">
                              <w:marLeft w:val="0"/>
                              <w:marRight w:val="0"/>
                              <w:marTop w:val="0"/>
                              <w:marBottom w:val="0"/>
                              <w:divBdr>
                                <w:top w:val="none" w:sz="0" w:space="0" w:color="auto"/>
                                <w:left w:val="none" w:sz="0" w:space="0" w:color="auto"/>
                                <w:bottom w:val="none" w:sz="0" w:space="0" w:color="auto"/>
                                <w:right w:val="none" w:sz="0" w:space="0" w:color="auto"/>
                              </w:divBdr>
                            </w:div>
                            <w:div w:id="1086655422">
                              <w:marLeft w:val="0"/>
                              <w:marRight w:val="0"/>
                              <w:marTop w:val="0"/>
                              <w:marBottom w:val="0"/>
                              <w:divBdr>
                                <w:top w:val="none" w:sz="0" w:space="0" w:color="auto"/>
                                <w:left w:val="none" w:sz="0" w:space="0" w:color="auto"/>
                                <w:bottom w:val="none" w:sz="0" w:space="0" w:color="auto"/>
                                <w:right w:val="none" w:sz="0" w:space="0" w:color="auto"/>
                              </w:divBdr>
                            </w:div>
                            <w:div w:id="1086655428">
                              <w:marLeft w:val="0"/>
                              <w:marRight w:val="0"/>
                              <w:marTop w:val="0"/>
                              <w:marBottom w:val="0"/>
                              <w:divBdr>
                                <w:top w:val="none" w:sz="0" w:space="0" w:color="auto"/>
                                <w:left w:val="none" w:sz="0" w:space="0" w:color="auto"/>
                                <w:bottom w:val="none" w:sz="0" w:space="0" w:color="auto"/>
                                <w:right w:val="none" w:sz="0" w:space="0" w:color="auto"/>
                              </w:divBdr>
                            </w:div>
                            <w:div w:id="1086655429">
                              <w:marLeft w:val="0"/>
                              <w:marRight w:val="0"/>
                              <w:marTop w:val="0"/>
                              <w:marBottom w:val="0"/>
                              <w:divBdr>
                                <w:top w:val="none" w:sz="0" w:space="0" w:color="auto"/>
                                <w:left w:val="none" w:sz="0" w:space="0" w:color="auto"/>
                                <w:bottom w:val="none" w:sz="0" w:space="0" w:color="auto"/>
                                <w:right w:val="none" w:sz="0" w:space="0" w:color="auto"/>
                              </w:divBdr>
                            </w:div>
                            <w:div w:id="1086655435">
                              <w:marLeft w:val="0"/>
                              <w:marRight w:val="0"/>
                              <w:marTop w:val="0"/>
                              <w:marBottom w:val="0"/>
                              <w:divBdr>
                                <w:top w:val="none" w:sz="0" w:space="0" w:color="auto"/>
                                <w:left w:val="none" w:sz="0" w:space="0" w:color="auto"/>
                                <w:bottom w:val="none" w:sz="0" w:space="0" w:color="auto"/>
                                <w:right w:val="none" w:sz="0" w:space="0" w:color="auto"/>
                              </w:divBdr>
                            </w:div>
                            <w:div w:id="1086655437">
                              <w:marLeft w:val="0"/>
                              <w:marRight w:val="0"/>
                              <w:marTop w:val="0"/>
                              <w:marBottom w:val="0"/>
                              <w:divBdr>
                                <w:top w:val="none" w:sz="0" w:space="0" w:color="auto"/>
                                <w:left w:val="none" w:sz="0" w:space="0" w:color="auto"/>
                                <w:bottom w:val="none" w:sz="0" w:space="0" w:color="auto"/>
                                <w:right w:val="none" w:sz="0" w:space="0" w:color="auto"/>
                              </w:divBdr>
                            </w:div>
                            <w:div w:id="1086655438">
                              <w:marLeft w:val="0"/>
                              <w:marRight w:val="0"/>
                              <w:marTop w:val="0"/>
                              <w:marBottom w:val="0"/>
                              <w:divBdr>
                                <w:top w:val="none" w:sz="0" w:space="0" w:color="auto"/>
                                <w:left w:val="none" w:sz="0" w:space="0" w:color="auto"/>
                                <w:bottom w:val="none" w:sz="0" w:space="0" w:color="auto"/>
                                <w:right w:val="none" w:sz="0" w:space="0" w:color="auto"/>
                              </w:divBdr>
                            </w:div>
                            <w:div w:id="1086655442">
                              <w:marLeft w:val="0"/>
                              <w:marRight w:val="0"/>
                              <w:marTop w:val="0"/>
                              <w:marBottom w:val="0"/>
                              <w:divBdr>
                                <w:top w:val="none" w:sz="0" w:space="0" w:color="auto"/>
                                <w:left w:val="none" w:sz="0" w:space="0" w:color="auto"/>
                                <w:bottom w:val="none" w:sz="0" w:space="0" w:color="auto"/>
                                <w:right w:val="none" w:sz="0" w:space="0" w:color="auto"/>
                              </w:divBdr>
                            </w:div>
                            <w:div w:id="1086655443">
                              <w:marLeft w:val="0"/>
                              <w:marRight w:val="0"/>
                              <w:marTop w:val="0"/>
                              <w:marBottom w:val="0"/>
                              <w:divBdr>
                                <w:top w:val="none" w:sz="0" w:space="0" w:color="auto"/>
                                <w:left w:val="none" w:sz="0" w:space="0" w:color="auto"/>
                                <w:bottom w:val="none" w:sz="0" w:space="0" w:color="auto"/>
                                <w:right w:val="none" w:sz="0" w:space="0" w:color="auto"/>
                              </w:divBdr>
                            </w:div>
                            <w:div w:id="1086655444">
                              <w:marLeft w:val="0"/>
                              <w:marRight w:val="0"/>
                              <w:marTop w:val="0"/>
                              <w:marBottom w:val="0"/>
                              <w:divBdr>
                                <w:top w:val="none" w:sz="0" w:space="0" w:color="auto"/>
                                <w:left w:val="none" w:sz="0" w:space="0" w:color="auto"/>
                                <w:bottom w:val="none" w:sz="0" w:space="0" w:color="auto"/>
                                <w:right w:val="none" w:sz="0" w:space="0" w:color="auto"/>
                              </w:divBdr>
                            </w:div>
                            <w:div w:id="1086655446">
                              <w:marLeft w:val="0"/>
                              <w:marRight w:val="0"/>
                              <w:marTop w:val="0"/>
                              <w:marBottom w:val="0"/>
                              <w:divBdr>
                                <w:top w:val="none" w:sz="0" w:space="0" w:color="auto"/>
                                <w:left w:val="none" w:sz="0" w:space="0" w:color="auto"/>
                                <w:bottom w:val="none" w:sz="0" w:space="0" w:color="auto"/>
                                <w:right w:val="none" w:sz="0" w:space="0" w:color="auto"/>
                              </w:divBdr>
                            </w:div>
                            <w:div w:id="1086655447">
                              <w:marLeft w:val="0"/>
                              <w:marRight w:val="0"/>
                              <w:marTop w:val="0"/>
                              <w:marBottom w:val="0"/>
                              <w:divBdr>
                                <w:top w:val="none" w:sz="0" w:space="0" w:color="auto"/>
                                <w:left w:val="none" w:sz="0" w:space="0" w:color="auto"/>
                                <w:bottom w:val="none" w:sz="0" w:space="0" w:color="auto"/>
                                <w:right w:val="none" w:sz="0" w:space="0" w:color="auto"/>
                              </w:divBdr>
                            </w:div>
                            <w:div w:id="1086655448">
                              <w:marLeft w:val="0"/>
                              <w:marRight w:val="0"/>
                              <w:marTop w:val="0"/>
                              <w:marBottom w:val="0"/>
                              <w:divBdr>
                                <w:top w:val="none" w:sz="0" w:space="0" w:color="auto"/>
                                <w:left w:val="none" w:sz="0" w:space="0" w:color="auto"/>
                                <w:bottom w:val="none" w:sz="0" w:space="0" w:color="auto"/>
                                <w:right w:val="none" w:sz="0" w:space="0" w:color="auto"/>
                              </w:divBdr>
                            </w:div>
                            <w:div w:id="10866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5457">
      <w:marLeft w:val="0"/>
      <w:marRight w:val="0"/>
      <w:marTop w:val="0"/>
      <w:marBottom w:val="0"/>
      <w:divBdr>
        <w:top w:val="none" w:sz="0" w:space="0" w:color="auto"/>
        <w:left w:val="none" w:sz="0" w:space="0" w:color="auto"/>
        <w:bottom w:val="none" w:sz="0" w:space="0" w:color="auto"/>
        <w:right w:val="none" w:sz="0" w:space="0" w:color="auto"/>
      </w:divBdr>
      <w:divsChild>
        <w:div w:id="1086655456">
          <w:marLeft w:val="0"/>
          <w:marRight w:val="0"/>
          <w:marTop w:val="0"/>
          <w:marBottom w:val="0"/>
          <w:divBdr>
            <w:top w:val="none" w:sz="0" w:space="0" w:color="auto"/>
            <w:left w:val="none" w:sz="0" w:space="0" w:color="auto"/>
            <w:bottom w:val="none" w:sz="0" w:space="0" w:color="auto"/>
            <w:right w:val="none" w:sz="0" w:space="0" w:color="auto"/>
          </w:divBdr>
        </w:div>
      </w:divsChild>
    </w:div>
    <w:div w:id="1086655458">
      <w:marLeft w:val="0"/>
      <w:marRight w:val="0"/>
      <w:marTop w:val="0"/>
      <w:marBottom w:val="0"/>
      <w:divBdr>
        <w:top w:val="none" w:sz="0" w:space="0" w:color="auto"/>
        <w:left w:val="none" w:sz="0" w:space="0" w:color="auto"/>
        <w:bottom w:val="none" w:sz="0" w:space="0" w:color="auto"/>
        <w:right w:val="none" w:sz="0" w:space="0" w:color="auto"/>
      </w:divBdr>
      <w:divsChild>
        <w:div w:id="1086655459">
          <w:marLeft w:val="0"/>
          <w:marRight w:val="0"/>
          <w:marTop w:val="0"/>
          <w:marBottom w:val="0"/>
          <w:divBdr>
            <w:top w:val="none" w:sz="0" w:space="0" w:color="auto"/>
            <w:left w:val="none" w:sz="0" w:space="0" w:color="auto"/>
            <w:bottom w:val="none" w:sz="0" w:space="0" w:color="auto"/>
            <w:right w:val="none" w:sz="0" w:space="0" w:color="auto"/>
          </w:divBdr>
        </w:div>
      </w:divsChild>
    </w:div>
    <w:div w:id="1086655460">
      <w:marLeft w:val="0"/>
      <w:marRight w:val="0"/>
      <w:marTop w:val="0"/>
      <w:marBottom w:val="0"/>
      <w:divBdr>
        <w:top w:val="none" w:sz="0" w:space="0" w:color="auto"/>
        <w:left w:val="none" w:sz="0" w:space="0" w:color="auto"/>
        <w:bottom w:val="none" w:sz="0" w:space="0" w:color="auto"/>
        <w:right w:val="none" w:sz="0" w:space="0" w:color="auto"/>
      </w:divBdr>
      <w:divsChild>
        <w:div w:id="1086655462">
          <w:marLeft w:val="75"/>
          <w:marRight w:val="0"/>
          <w:marTop w:val="100"/>
          <w:marBottom w:val="100"/>
          <w:divBdr>
            <w:top w:val="none" w:sz="0" w:space="0" w:color="auto"/>
            <w:left w:val="single" w:sz="12" w:space="4" w:color="000000"/>
            <w:bottom w:val="none" w:sz="0" w:space="0" w:color="auto"/>
            <w:right w:val="none" w:sz="0" w:space="0" w:color="auto"/>
          </w:divBdr>
          <w:divsChild>
            <w:div w:id="1086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464">
      <w:marLeft w:val="0"/>
      <w:marRight w:val="0"/>
      <w:marTop w:val="0"/>
      <w:marBottom w:val="0"/>
      <w:divBdr>
        <w:top w:val="none" w:sz="0" w:space="0" w:color="auto"/>
        <w:left w:val="none" w:sz="0" w:space="0" w:color="auto"/>
        <w:bottom w:val="none" w:sz="0" w:space="0" w:color="auto"/>
        <w:right w:val="none" w:sz="0" w:space="0" w:color="auto"/>
      </w:divBdr>
    </w:div>
    <w:div w:id="1086655465">
      <w:marLeft w:val="0"/>
      <w:marRight w:val="0"/>
      <w:marTop w:val="0"/>
      <w:marBottom w:val="0"/>
      <w:divBdr>
        <w:top w:val="none" w:sz="0" w:space="0" w:color="auto"/>
        <w:left w:val="none" w:sz="0" w:space="0" w:color="auto"/>
        <w:bottom w:val="none" w:sz="0" w:space="0" w:color="auto"/>
        <w:right w:val="none" w:sz="0" w:space="0" w:color="auto"/>
      </w:divBdr>
    </w:div>
    <w:div w:id="1086655467">
      <w:marLeft w:val="0"/>
      <w:marRight w:val="0"/>
      <w:marTop w:val="0"/>
      <w:marBottom w:val="0"/>
      <w:divBdr>
        <w:top w:val="none" w:sz="0" w:space="0" w:color="auto"/>
        <w:left w:val="none" w:sz="0" w:space="0" w:color="auto"/>
        <w:bottom w:val="none" w:sz="0" w:space="0" w:color="auto"/>
        <w:right w:val="none" w:sz="0" w:space="0" w:color="auto"/>
      </w:divBdr>
      <w:divsChild>
        <w:div w:id="1086655463">
          <w:marLeft w:val="75"/>
          <w:marRight w:val="0"/>
          <w:marTop w:val="100"/>
          <w:marBottom w:val="100"/>
          <w:divBdr>
            <w:top w:val="none" w:sz="0" w:space="0" w:color="auto"/>
            <w:left w:val="single" w:sz="12" w:space="4" w:color="000000"/>
            <w:bottom w:val="none" w:sz="0" w:space="0" w:color="auto"/>
            <w:right w:val="none" w:sz="0" w:space="0" w:color="auto"/>
          </w:divBdr>
          <w:divsChild>
            <w:div w:id="10866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468">
      <w:marLeft w:val="0"/>
      <w:marRight w:val="0"/>
      <w:marTop w:val="0"/>
      <w:marBottom w:val="0"/>
      <w:divBdr>
        <w:top w:val="none" w:sz="0" w:space="0" w:color="auto"/>
        <w:left w:val="none" w:sz="0" w:space="0" w:color="auto"/>
        <w:bottom w:val="none" w:sz="0" w:space="0" w:color="auto"/>
        <w:right w:val="none" w:sz="0" w:space="0" w:color="auto"/>
      </w:divBdr>
    </w:div>
    <w:div w:id="1086655469">
      <w:marLeft w:val="0"/>
      <w:marRight w:val="0"/>
      <w:marTop w:val="0"/>
      <w:marBottom w:val="0"/>
      <w:divBdr>
        <w:top w:val="none" w:sz="0" w:space="0" w:color="auto"/>
        <w:left w:val="none" w:sz="0" w:space="0" w:color="auto"/>
        <w:bottom w:val="none" w:sz="0" w:space="0" w:color="auto"/>
        <w:right w:val="none" w:sz="0" w:space="0" w:color="auto"/>
      </w:divBdr>
    </w:div>
    <w:div w:id="1086655470">
      <w:marLeft w:val="0"/>
      <w:marRight w:val="0"/>
      <w:marTop w:val="0"/>
      <w:marBottom w:val="0"/>
      <w:divBdr>
        <w:top w:val="none" w:sz="0" w:space="0" w:color="auto"/>
        <w:left w:val="none" w:sz="0" w:space="0" w:color="auto"/>
        <w:bottom w:val="none" w:sz="0" w:space="0" w:color="auto"/>
        <w:right w:val="none" w:sz="0" w:space="0" w:color="auto"/>
      </w:divBdr>
    </w:div>
    <w:div w:id="1086655471">
      <w:marLeft w:val="0"/>
      <w:marRight w:val="0"/>
      <w:marTop w:val="0"/>
      <w:marBottom w:val="0"/>
      <w:divBdr>
        <w:top w:val="none" w:sz="0" w:space="0" w:color="auto"/>
        <w:left w:val="none" w:sz="0" w:space="0" w:color="auto"/>
        <w:bottom w:val="none" w:sz="0" w:space="0" w:color="auto"/>
        <w:right w:val="none" w:sz="0" w:space="0" w:color="auto"/>
      </w:divBdr>
    </w:div>
    <w:div w:id="1086655473">
      <w:marLeft w:val="0"/>
      <w:marRight w:val="0"/>
      <w:marTop w:val="0"/>
      <w:marBottom w:val="0"/>
      <w:divBdr>
        <w:top w:val="none" w:sz="0" w:space="0" w:color="auto"/>
        <w:left w:val="none" w:sz="0" w:space="0" w:color="auto"/>
        <w:bottom w:val="none" w:sz="0" w:space="0" w:color="auto"/>
        <w:right w:val="none" w:sz="0" w:space="0" w:color="auto"/>
      </w:divBdr>
      <w:divsChild>
        <w:div w:id="1086655478">
          <w:marLeft w:val="0"/>
          <w:marRight w:val="0"/>
          <w:marTop w:val="0"/>
          <w:marBottom w:val="0"/>
          <w:divBdr>
            <w:top w:val="none" w:sz="0" w:space="0" w:color="auto"/>
            <w:left w:val="none" w:sz="0" w:space="0" w:color="auto"/>
            <w:bottom w:val="none" w:sz="0" w:space="0" w:color="auto"/>
            <w:right w:val="none" w:sz="0" w:space="0" w:color="auto"/>
          </w:divBdr>
        </w:div>
        <w:div w:id="1086655480">
          <w:marLeft w:val="0"/>
          <w:marRight w:val="0"/>
          <w:marTop w:val="0"/>
          <w:marBottom w:val="0"/>
          <w:divBdr>
            <w:top w:val="none" w:sz="0" w:space="0" w:color="auto"/>
            <w:left w:val="none" w:sz="0" w:space="0" w:color="auto"/>
            <w:bottom w:val="none" w:sz="0" w:space="0" w:color="auto"/>
            <w:right w:val="none" w:sz="0" w:space="0" w:color="auto"/>
          </w:divBdr>
        </w:div>
        <w:div w:id="1086655481">
          <w:marLeft w:val="0"/>
          <w:marRight w:val="0"/>
          <w:marTop w:val="0"/>
          <w:marBottom w:val="0"/>
          <w:divBdr>
            <w:top w:val="none" w:sz="0" w:space="0" w:color="auto"/>
            <w:left w:val="none" w:sz="0" w:space="0" w:color="auto"/>
            <w:bottom w:val="none" w:sz="0" w:space="0" w:color="auto"/>
            <w:right w:val="none" w:sz="0" w:space="0" w:color="auto"/>
          </w:divBdr>
        </w:div>
        <w:div w:id="1086655482">
          <w:marLeft w:val="0"/>
          <w:marRight w:val="0"/>
          <w:marTop w:val="0"/>
          <w:marBottom w:val="0"/>
          <w:divBdr>
            <w:top w:val="none" w:sz="0" w:space="0" w:color="auto"/>
            <w:left w:val="none" w:sz="0" w:space="0" w:color="auto"/>
            <w:bottom w:val="none" w:sz="0" w:space="0" w:color="auto"/>
            <w:right w:val="none" w:sz="0" w:space="0" w:color="auto"/>
          </w:divBdr>
        </w:div>
        <w:div w:id="1086655486">
          <w:marLeft w:val="0"/>
          <w:marRight w:val="0"/>
          <w:marTop w:val="0"/>
          <w:marBottom w:val="0"/>
          <w:divBdr>
            <w:top w:val="none" w:sz="0" w:space="0" w:color="auto"/>
            <w:left w:val="none" w:sz="0" w:space="0" w:color="auto"/>
            <w:bottom w:val="none" w:sz="0" w:space="0" w:color="auto"/>
            <w:right w:val="none" w:sz="0" w:space="0" w:color="auto"/>
          </w:divBdr>
        </w:div>
        <w:div w:id="1086655490">
          <w:marLeft w:val="0"/>
          <w:marRight w:val="0"/>
          <w:marTop w:val="0"/>
          <w:marBottom w:val="0"/>
          <w:divBdr>
            <w:top w:val="none" w:sz="0" w:space="0" w:color="auto"/>
            <w:left w:val="none" w:sz="0" w:space="0" w:color="auto"/>
            <w:bottom w:val="none" w:sz="0" w:space="0" w:color="auto"/>
            <w:right w:val="none" w:sz="0" w:space="0" w:color="auto"/>
          </w:divBdr>
        </w:div>
        <w:div w:id="1086655492">
          <w:marLeft w:val="0"/>
          <w:marRight w:val="0"/>
          <w:marTop w:val="0"/>
          <w:marBottom w:val="0"/>
          <w:divBdr>
            <w:top w:val="none" w:sz="0" w:space="0" w:color="auto"/>
            <w:left w:val="none" w:sz="0" w:space="0" w:color="auto"/>
            <w:bottom w:val="none" w:sz="0" w:space="0" w:color="auto"/>
            <w:right w:val="none" w:sz="0" w:space="0" w:color="auto"/>
          </w:divBdr>
        </w:div>
        <w:div w:id="1086655493">
          <w:marLeft w:val="0"/>
          <w:marRight w:val="0"/>
          <w:marTop w:val="0"/>
          <w:marBottom w:val="0"/>
          <w:divBdr>
            <w:top w:val="none" w:sz="0" w:space="0" w:color="auto"/>
            <w:left w:val="none" w:sz="0" w:space="0" w:color="auto"/>
            <w:bottom w:val="none" w:sz="0" w:space="0" w:color="auto"/>
            <w:right w:val="none" w:sz="0" w:space="0" w:color="auto"/>
          </w:divBdr>
        </w:div>
        <w:div w:id="1086655494">
          <w:marLeft w:val="0"/>
          <w:marRight w:val="0"/>
          <w:marTop w:val="0"/>
          <w:marBottom w:val="0"/>
          <w:divBdr>
            <w:top w:val="none" w:sz="0" w:space="0" w:color="auto"/>
            <w:left w:val="none" w:sz="0" w:space="0" w:color="auto"/>
            <w:bottom w:val="none" w:sz="0" w:space="0" w:color="auto"/>
            <w:right w:val="none" w:sz="0" w:space="0" w:color="auto"/>
          </w:divBdr>
        </w:div>
        <w:div w:id="1086655495">
          <w:marLeft w:val="0"/>
          <w:marRight w:val="0"/>
          <w:marTop w:val="0"/>
          <w:marBottom w:val="0"/>
          <w:divBdr>
            <w:top w:val="none" w:sz="0" w:space="0" w:color="auto"/>
            <w:left w:val="none" w:sz="0" w:space="0" w:color="auto"/>
            <w:bottom w:val="none" w:sz="0" w:space="0" w:color="auto"/>
            <w:right w:val="none" w:sz="0" w:space="0" w:color="auto"/>
          </w:divBdr>
        </w:div>
        <w:div w:id="1086655497">
          <w:marLeft w:val="0"/>
          <w:marRight w:val="0"/>
          <w:marTop w:val="0"/>
          <w:marBottom w:val="0"/>
          <w:divBdr>
            <w:top w:val="none" w:sz="0" w:space="0" w:color="auto"/>
            <w:left w:val="none" w:sz="0" w:space="0" w:color="auto"/>
            <w:bottom w:val="none" w:sz="0" w:space="0" w:color="auto"/>
            <w:right w:val="none" w:sz="0" w:space="0" w:color="auto"/>
          </w:divBdr>
        </w:div>
        <w:div w:id="1086655500">
          <w:marLeft w:val="0"/>
          <w:marRight w:val="0"/>
          <w:marTop w:val="0"/>
          <w:marBottom w:val="0"/>
          <w:divBdr>
            <w:top w:val="none" w:sz="0" w:space="0" w:color="auto"/>
            <w:left w:val="none" w:sz="0" w:space="0" w:color="auto"/>
            <w:bottom w:val="none" w:sz="0" w:space="0" w:color="auto"/>
            <w:right w:val="none" w:sz="0" w:space="0" w:color="auto"/>
          </w:divBdr>
        </w:div>
        <w:div w:id="1086655501">
          <w:marLeft w:val="0"/>
          <w:marRight w:val="0"/>
          <w:marTop w:val="0"/>
          <w:marBottom w:val="0"/>
          <w:divBdr>
            <w:top w:val="none" w:sz="0" w:space="0" w:color="auto"/>
            <w:left w:val="none" w:sz="0" w:space="0" w:color="auto"/>
            <w:bottom w:val="none" w:sz="0" w:space="0" w:color="auto"/>
            <w:right w:val="none" w:sz="0" w:space="0" w:color="auto"/>
          </w:divBdr>
        </w:div>
        <w:div w:id="1086655503">
          <w:marLeft w:val="0"/>
          <w:marRight w:val="0"/>
          <w:marTop w:val="0"/>
          <w:marBottom w:val="0"/>
          <w:divBdr>
            <w:top w:val="none" w:sz="0" w:space="0" w:color="auto"/>
            <w:left w:val="none" w:sz="0" w:space="0" w:color="auto"/>
            <w:bottom w:val="none" w:sz="0" w:space="0" w:color="auto"/>
            <w:right w:val="none" w:sz="0" w:space="0" w:color="auto"/>
          </w:divBdr>
        </w:div>
        <w:div w:id="1086655508">
          <w:marLeft w:val="0"/>
          <w:marRight w:val="0"/>
          <w:marTop w:val="0"/>
          <w:marBottom w:val="0"/>
          <w:divBdr>
            <w:top w:val="none" w:sz="0" w:space="0" w:color="auto"/>
            <w:left w:val="none" w:sz="0" w:space="0" w:color="auto"/>
            <w:bottom w:val="none" w:sz="0" w:space="0" w:color="auto"/>
            <w:right w:val="none" w:sz="0" w:space="0" w:color="auto"/>
          </w:divBdr>
        </w:div>
        <w:div w:id="1086655510">
          <w:marLeft w:val="0"/>
          <w:marRight w:val="0"/>
          <w:marTop w:val="0"/>
          <w:marBottom w:val="0"/>
          <w:divBdr>
            <w:top w:val="none" w:sz="0" w:space="0" w:color="auto"/>
            <w:left w:val="none" w:sz="0" w:space="0" w:color="auto"/>
            <w:bottom w:val="none" w:sz="0" w:space="0" w:color="auto"/>
            <w:right w:val="none" w:sz="0" w:space="0" w:color="auto"/>
          </w:divBdr>
        </w:div>
        <w:div w:id="1086655511">
          <w:marLeft w:val="0"/>
          <w:marRight w:val="0"/>
          <w:marTop w:val="0"/>
          <w:marBottom w:val="0"/>
          <w:divBdr>
            <w:top w:val="none" w:sz="0" w:space="0" w:color="auto"/>
            <w:left w:val="none" w:sz="0" w:space="0" w:color="auto"/>
            <w:bottom w:val="none" w:sz="0" w:space="0" w:color="auto"/>
            <w:right w:val="none" w:sz="0" w:space="0" w:color="auto"/>
          </w:divBdr>
        </w:div>
        <w:div w:id="1086655513">
          <w:marLeft w:val="0"/>
          <w:marRight w:val="0"/>
          <w:marTop w:val="0"/>
          <w:marBottom w:val="0"/>
          <w:divBdr>
            <w:top w:val="none" w:sz="0" w:space="0" w:color="auto"/>
            <w:left w:val="none" w:sz="0" w:space="0" w:color="auto"/>
            <w:bottom w:val="none" w:sz="0" w:space="0" w:color="auto"/>
            <w:right w:val="none" w:sz="0" w:space="0" w:color="auto"/>
          </w:divBdr>
        </w:div>
        <w:div w:id="1086655517">
          <w:marLeft w:val="0"/>
          <w:marRight w:val="0"/>
          <w:marTop w:val="0"/>
          <w:marBottom w:val="0"/>
          <w:divBdr>
            <w:top w:val="none" w:sz="0" w:space="0" w:color="auto"/>
            <w:left w:val="none" w:sz="0" w:space="0" w:color="auto"/>
            <w:bottom w:val="none" w:sz="0" w:space="0" w:color="auto"/>
            <w:right w:val="none" w:sz="0" w:space="0" w:color="auto"/>
          </w:divBdr>
        </w:div>
      </w:divsChild>
    </w:div>
    <w:div w:id="1086655479">
      <w:marLeft w:val="0"/>
      <w:marRight w:val="0"/>
      <w:marTop w:val="0"/>
      <w:marBottom w:val="0"/>
      <w:divBdr>
        <w:top w:val="none" w:sz="0" w:space="0" w:color="auto"/>
        <w:left w:val="none" w:sz="0" w:space="0" w:color="auto"/>
        <w:bottom w:val="none" w:sz="0" w:space="0" w:color="auto"/>
        <w:right w:val="none" w:sz="0" w:space="0" w:color="auto"/>
      </w:divBdr>
      <w:divsChild>
        <w:div w:id="1086655472">
          <w:marLeft w:val="0"/>
          <w:marRight w:val="0"/>
          <w:marTop w:val="0"/>
          <w:marBottom w:val="0"/>
          <w:divBdr>
            <w:top w:val="none" w:sz="0" w:space="0" w:color="auto"/>
            <w:left w:val="none" w:sz="0" w:space="0" w:color="auto"/>
            <w:bottom w:val="none" w:sz="0" w:space="0" w:color="auto"/>
            <w:right w:val="none" w:sz="0" w:space="0" w:color="auto"/>
          </w:divBdr>
        </w:div>
        <w:div w:id="1086655474">
          <w:marLeft w:val="0"/>
          <w:marRight w:val="0"/>
          <w:marTop w:val="0"/>
          <w:marBottom w:val="0"/>
          <w:divBdr>
            <w:top w:val="none" w:sz="0" w:space="0" w:color="auto"/>
            <w:left w:val="none" w:sz="0" w:space="0" w:color="auto"/>
            <w:bottom w:val="none" w:sz="0" w:space="0" w:color="auto"/>
            <w:right w:val="none" w:sz="0" w:space="0" w:color="auto"/>
          </w:divBdr>
        </w:div>
        <w:div w:id="1086655476">
          <w:marLeft w:val="0"/>
          <w:marRight w:val="0"/>
          <w:marTop w:val="0"/>
          <w:marBottom w:val="0"/>
          <w:divBdr>
            <w:top w:val="none" w:sz="0" w:space="0" w:color="auto"/>
            <w:left w:val="none" w:sz="0" w:space="0" w:color="auto"/>
            <w:bottom w:val="none" w:sz="0" w:space="0" w:color="auto"/>
            <w:right w:val="none" w:sz="0" w:space="0" w:color="auto"/>
          </w:divBdr>
        </w:div>
        <w:div w:id="1086655477">
          <w:marLeft w:val="0"/>
          <w:marRight w:val="0"/>
          <w:marTop w:val="0"/>
          <w:marBottom w:val="0"/>
          <w:divBdr>
            <w:top w:val="none" w:sz="0" w:space="0" w:color="auto"/>
            <w:left w:val="none" w:sz="0" w:space="0" w:color="auto"/>
            <w:bottom w:val="none" w:sz="0" w:space="0" w:color="auto"/>
            <w:right w:val="none" w:sz="0" w:space="0" w:color="auto"/>
          </w:divBdr>
        </w:div>
        <w:div w:id="1086655483">
          <w:marLeft w:val="0"/>
          <w:marRight w:val="0"/>
          <w:marTop w:val="0"/>
          <w:marBottom w:val="0"/>
          <w:divBdr>
            <w:top w:val="none" w:sz="0" w:space="0" w:color="auto"/>
            <w:left w:val="none" w:sz="0" w:space="0" w:color="auto"/>
            <w:bottom w:val="none" w:sz="0" w:space="0" w:color="auto"/>
            <w:right w:val="none" w:sz="0" w:space="0" w:color="auto"/>
          </w:divBdr>
        </w:div>
        <w:div w:id="1086655485">
          <w:marLeft w:val="0"/>
          <w:marRight w:val="0"/>
          <w:marTop w:val="0"/>
          <w:marBottom w:val="0"/>
          <w:divBdr>
            <w:top w:val="none" w:sz="0" w:space="0" w:color="auto"/>
            <w:left w:val="none" w:sz="0" w:space="0" w:color="auto"/>
            <w:bottom w:val="none" w:sz="0" w:space="0" w:color="auto"/>
            <w:right w:val="none" w:sz="0" w:space="0" w:color="auto"/>
          </w:divBdr>
        </w:div>
        <w:div w:id="1086655488">
          <w:marLeft w:val="0"/>
          <w:marRight w:val="0"/>
          <w:marTop w:val="0"/>
          <w:marBottom w:val="0"/>
          <w:divBdr>
            <w:top w:val="none" w:sz="0" w:space="0" w:color="auto"/>
            <w:left w:val="none" w:sz="0" w:space="0" w:color="auto"/>
            <w:bottom w:val="none" w:sz="0" w:space="0" w:color="auto"/>
            <w:right w:val="none" w:sz="0" w:space="0" w:color="auto"/>
          </w:divBdr>
        </w:div>
        <w:div w:id="1086655489">
          <w:marLeft w:val="0"/>
          <w:marRight w:val="0"/>
          <w:marTop w:val="0"/>
          <w:marBottom w:val="0"/>
          <w:divBdr>
            <w:top w:val="none" w:sz="0" w:space="0" w:color="auto"/>
            <w:left w:val="none" w:sz="0" w:space="0" w:color="auto"/>
            <w:bottom w:val="none" w:sz="0" w:space="0" w:color="auto"/>
            <w:right w:val="none" w:sz="0" w:space="0" w:color="auto"/>
          </w:divBdr>
        </w:div>
        <w:div w:id="1086655491">
          <w:marLeft w:val="0"/>
          <w:marRight w:val="0"/>
          <w:marTop w:val="0"/>
          <w:marBottom w:val="0"/>
          <w:divBdr>
            <w:top w:val="none" w:sz="0" w:space="0" w:color="auto"/>
            <w:left w:val="none" w:sz="0" w:space="0" w:color="auto"/>
            <w:bottom w:val="none" w:sz="0" w:space="0" w:color="auto"/>
            <w:right w:val="none" w:sz="0" w:space="0" w:color="auto"/>
          </w:divBdr>
        </w:div>
        <w:div w:id="1086655496">
          <w:marLeft w:val="0"/>
          <w:marRight w:val="0"/>
          <w:marTop w:val="0"/>
          <w:marBottom w:val="0"/>
          <w:divBdr>
            <w:top w:val="none" w:sz="0" w:space="0" w:color="auto"/>
            <w:left w:val="none" w:sz="0" w:space="0" w:color="auto"/>
            <w:bottom w:val="none" w:sz="0" w:space="0" w:color="auto"/>
            <w:right w:val="none" w:sz="0" w:space="0" w:color="auto"/>
          </w:divBdr>
        </w:div>
        <w:div w:id="1086655498">
          <w:marLeft w:val="0"/>
          <w:marRight w:val="0"/>
          <w:marTop w:val="0"/>
          <w:marBottom w:val="0"/>
          <w:divBdr>
            <w:top w:val="none" w:sz="0" w:space="0" w:color="auto"/>
            <w:left w:val="none" w:sz="0" w:space="0" w:color="auto"/>
            <w:bottom w:val="none" w:sz="0" w:space="0" w:color="auto"/>
            <w:right w:val="none" w:sz="0" w:space="0" w:color="auto"/>
          </w:divBdr>
        </w:div>
        <w:div w:id="1086655502">
          <w:marLeft w:val="0"/>
          <w:marRight w:val="0"/>
          <w:marTop w:val="0"/>
          <w:marBottom w:val="0"/>
          <w:divBdr>
            <w:top w:val="none" w:sz="0" w:space="0" w:color="auto"/>
            <w:left w:val="none" w:sz="0" w:space="0" w:color="auto"/>
            <w:bottom w:val="none" w:sz="0" w:space="0" w:color="auto"/>
            <w:right w:val="none" w:sz="0" w:space="0" w:color="auto"/>
          </w:divBdr>
        </w:div>
        <w:div w:id="1086655504">
          <w:marLeft w:val="0"/>
          <w:marRight w:val="0"/>
          <w:marTop w:val="0"/>
          <w:marBottom w:val="0"/>
          <w:divBdr>
            <w:top w:val="none" w:sz="0" w:space="0" w:color="auto"/>
            <w:left w:val="none" w:sz="0" w:space="0" w:color="auto"/>
            <w:bottom w:val="none" w:sz="0" w:space="0" w:color="auto"/>
            <w:right w:val="none" w:sz="0" w:space="0" w:color="auto"/>
          </w:divBdr>
        </w:div>
        <w:div w:id="1086655506">
          <w:marLeft w:val="0"/>
          <w:marRight w:val="0"/>
          <w:marTop w:val="0"/>
          <w:marBottom w:val="0"/>
          <w:divBdr>
            <w:top w:val="none" w:sz="0" w:space="0" w:color="auto"/>
            <w:left w:val="none" w:sz="0" w:space="0" w:color="auto"/>
            <w:bottom w:val="none" w:sz="0" w:space="0" w:color="auto"/>
            <w:right w:val="none" w:sz="0" w:space="0" w:color="auto"/>
          </w:divBdr>
        </w:div>
        <w:div w:id="1086655509">
          <w:marLeft w:val="0"/>
          <w:marRight w:val="0"/>
          <w:marTop w:val="0"/>
          <w:marBottom w:val="0"/>
          <w:divBdr>
            <w:top w:val="none" w:sz="0" w:space="0" w:color="auto"/>
            <w:left w:val="none" w:sz="0" w:space="0" w:color="auto"/>
            <w:bottom w:val="none" w:sz="0" w:space="0" w:color="auto"/>
            <w:right w:val="none" w:sz="0" w:space="0" w:color="auto"/>
          </w:divBdr>
        </w:div>
        <w:div w:id="1086655516">
          <w:marLeft w:val="0"/>
          <w:marRight w:val="0"/>
          <w:marTop w:val="0"/>
          <w:marBottom w:val="0"/>
          <w:divBdr>
            <w:top w:val="none" w:sz="0" w:space="0" w:color="auto"/>
            <w:left w:val="none" w:sz="0" w:space="0" w:color="auto"/>
            <w:bottom w:val="none" w:sz="0" w:space="0" w:color="auto"/>
            <w:right w:val="none" w:sz="0" w:space="0" w:color="auto"/>
          </w:divBdr>
        </w:div>
        <w:div w:id="1086655519">
          <w:marLeft w:val="0"/>
          <w:marRight w:val="0"/>
          <w:marTop w:val="0"/>
          <w:marBottom w:val="0"/>
          <w:divBdr>
            <w:top w:val="none" w:sz="0" w:space="0" w:color="auto"/>
            <w:left w:val="none" w:sz="0" w:space="0" w:color="auto"/>
            <w:bottom w:val="none" w:sz="0" w:space="0" w:color="auto"/>
            <w:right w:val="none" w:sz="0" w:space="0" w:color="auto"/>
          </w:divBdr>
        </w:div>
        <w:div w:id="1086655520">
          <w:marLeft w:val="0"/>
          <w:marRight w:val="0"/>
          <w:marTop w:val="0"/>
          <w:marBottom w:val="0"/>
          <w:divBdr>
            <w:top w:val="none" w:sz="0" w:space="0" w:color="auto"/>
            <w:left w:val="none" w:sz="0" w:space="0" w:color="auto"/>
            <w:bottom w:val="none" w:sz="0" w:space="0" w:color="auto"/>
            <w:right w:val="none" w:sz="0" w:space="0" w:color="auto"/>
          </w:divBdr>
        </w:div>
        <w:div w:id="1086655521">
          <w:marLeft w:val="0"/>
          <w:marRight w:val="0"/>
          <w:marTop w:val="0"/>
          <w:marBottom w:val="0"/>
          <w:divBdr>
            <w:top w:val="none" w:sz="0" w:space="0" w:color="auto"/>
            <w:left w:val="none" w:sz="0" w:space="0" w:color="auto"/>
            <w:bottom w:val="none" w:sz="0" w:space="0" w:color="auto"/>
            <w:right w:val="none" w:sz="0" w:space="0" w:color="auto"/>
          </w:divBdr>
        </w:div>
      </w:divsChild>
    </w:div>
    <w:div w:id="1086655487">
      <w:marLeft w:val="0"/>
      <w:marRight w:val="0"/>
      <w:marTop w:val="0"/>
      <w:marBottom w:val="0"/>
      <w:divBdr>
        <w:top w:val="none" w:sz="0" w:space="0" w:color="auto"/>
        <w:left w:val="none" w:sz="0" w:space="0" w:color="auto"/>
        <w:bottom w:val="none" w:sz="0" w:space="0" w:color="auto"/>
        <w:right w:val="none" w:sz="0" w:space="0" w:color="auto"/>
      </w:divBdr>
      <w:divsChild>
        <w:div w:id="1086655507">
          <w:marLeft w:val="0"/>
          <w:marRight w:val="0"/>
          <w:marTop w:val="0"/>
          <w:marBottom w:val="525"/>
          <w:divBdr>
            <w:top w:val="none" w:sz="0" w:space="0" w:color="auto"/>
            <w:left w:val="none" w:sz="0" w:space="0" w:color="auto"/>
            <w:bottom w:val="none" w:sz="0" w:space="0" w:color="auto"/>
            <w:right w:val="none" w:sz="0" w:space="0" w:color="auto"/>
          </w:divBdr>
          <w:divsChild>
            <w:div w:id="1086655515">
              <w:marLeft w:val="0"/>
              <w:marRight w:val="0"/>
              <w:marTop w:val="0"/>
              <w:marBottom w:val="0"/>
              <w:divBdr>
                <w:top w:val="none" w:sz="0" w:space="0" w:color="auto"/>
                <w:left w:val="none" w:sz="0" w:space="0" w:color="auto"/>
                <w:bottom w:val="none" w:sz="0" w:space="0" w:color="auto"/>
                <w:right w:val="none" w:sz="0" w:space="0" w:color="auto"/>
              </w:divBdr>
            </w:div>
          </w:divsChild>
        </w:div>
        <w:div w:id="1086655514">
          <w:marLeft w:val="0"/>
          <w:marRight w:val="0"/>
          <w:marTop w:val="0"/>
          <w:marBottom w:val="525"/>
          <w:divBdr>
            <w:top w:val="none" w:sz="0" w:space="0" w:color="auto"/>
            <w:left w:val="none" w:sz="0" w:space="0" w:color="auto"/>
            <w:bottom w:val="none" w:sz="0" w:space="0" w:color="auto"/>
            <w:right w:val="none" w:sz="0" w:space="0" w:color="auto"/>
          </w:divBdr>
          <w:divsChild>
            <w:div w:id="10866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12">
      <w:marLeft w:val="0"/>
      <w:marRight w:val="0"/>
      <w:marTop w:val="0"/>
      <w:marBottom w:val="0"/>
      <w:divBdr>
        <w:top w:val="none" w:sz="0" w:space="0" w:color="auto"/>
        <w:left w:val="none" w:sz="0" w:space="0" w:color="auto"/>
        <w:bottom w:val="none" w:sz="0" w:space="0" w:color="auto"/>
        <w:right w:val="none" w:sz="0" w:space="0" w:color="auto"/>
      </w:divBdr>
      <w:divsChild>
        <w:div w:id="1086655475">
          <w:marLeft w:val="0"/>
          <w:marRight w:val="0"/>
          <w:marTop w:val="0"/>
          <w:marBottom w:val="5040"/>
          <w:divBdr>
            <w:top w:val="none" w:sz="0" w:space="0" w:color="auto"/>
            <w:left w:val="none" w:sz="0" w:space="0" w:color="auto"/>
            <w:bottom w:val="none" w:sz="0" w:space="0" w:color="auto"/>
            <w:right w:val="none" w:sz="0" w:space="0" w:color="auto"/>
          </w:divBdr>
          <w:divsChild>
            <w:div w:id="1086655505">
              <w:marLeft w:val="0"/>
              <w:marRight w:val="0"/>
              <w:marTop w:val="0"/>
              <w:marBottom w:val="0"/>
              <w:divBdr>
                <w:top w:val="none" w:sz="0" w:space="0" w:color="auto"/>
                <w:left w:val="none" w:sz="0" w:space="0" w:color="auto"/>
                <w:bottom w:val="none" w:sz="0" w:space="0" w:color="auto"/>
                <w:right w:val="none" w:sz="0" w:space="0" w:color="auto"/>
              </w:divBdr>
            </w:div>
          </w:divsChild>
        </w:div>
        <w:div w:id="1086655518">
          <w:marLeft w:val="0"/>
          <w:marRight w:val="0"/>
          <w:marTop w:val="0"/>
          <w:marBottom w:val="5040"/>
          <w:divBdr>
            <w:top w:val="none" w:sz="0" w:space="0" w:color="auto"/>
            <w:left w:val="none" w:sz="0" w:space="0" w:color="auto"/>
            <w:bottom w:val="none" w:sz="0" w:space="0" w:color="auto"/>
            <w:right w:val="none" w:sz="0" w:space="0" w:color="auto"/>
          </w:divBdr>
          <w:divsChild>
            <w:div w:id="1086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22">
      <w:marLeft w:val="0"/>
      <w:marRight w:val="0"/>
      <w:marTop w:val="0"/>
      <w:marBottom w:val="0"/>
      <w:divBdr>
        <w:top w:val="none" w:sz="0" w:space="0" w:color="auto"/>
        <w:left w:val="none" w:sz="0" w:space="0" w:color="auto"/>
        <w:bottom w:val="none" w:sz="0" w:space="0" w:color="auto"/>
        <w:right w:val="none" w:sz="0" w:space="0" w:color="auto"/>
      </w:divBdr>
    </w:div>
    <w:div w:id="1086655528">
      <w:marLeft w:val="0"/>
      <w:marRight w:val="0"/>
      <w:marTop w:val="0"/>
      <w:marBottom w:val="0"/>
      <w:divBdr>
        <w:top w:val="none" w:sz="0" w:space="0" w:color="auto"/>
        <w:left w:val="none" w:sz="0" w:space="0" w:color="auto"/>
        <w:bottom w:val="none" w:sz="0" w:space="0" w:color="auto"/>
        <w:right w:val="none" w:sz="0" w:space="0" w:color="auto"/>
      </w:divBdr>
      <w:divsChild>
        <w:div w:id="1086655545">
          <w:marLeft w:val="0"/>
          <w:marRight w:val="0"/>
          <w:marTop w:val="0"/>
          <w:marBottom w:val="0"/>
          <w:divBdr>
            <w:top w:val="none" w:sz="0" w:space="0" w:color="auto"/>
            <w:left w:val="none" w:sz="0" w:space="0" w:color="auto"/>
            <w:bottom w:val="none" w:sz="0" w:space="0" w:color="auto"/>
            <w:right w:val="none" w:sz="0" w:space="0" w:color="auto"/>
          </w:divBdr>
          <w:divsChild>
            <w:div w:id="1086655523">
              <w:marLeft w:val="0"/>
              <w:marRight w:val="0"/>
              <w:marTop w:val="0"/>
              <w:marBottom w:val="0"/>
              <w:divBdr>
                <w:top w:val="none" w:sz="0" w:space="0" w:color="auto"/>
                <w:left w:val="none" w:sz="0" w:space="0" w:color="auto"/>
                <w:bottom w:val="none" w:sz="0" w:space="0" w:color="auto"/>
                <w:right w:val="none" w:sz="0" w:space="0" w:color="auto"/>
              </w:divBdr>
            </w:div>
            <w:div w:id="1086655527">
              <w:marLeft w:val="0"/>
              <w:marRight w:val="0"/>
              <w:marTop w:val="0"/>
              <w:marBottom w:val="0"/>
              <w:divBdr>
                <w:top w:val="none" w:sz="0" w:space="0" w:color="auto"/>
                <w:left w:val="none" w:sz="0" w:space="0" w:color="auto"/>
                <w:bottom w:val="none" w:sz="0" w:space="0" w:color="auto"/>
                <w:right w:val="none" w:sz="0" w:space="0" w:color="auto"/>
              </w:divBdr>
            </w:div>
            <w:div w:id="1086655529">
              <w:marLeft w:val="0"/>
              <w:marRight w:val="0"/>
              <w:marTop w:val="0"/>
              <w:marBottom w:val="0"/>
              <w:divBdr>
                <w:top w:val="none" w:sz="0" w:space="0" w:color="auto"/>
                <w:left w:val="none" w:sz="0" w:space="0" w:color="auto"/>
                <w:bottom w:val="none" w:sz="0" w:space="0" w:color="auto"/>
                <w:right w:val="none" w:sz="0" w:space="0" w:color="auto"/>
              </w:divBdr>
            </w:div>
            <w:div w:id="1086655530">
              <w:marLeft w:val="0"/>
              <w:marRight w:val="0"/>
              <w:marTop w:val="0"/>
              <w:marBottom w:val="0"/>
              <w:divBdr>
                <w:top w:val="none" w:sz="0" w:space="0" w:color="auto"/>
                <w:left w:val="none" w:sz="0" w:space="0" w:color="auto"/>
                <w:bottom w:val="none" w:sz="0" w:space="0" w:color="auto"/>
                <w:right w:val="none" w:sz="0" w:space="0" w:color="auto"/>
              </w:divBdr>
            </w:div>
            <w:div w:id="1086655531">
              <w:marLeft w:val="0"/>
              <w:marRight w:val="0"/>
              <w:marTop w:val="0"/>
              <w:marBottom w:val="0"/>
              <w:divBdr>
                <w:top w:val="none" w:sz="0" w:space="0" w:color="auto"/>
                <w:left w:val="none" w:sz="0" w:space="0" w:color="auto"/>
                <w:bottom w:val="none" w:sz="0" w:space="0" w:color="auto"/>
                <w:right w:val="none" w:sz="0" w:space="0" w:color="auto"/>
              </w:divBdr>
            </w:div>
            <w:div w:id="1086655532">
              <w:marLeft w:val="0"/>
              <w:marRight w:val="0"/>
              <w:marTop w:val="0"/>
              <w:marBottom w:val="0"/>
              <w:divBdr>
                <w:top w:val="none" w:sz="0" w:space="0" w:color="auto"/>
                <w:left w:val="none" w:sz="0" w:space="0" w:color="auto"/>
                <w:bottom w:val="none" w:sz="0" w:space="0" w:color="auto"/>
                <w:right w:val="none" w:sz="0" w:space="0" w:color="auto"/>
              </w:divBdr>
            </w:div>
            <w:div w:id="1086655533">
              <w:marLeft w:val="0"/>
              <w:marRight w:val="0"/>
              <w:marTop w:val="0"/>
              <w:marBottom w:val="0"/>
              <w:divBdr>
                <w:top w:val="none" w:sz="0" w:space="0" w:color="auto"/>
                <w:left w:val="none" w:sz="0" w:space="0" w:color="auto"/>
                <w:bottom w:val="none" w:sz="0" w:space="0" w:color="auto"/>
                <w:right w:val="none" w:sz="0" w:space="0" w:color="auto"/>
              </w:divBdr>
            </w:div>
            <w:div w:id="1086655534">
              <w:marLeft w:val="0"/>
              <w:marRight w:val="0"/>
              <w:marTop w:val="0"/>
              <w:marBottom w:val="0"/>
              <w:divBdr>
                <w:top w:val="none" w:sz="0" w:space="0" w:color="auto"/>
                <w:left w:val="none" w:sz="0" w:space="0" w:color="auto"/>
                <w:bottom w:val="none" w:sz="0" w:space="0" w:color="auto"/>
                <w:right w:val="none" w:sz="0" w:space="0" w:color="auto"/>
              </w:divBdr>
            </w:div>
            <w:div w:id="1086655536">
              <w:marLeft w:val="0"/>
              <w:marRight w:val="0"/>
              <w:marTop w:val="0"/>
              <w:marBottom w:val="0"/>
              <w:divBdr>
                <w:top w:val="none" w:sz="0" w:space="0" w:color="auto"/>
                <w:left w:val="none" w:sz="0" w:space="0" w:color="auto"/>
                <w:bottom w:val="none" w:sz="0" w:space="0" w:color="auto"/>
                <w:right w:val="none" w:sz="0" w:space="0" w:color="auto"/>
              </w:divBdr>
            </w:div>
            <w:div w:id="1086655538">
              <w:marLeft w:val="0"/>
              <w:marRight w:val="0"/>
              <w:marTop w:val="0"/>
              <w:marBottom w:val="0"/>
              <w:divBdr>
                <w:top w:val="none" w:sz="0" w:space="0" w:color="auto"/>
                <w:left w:val="none" w:sz="0" w:space="0" w:color="auto"/>
                <w:bottom w:val="none" w:sz="0" w:space="0" w:color="auto"/>
                <w:right w:val="none" w:sz="0" w:space="0" w:color="auto"/>
              </w:divBdr>
            </w:div>
            <w:div w:id="1086655540">
              <w:marLeft w:val="0"/>
              <w:marRight w:val="0"/>
              <w:marTop w:val="0"/>
              <w:marBottom w:val="0"/>
              <w:divBdr>
                <w:top w:val="none" w:sz="0" w:space="0" w:color="auto"/>
                <w:left w:val="none" w:sz="0" w:space="0" w:color="auto"/>
                <w:bottom w:val="none" w:sz="0" w:space="0" w:color="auto"/>
                <w:right w:val="none" w:sz="0" w:space="0" w:color="auto"/>
              </w:divBdr>
            </w:div>
            <w:div w:id="1086655544">
              <w:marLeft w:val="0"/>
              <w:marRight w:val="0"/>
              <w:marTop w:val="0"/>
              <w:marBottom w:val="0"/>
              <w:divBdr>
                <w:top w:val="none" w:sz="0" w:space="0" w:color="auto"/>
                <w:left w:val="none" w:sz="0" w:space="0" w:color="auto"/>
                <w:bottom w:val="none" w:sz="0" w:space="0" w:color="auto"/>
                <w:right w:val="none" w:sz="0" w:space="0" w:color="auto"/>
              </w:divBdr>
            </w:div>
            <w:div w:id="1086655546">
              <w:marLeft w:val="0"/>
              <w:marRight w:val="0"/>
              <w:marTop w:val="0"/>
              <w:marBottom w:val="0"/>
              <w:divBdr>
                <w:top w:val="none" w:sz="0" w:space="0" w:color="auto"/>
                <w:left w:val="none" w:sz="0" w:space="0" w:color="auto"/>
                <w:bottom w:val="none" w:sz="0" w:space="0" w:color="auto"/>
                <w:right w:val="none" w:sz="0" w:space="0" w:color="auto"/>
              </w:divBdr>
            </w:div>
            <w:div w:id="1086655548">
              <w:marLeft w:val="0"/>
              <w:marRight w:val="0"/>
              <w:marTop w:val="0"/>
              <w:marBottom w:val="0"/>
              <w:divBdr>
                <w:top w:val="none" w:sz="0" w:space="0" w:color="auto"/>
                <w:left w:val="none" w:sz="0" w:space="0" w:color="auto"/>
                <w:bottom w:val="none" w:sz="0" w:space="0" w:color="auto"/>
                <w:right w:val="none" w:sz="0" w:space="0" w:color="auto"/>
              </w:divBdr>
            </w:div>
            <w:div w:id="1086655549">
              <w:marLeft w:val="0"/>
              <w:marRight w:val="0"/>
              <w:marTop w:val="0"/>
              <w:marBottom w:val="0"/>
              <w:divBdr>
                <w:top w:val="none" w:sz="0" w:space="0" w:color="auto"/>
                <w:left w:val="none" w:sz="0" w:space="0" w:color="auto"/>
                <w:bottom w:val="none" w:sz="0" w:space="0" w:color="auto"/>
                <w:right w:val="none" w:sz="0" w:space="0" w:color="auto"/>
              </w:divBdr>
            </w:div>
            <w:div w:id="1086655550">
              <w:marLeft w:val="0"/>
              <w:marRight w:val="0"/>
              <w:marTop w:val="0"/>
              <w:marBottom w:val="0"/>
              <w:divBdr>
                <w:top w:val="none" w:sz="0" w:space="0" w:color="auto"/>
                <w:left w:val="none" w:sz="0" w:space="0" w:color="auto"/>
                <w:bottom w:val="none" w:sz="0" w:space="0" w:color="auto"/>
                <w:right w:val="none" w:sz="0" w:space="0" w:color="auto"/>
              </w:divBdr>
            </w:div>
            <w:div w:id="1086655551">
              <w:marLeft w:val="0"/>
              <w:marRight w:val="0"/>
              <w:marTop w:val="0"/>
              <w:marBottom w:val="0"/>
              <w:divBdr>
                <w:top w:val="none" w:sz="0" w:space="0" w:color="auto"/>
                <w:left w:val="none" w:sz="0" w:space="0" w:color="auto"/>
                <w:bottom w:val="none" w:sz="0" w:space="0" w:color="auto"/>
                <w:right w:val="none" w:sz="0" w:space="0" w:color="auto"/>
              </w:divBdr>
            </w:div>
            <w:div w:id="1086655555">
              <w:marLeft w:val="0"/>
              <w:marRight w:val="0"/>
              <w:marTop w:val="0"/>
              <w:marBottom w:val="0"/>
              <w:divBdr>
                <w:top w:val="none" w:sz="0" w:space="0" w:color="auto"/>
                <w:left w:val="none" w:sz="0" w:space="0" w:color="auto"/>
                <w:bottom w:val="none" w:sz="0" w:space="0" w:color="auto"/>
                <w:right w:val="none" w:sz="0" w:space="0" w:color="auto"/>
              </w:divBdr>
            </w:div>
            <w:div w:id="1086655557">
              <w:marLeft w:val="0"/>
              <w:marRight w:val="0"/>
              <w:marTop w:val="0"/>
              <w:marBottom w:val="0"/>
              <w:divBdr>
                <w:top w:val="none" w:sz="0" w:space="0" w:color="auto"/>
                <w:left w:val="none" w:sz="0" w:space="0" w:color="auto"/>
                <w:bottom w:val="none" w:sz="0" w:space="0" w:color="auto"/>
                <w:right w:val="none" w:sz="0" w:space="0" w:color="auto"/>
              </w:divBdr>
            </w:div>
            <w:div w:id="1086655559">
              <w:marLeft w:val="0"/>
              <w:marRight w:val="0"/>
              <w:marTop w:val="0"/>
              <w:marBottom w:val="0"/>
              <w:divBdr>
                <w:top w:val="none" w:sz="0" w:space="0" w:color="auto"/>
                <w:left w:val="none" w:sz="0" w:space="0" w:color="auto"/>
                <w:bottom w:val="none" w:sz="0" w:space="0" w:color="auto"/>
                <w:right w:val="none" w:sz="0" w:space="0" w:color="auto"/>
              </w:divBdr>
            </w:div>
            <w:div w:id="1086655560">
              <w:marLeft w:val="0"/>
              <w:marRight w:val="0"/>
              <w:marTop w:val="0"/>
              <w:marBottom w:val="0"/>
              <w:divBdr>
                <w:top w:val="none" w:sz="0" w:space="0" w:color="auto"/>
                <w:left w:val="none" w:sz="0" w:space="0" w:color="auto"/>
                <w:bottom w:val="none" w:sz="0" w:space="0" w:color="auto"/>
                <w:right w:val="none" w:sz="0" w:space="0" w:color="auto"/>
              </w:divBdr>
            </w:div>
            <w:div w:id="1086655561">
              <w:marLeft w:val="0"/>
              <w:marRight w:val="0"/>
              <w:marTop w:val="0"/>
              <w:marBottom w:val="0"/>
              <w:divBdr>
                <w:top w:val="none" w:sz="0" w:space="0" w:color="auto"/>
                <w:left w:val="none" w:sz="0" w:space="0" w:color="auto"/>
                <w:bottom w:val="none" w:sz="0" w:space="0" w:color="auto"/>
                <w:right w:val="none" w:sz="0" w:space="0" w:color="auto"/>
              </w:divBdr>
            </w:div>
            <w:div w:id="1086655566">
              <w:marLeft w:val="0"/>
              <w:marRight w:val="0"/>
              <w:marTop w:val="0"/>
              <w:marBottom w:val="0"/>
              <w:divBdr>
                <w:top w:val="none" w:sz="0" w:space="0" w:color="auto"/>
                <w:left w:val="none" w:sz="0" w:space="0" w:color="auto"/>
                <w:bottom w:val="none" w:sz="0" w:space="0" w:color="auto"/>
                <w:right w:val="none" w:sz="0" w:space="0" w:color="auto"/>
              </w:divBdr>
            </w:div>
            <w:div w:id="1086655567">
              <w:marLeft w:val="0"/>
              <w:marRight w:val="0"/>
              <w:marTop w:val="0"/>
              <w:marBottom w:val="0"/>
              <w:divBdr>
                <w:top w:val="none" w:sz="0" w:space="0" w:color="auto"/>
                <w:left w:val="none" w:sz="0" w:space="0" w:color="auto"/>
                <w:bottom w:val="none" w:sz="0" w:space="0" w:color="auto"/>
                <w:right w:val="none" w:sz="0" w:space="0" w:color="auto"/>
              </w:divBdr>
            </w:div>
            <w:div w:id="1086655568">
              <w:marLeft w:val="0"/>
              <w:marRight w:val="0"/>
              <w:marTop w:val="0"/>
              <w:marBottom w:val="0"/>
              <w:divBdr>
                <w:top w:val="none" w:sz="0" w:space="0" w:color="auto"/>
                <w:left w:val="none" w:sz="0" w:space="0" w:color="auto"/>
                <w:bottom w:val="none" w:sz="0" w:space="0" w:color="auto"/>
                <w:right w:val="none" w:sz="0" w:space="0" w:color="auto"/>
              </w:divBdr>
            </w:div>
            <w:div w:id="1086655570">
              <w:marLeft w:val="0"/>
              <w:marRight w:val="0"/>
              <w:marTop w:val="0"/>
              <w:marBottom w:val="0"/>
              <w:divBdr>
                <w:top w:val="none" w:sz="0" w:space="0" w:color="auto"/>
                <w:left w:val="none" w:sz="0" w:space="0" w:color="auto"/>
                <w:bottom w:val="none" w:sz="0" w:space="0" w:color="auto"/>
                <w:right w:val="none" w:sz="0" w:space="0" w:color="auto"/>
              </w:divBdr>
            </w:div>
            <w:div w:id="1086655577">
              <w:marLeft w:val="0"/>
              <w:marRight w:val="0"/>
              <w:marTop w:val="0"/>
              <w:marBottom w:val="0"/>
              <w:divBdr>
                <w:top w:val="none" w:sz="0" w:space="0" w:color="auto"/>
                <w:left w:val="none" w:sz="0" w:space="0" w:color="auto"/>
                <w:bottom w:val="none" w:sz="0" w:space="0" w:color="auto"/>
                <w:right w:val="none" w:sz="0" w:space="0" w:color="auto"/>
              </w:divBdr>
            </w:div>
            <w:div w:id="1086655579">
              <w:marLeft w:val="0"/>
              <w:marRight w:val="0"/>
              <w:marTop w:val="0"/>
              <w:marBottom w:val="0"/>
              <w:divBdr>
                <w:top w:val="none" w:sz="0" w:space="0" w:color="auto"/>
                <w:left w:val="none" w:sz="0" w:space="0" w:color="auto"/>
                <w:bottom w:val="none" w:sz="0" w:space="0" w:color="auto"/>
                <w:right w:val="none" w:sz="0" w:space="0" w:color="auto"/>
              </w:divBdr>
            </w:div>
            <w:div w:id="1086655580">
              <w:marLeft w:val="0"/>
              <w:marRight w:val="0"/>
              <w:marTop w:val="0"/>
              <w:marBottom w:val="0"/>
              <w:divBdr>
                <w:top w:val="none" w:sz="0" w:space="0" w:color="auto"/>
                <w:left w:val="none" w:sz="0" w:space="0" w:color="auto"/>
                <w:bottom w:val="none" w:sz="0" w:space="0" w:color="auto"/>
                <w:right w:val="none" w:sz="0" w:space="0" w:color="auto"/>
              </w:divBdr>
            </w:div>
            <w:div w:id="1086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42">
      <w:marLeft w:val="0"/>
      <w:marRight w:val="0"/>
      <w:marTop w:val="0"/>
      <w:marBottom w:val="0"/>
      <w:divBdr>
        <w:top w:val="none" w:sz="0" w:space="0" w:color="auto"/>
        <w:left w:val="none" w:sz="0" w:space="0" w:color="auto"/>
        <w:bottom w:val="none" w:sz="0" w:space="0" w:color="auto"/>
        <w:right w:val="none" w:sz="0" w:space="0" w:color="auto"/>
      </w:divBdr>
      <w:divsChild>
        <w:div w:id="1086655563">
          <w:marLeft w:val="0"/>
          <w:marRight w:val="0"/>
          <w:marTop w:val="0"/>
          <w:marBottom w:val="0"/>
          <w:divBdr>
            <w:top w:val="none" w:sz="0" w:space="0" w:color="auto"/>
            <w:left w:val="none" w:sz="0" w:space="0" w:color="auto"/>
            <w:bottom w:val="none" w:sz="0" w:space="0" w:color="auto"/>
            <w:right w:val="none" w:sz="0" w:space="0" w:color="auto"/>
          </w:divBdr>
          <w:divsChild>
            <w:div w:id="1086655524">
              <w:marLeft w:val="0"/>
              <w:marRight w:val="0"/>
              <w:marTop w:val="0"/>
              <w:marBottom w:val="0"/>
              <w:divBdr>
                <w:top w:val="none" w:sz="0" w:space="0" w:color="auto"/>
                <w:left w:val="none" w:sz="0" w:space="0" w:color="auto"/>
                <w:bottom w:val="none" w:sz="0" w:space="0" w:color="auto"/>
                <w:right w:val="none" w:sz="0" w:space="0" w:color="auto"/>
              </w:divBdr>
            </w:div>
            <w:div w:id="1086655525">
              <w:marLeft w:val="0"/>
              <w:marRight w:val="0"/>
              <w:marTop w:val="0"/>
              <w:marBottom w:val="0"/>
              <w:divBdr>
                <w:top w:val="none" w:sz="0" w:space="0" w:color="auto"/>
                <w:left w:val="none" w:sz="0" w:space="0" w:color="auto"/>
                <w:bottom w:val="none" w:sz="0" w:space="0" w:color="auto"/>
                <w:right w:val="none" w:sz="0" w:space="0" w:color="auto"/>
              </w:divBdr>
            </w:div>
            <w:div w:id="1086655526">
              <w:marLeft w:val="0"/>
              <w:marRight w:val="0"/>
              <w:marTop w:val="0"/>
              <w:marBottom w:val="0"/>
              <w:divBdr>
                <w:top w:val="none" w:sz="0" w:space="0" w:color="auto"/>
                <w:left w:val="none" w:sz="0" w:space="0" w:color="auto"/>
                <w:bottom w:val="none" w:sz="0" w:space="0" w:color="auto"/>
                <w:right w:val="none" w:sz="0" w:space="0" w:color="auto"/>
              </w:divBdr>
            </w:div>
            <w:div w:id="1086655535">
              <w:marLeft w:val="0"/>
              <w:marRight w:val="0"/>
              <w:marTop w:val="0"/>
              <w:marBottom w:val="0"/>
              <w:divBdr>
                <w:top w:val="none" w:sz="0" w:space="0" w:color="auto"/>
                <w:left w:val="none" w:sz="0" w:space="0" w:color="auto"/>
                <w:bottom w:val="none" w:sz="0" w:space="0" w:color="auto"/>
                <w:right w:val="none" w:sz="0" w:space="0" w:color="auto"/>
              </w:divBdr>
            </w:div>
            <w:div w:id="1086655537">
              <w:marLeft w:val="0"/>
              <w:marRight w:val="0"/>
              <w:marTop w:val="0"/>
              <w:marBottom w:val="0"/>
              <w:divBdr>
                <w:top w:val="none" w:sz="0" w:space="0" w:color="auto"/>
                <w:left w:val="none" w:sz="0" w:space="0" w:color="auto"/>
                <w:bottom w:val="none" w:sz="0" w:space="0" w:color="auto"/>
                <w:right w:val="none" w:sz="0" w:space="0" w:color="auto"/>
              </w:divBdr>
            </w:div>
            <w:div w:id="1086655539">
              <w:marLeft w:val="0"/>
              <w:marRight w:val="0"/>
              <w:marTop w:val="0"/>
              <w:marBottom w:val="0"/>
              <w:divBdr>
                <w:top w:val="none" w:sz="0" w:space="0" w:color="auto"/>
                <w:left w:val="none" w:sz="0" w:space="0" w:color="auto"/>
                <w:bottom w:val="none" w:sz="0" w:space="0" w:color="auto"/>
                <w:right w:val="none" w:sz="0" w:space="0" w:color="auto"/>
              </w:divBdr>
            </w:div>
            <w:div w:id="1086655541">
              <w:marLeft w:val="0"/>
              <w:marRight w:val="0"/>
              <w:marTop w:val="0"/>
              <w:marBottom w:val="0"/>
              <w:divBdr>
                <w:top w:val="none" w:sz="0" w:space="0" w:color="auto"/>
                <w:left w:val="none" w:sz="0" w:space="0" w:color="auto"/>
                <w:bottom w:val="none" w:sz="0" w:space="0" w:color="auto"/>
                <w:right w:val="none" w:sz="0" w:space="0" w:color="auto"/>
              </w:divBdr>
            </w:div>
            <w:div w:id="1086655543">
              <w:marLeft w:val="0"/>
              <w:marRight w:val="0"/>
              <w:marTop w:val="0"/>
              <w:marBottom w:val="0"/>
              <w:divBdr>
                <w:top w:val="none" w:sz="0" w:space="0" w:color="auto"/>
                <w:left w:val="none" w:sz="0" w:space="0" w:color="auto"/>
                <w:bottom w:val="none" w:sz="0" w:space="0" w:color="auto"/>
                <w:right w:val="none" w:sz="0" w:space="0" w:color="auto"/>
              </w:divBdr>
            </w:div>
            <w:div w:id="1086655547">
              <w:marLeft w:val="0"/>
              <w:marRight w:val="0"/>
              <w:marTop w:val="0"/>
              <w:marBottom w:val="0"/>
              <w:divBdr>
                <w:top w:val="none" w:sz="0" w:space="0" w:color="auto"/>
                <w:left w:val="none" w:sz="0" w:space="0" w:color="auto"/>
                <w:bottom w:val="none" w:sz="0" w:space="0" w:color="auto"/>
                <w:right w:val="none" w:sz="0" w:space="0" w:color="auto"/>
              </w:divBdr>
            </w:div>
            <w:div w:id="1086655552">
              <w:marLeft w:val="0"/>
              <w:marRight w:val="0"/>
              <w:marTop w:val="0"/>
              <w:marBottom w:val="0"/>
              <w:divBdr>
                <w:top w:val="none" w:sz="0" w:space="0" w:color="auto"/>
                <w:left w:val="none" w:sz="0" w:space="0" w:color="auto"/>
                <w:bottom w:val="none" w:sz="0" w:space="0" w:color="auto"/>
                <w:right w:val="none" w:sz="0" w:space="0" w:color="auto"/>
              </w:divBdr>
            </w:div>
            <w:div w:id="1086655553">
              <w:marLeft w:val="0"/>
              <w:marRight w:val="0"/>
              <w:marTop w:val="0"/>
              <w:marBottom w:val="0"/>
              <w:divBdr>
                <w:top w:val="none" w:sz="0" w:space="0" w:color="auto"/>
                <w:left w:val="none" w:sz="0" w:space="0" w:color="auto"/>
                <w:bottom w:val="none" w:sz="0" w:space="0" w:color="auto"/>
                <w:right w:val="none" w:sz="0" w:space="0" w:color="auto"/>
              </w:divBdr>
            </w:div>
            <w:div w:id="1086655554">
              <w:marLeft w:val="0"/>
              <w:marRight w:val="0"/>
              <w:marTop w:val="0"/>
              <w:marBottom w:val="0"/>
              <w:divBdr>
                <w:top w:val="none" w:sz="0" w:space="0" w:color="auto"/>
                <w:left w:val="none" w:sz="0" w:space="0" w:color="auto"/>
                <w:bottom w:val="none" w:sz="0" w:space="0" w:color="auto"/>
                <w:right w:val="none" w:sz="0" w:space="0" w:color="auto"/>
              </w:divBdr>
            </w:div>
            <w:div w:id="1086655556">
              <w:marLeft w:val="0"/>
              <w:marRight w:val="0"/>
              <w:marTop w:val="0"/>
              <w:marBottom w:val="0"/>
              <w:divBdr>
                <w:top w:val="none" w:sz="0" w:space="0" w:color="auto"/>
                <w:left w:val="none" w:sz="0" w:space="0" w:color="auto"/>
                <w:bottom w:val="none" w:sz="0" w:space="0" w:color="auto"/>
                <w:right w:val="none" w:sz="0" w:space="0" w:color="auto"/>
              </w:divBdr>
            </w:div>
            <w:div w:id="1086655558">
              <w:marLeft w:val="0"/>
              <w:marRight w:val="0"/>
              <w:marTop w:val="0"/>
              <w:marBottom w:val="0"/>
              <w:divBdr>
                <w:top w:val="none" w:sz="0" w:space="0" w:color="auto"/>
                <w:left w:val="none" w:sz="0" w:space="0" w:color="auto"/>
                <w:bottom w:val="none" w:sz="0" w:space="0" w:color="auto"/>
                <w:right w:val="none" w:sz="0" w:space="0" w:color="auto"/>
              </w:divBdr>
            </w:div>
            <w:div w:id="1086655562">
              <w:marLeft w:val="0"/>
              <w:marRight w:val="0"/>
              <w:marTop w:val="0"/>
              <w:marBottom w:val="0"/>
              <w:divBdr>
                <w:top w:val="none" w:sz="0" w:space="0" w:color="auto"/>
                <w:left w:val="none" w:sz="0" w:space="0" w:color="auto"/>
                <w:bottom w:val="none" w:sz="0" w:space="0" w:color="auto"/>
                <w:right w:val="none" w:sz="0" w:space="0" w:color="auto"/>
              </w:divBdr>
            </w:div>
            <w:div w:id="1086655564">
              <w:marLeft w:val="0"/>
              <w:marRight w:val="0"/>
              <w:marTop w:val="0"/>
              <w:marBottom w:val="0"/>
              <w:divBdr>
                <w:top w:val="none" w:sz="0" w:space="0" w:color="auto"/>
                <w:left w:val="none" w:sz="0" w:space="0" w:color="auto"/>
                <w:bottom w:val="none" w:sz="0" w:space="0" w:color="auto"/>
                <w:right w:val="none" w:sz="0" w:space="0" w:color="auto"/>
              </w:divBdr>
            </w:div>
            <w:div w:id="1086655565">
              <w:marLeft w:val="0"/>
              <w:marRight w:val="0"/>
              <w:marTop w:val="0"/>
              <w:marBottom w:val="0"/>
              <w:divBdr>
                <w:top w:val="none" w:sz="0" w:space="0" w:color="auto"/>
                <w:left w:val="none" w:sz="0" w:space="0" w:color="auto"/>
                <w:bottom w:val="none" w:sz="0" w:space="0" w:color="auto"/>
                <w:right w:val="none" w:sz="0" w:space="0" w:color="auto"/>
              </w:divBdr>
            </w:div>
            <w:div w:id="1086655569">
              <w:marLeft w:val="0"/>
              <w:marRight w:val="0"/>
              <w:marTop w:val="0"/>
              <w:marBottom w:val="0"/>
              <w:divBdr>
                <w:top w:val="none" w:sz="0" w:space="0" w:color="auto"/>
                <w:left w:val="none" w:sz="0" w:space="0" w:color="auto"/>
                <w:bottom w:val="none" w:sz="0" w:space="0" w:color="auto"/>
                <w:right w:val="none" w:sz="0" w:space="0" w:color="auto"/>
              </w:divBdr>
            </w:div>
            <w:div w:id="1086655571">
              <w:marLeft w:val="0"/>
              <w:marRight w:val="0"/>
              <w:marTop w:val="0"/>
              <w:marBottom w:val="0"/>
              <w:divBdr>
                <w:top w:val="none" w:sz="0" w:space="0" w:color="auto"/>
                <w:left w:val="none" w:sz="0" w:space="0" w:color="auto"/>
                <w:bottom w:val="none" w:sz="0" w:space="0" w:color="auto"/>
                <w:right w:val="none" w:sz="0" w:space="0" w:color="auto"/>
              </w:divBdr>
            </w:div>
            <w:div w:id="1086655572">
              <w:marLeft w:val="0"/>
              <w:marRight w:val="0"/>
              <w:marTop w:val="0"/>
              <w:marBottom w:val="0"/>
              <w:divBdr>
                <w:top w:val="none" w:sz="0" w:space="0" w:color="auto"/>
                <w:left w:val="none" w:sz="0" w:space="0" w:color="auto"/>
                <w:bottom w:val="none" w:sz="0" w:space="0" w:color="auto"/>
                <w:right w:val="none" w:sz="0" w:space="0" w:color="auto"/>
              </w:divBdr>
            </w:div>
            <w:div w:id="1086655573">
              <w:marLeft w:val="0"/>
              <w:marRight w:val="0"/>
              <w:marTop w:val="0"/>
              <w:marBottom w:val="0"/>
              <w:divBdr>
                <w:top w:val="none" w:sz="0" w:space="0" w:color="auto"/>
                <w:left w:val="none" w:sz="0" w:space="0" w:color="auto"/>
                <w:bottom w:val="none" w:sz="0" w:space="0" w:color="auto"/>
                <w:right w:val="none" w:sz="0" w:space="0" w:color="auto"/>
              </w:divBdr>
            </w:div>
            <w:div w:id="1086655574">
              <w:marLeft w:val="0"/>
              <w:marRight w:val="0"/>
              <w:marTop w:val="0"/>
              <w:marBottom w:val="0"/>
              <w:divBdr>
                <w:top w:val="none" w:sz="0" w:space="0" w:color="auto"/>
                <w:left w:val="none" w:sz="0" w:space="0" w:color="auto"/>
                <w:bottom w:val="none" w:sz="0" w:space="0" w:color="auto"/>
                <w:right w:val="none" w:sz="0" w:space="0" w:color="auto"/>
              </w:divBdr>
            </w:div>
            <w:div w:id="1086655575">
              <w:marLeft w:val="0"/>
              <w:marRight w:val="0"/>
              <w:marTop w:val="0"/>
              <w:marBottom w:val="0"/>
              <w:divBdr>
                <w:top w:val="none" w:sz="0" w:space="0" w:color="auto"/>
                <w:left w:val="none" w:sz="0" w:space="0" w:color="auto"/>
                <w:bottom w:val="none" w:sz="0" w:space="0" w:color="auto"/>
                <w:right w:val="none" w:sz="0" w:space="0" w:color="auto"/>
              </w:divBdr>
            </w:div>
            <w:div w:id="1086655576">
              <w:marLeft w:val="0"/>
              <w:marRight w:val="0"/>
              <w:marTop w:val="0"/>
              <w:marBottom w:val="0"/>
              <w:divBdr>
                <w:top w:val="none" w:sz="0" w:space="0" w:color="auto"/>
                <w:left w:val="none" w:sz="0" w:space="0" w:color="auto"/>
                <w:bottom w:val="none" w:sz="0" w:space="0" w:color="auto"/>
                <w:right w:val="none" w:sz="0" w:space="0" w:color="auto"/>
              </w:divBdr>
            </w:div>
            <w:div w:id="1086655578">
              <w:marLeft w:val="0"/>
              <w:marRight w:val="0"/>
              <w:marTop w:val="0"/>
              <w:marBottom w:val="0"/>
              <w:divBdr>
                <w:top w:val="none" w:sz="0" w:space="0" w:color="auto"/>
                <w:left w:val="none" w:sz="0" w:space="0" w:color="auto"/>
                <w:bottom w:val="none" w:sz="0" w:space="0" w:color="auto"/>
                <w:right w:val="none" w:sz="0" w:space="0" w:color="auto"/>
              </w:divBdr>
            </w:div>
            <w:div w:id="1086655581">
              <w:marLeft w:val="0"/>
              <w:marRight w:val="0"/>
              <w:marTop w:val="0"/>
              <w:marBottom w:val="0"/>
              <w:divBdr>
                <w:top w:val="none" w:sz="0" w:space="0" w:color="auto"/>
                <w:left w:val="none" w:sz="0" w:space="0" w:color="auto"/>
                <w:bottom w:val="none" w:sz="0" w:space="0" w:color="auto"/>
                <w:right w:val="none" w:sz="0" w:space="0" w:color="auto"/>
              </w:divBdr>
            </w:div>
            <w:div w:id="1086655582">
              <w:marLeft w:val="0"/>
              <w:marRight w:val="0"/>
              <w:marTop w:val="0"/>
              <w:marBottom w:val="0"/>
              <w:divBdr>
                <w:top w:val="none" w:sz="0" w:space="0" w:color="auto"/>
                <w:left w:val="none" w:sz="0" w:space="0" w:color="auto"/>
                <w:bottom w:val="none" w:sz="0" w:space="0" w:color="auto"/>
                <w:right w:val="none" w:sz="0" w:space="0" w:color="auto"/>
              </w:divBdr>
            </w:div>
            <w:div w:id="1086655583">
              <w:marLeft w:val="0"/>
              <w:marRight w:val="0"/>
              <w:marTop w:val="0"/>
              <w:marBottom w:val="0"/>
              <w:divBdr>
                <w:top w:val="none" w:sz="0" w:space="0" w:color="auto"/>
                <w:left w:val="none" w:sz="0" w:space="0" w:color="auto"/>
                <w:bottom w:val="none" w:sz="0" w:space="0" w:color="auto"/>
                <w:right w:val="none" w:sz="0" w:space="0" w:color="auto"/>
              </w:divBdr>
            </w:div>
            <w:div w:id="1086655584">
              <w:marLeft w:val="0"/>
              <w:marRight w:val="0"/>
              <w:marTop w:val="0"/>
              <w:marBottom w:val="0"/>
              <w:divBdr>
                <w:top w:val="none" w:sz="0" w:space="0" w:color="auto"/>
                <w:left w:val="none" w:sz="0" w:space="0" w:color="auto"/>
                <w:bottom w:val="none" w:sz="0" w:space="0" w:color="auto"/>
                <w:right w:val="none" w:sz="0" w:space="0" w:color="auto"/>
              </w:divBdr>
            </w:div>
            <w:div w:id="10866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89">
      <w:marLeft w:val="0"/>
      <w:marRight w:val="0"/>
      <w:marTop w:val="0"/>
      <w:marBottom w:val="0"/>
      <w:divBdr>
        <w:top w:val="none" w:sz="0" w:space="0" w:color="auto"/>
        <w:left w:val="none" w:sz="0" w:space="0" w:color="auto"/>
        <w:bottom w:val="none" w:sz="0" w:space="0" w:color="auto"/>
        <w:right w:val="none" w:sz="0" w:space="0" w:color="auto"/>
      </w:divBdr>
      <w:divsChild>
        <w:div w:id="1086655590">
          <w:marLeft w:val="75"/>
          <w:marRight w:val="0"/>
          <w:marTop w:val="100"/>
          <w:marBottom w:val="100"/>
          <w:divBdr>
            <w:top w:val="none" w:sz="0" w:space="0" w:color="auto"/>
            <w:left w:val="single" w:sz="12" w:space="4" w:color="000000"/>
            <w:bottom w:val="none" w:sz="0" w:space="0" w:color="auto"/>
            <w:right w:val="none" w:sz="0" w:space="0" w:color="auto"/>
          </w:divBdr>
          <w:divsChild>
            <w:div w:id="1086655588">
              <w:marLeft w:val="75"/>
              <w:marRight w:val="0"/>
              <w:marTop w:val="100"/>
              <w:marBottom w:val="100"/>
              <w:divBdr>
                <w:top w:val="none" w:sz="0" w:space="0" w:color="auto"/>
                <w:left w:val="single" w:sz="12" w:space="4" w:color="000000"/>
                <w:bottom w:val="none" w:sz="0" w:space="0" w:color="auto"/>
                <w:right w:val="none" w:sz="0" w:space="0" w:color="auto"/>
              </w:divBdr>
              <w:divsChild>
                <w:div w:id="1086655587">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378818312">
      <w:bodyDiv w:val="1"/>
      <w:marLeft w:val="0"/>
      <w:marRight w:val="0"/>
      <w:marTop w:val="0"/>
      <w:marBottom w:val="0"/>
      <w:divBdr>
        <w:top w:val="none" w:sz="0" w:space="0" w:color="auto"/>
        <w:left w:val="none" w:sz="0" w:space="0" w:color="auto"/>
        <w:bottom w:val="none" w:sz="0" w:space="0" w:color="auto"/>
        <w:right w:val="none" w:sz="0" w:space="0" w:color="auto"/>
      </w:divBdr>
    </w:div>
    <w:div w:id="1710452092">
      <w:bodyDiv w:val="1"/>
      <w:marLeft w:val="0"/>
      <w:marRight w:val="0"/>
      <w:marTop w:val="0"/>
      <w:marBottom w:val="0"/>
      <w:divBdr>
        <w:top w:val="none" w:sz="0" w:space="0" w:color="auto"/>
        <w:left w:val="none" w:sz="0" w:space="0" w:color="auto"/>
        <w:bottom w:val="none" w:sz="0" w:space="0" w:color="auto"/>
        <w:right w:val="none" w:sz="0" w:space="0" w:color="auto"/>
      </w:divBdr>
    </w:div>
    <w:div w:id="17202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dieunbeugsamen.fil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e.majestic.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tta.Heyn@lilie2a-pr.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tra.Schwuchow@liliea2a-p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9726-1B53-C14B-89CD-0650E69C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9235</Words>
  <Characters>58186</Characters>
  <Application>Microsoft Office Word</Application>
  <DocSecurity>0</DocSecurity>
  <Lines>484</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Gerold Marks</cp:lastModifiedBy>
  <cp:revision>2</cp:revision>
  <cp:lastPrinted>2020-10-19T08:44:00Z</cp:lastPrinted>
  <dcterms:created xsi:type="dcterms:W3CDTF">2021-07-05T04:37:00Z</dcterms:created>
  <dcterms:modified xsi:type="dcterms:W3CDTF">2021-07-05T04:37:00Z</dcterms:modified>
</cp:coreProperties>
</file>