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047B2" w14:textId="77777777" w:rsidR="00396A76" w:rsidRPr="00D63D7E" w:rsidRDefault="00396A76" w:rsidP="00EF1152">
      <w:pPr>
        <w:tabs>
          <w:tab w:val="center" w:pos="4536"/>
          <w:tab w:val="left" w:pos="7290"/>
        </w:tabs>
        <w:rPr>
          <w:rFonts w:ascii="Calibri" w:hAnsi="Calibri"/>
          <w:b/>
        </w:rPr>
      </w:pPr>
      <w:r w:rsidRPr="00D63D7E">
        <w:rPr>
          <w:rFonts w:ascii="Calibri" w:hAnsi="Calibri"/>
          <w:b/>
        </w:rPr>
        <w:t>PRESSEMITTEILUNG</w:t>
      </w:r>
    </w:p>
    <w:p w14:paraId="6E6B4BE2" w14:textId="77777777" w:rsidR="00396A76" w:rsidRPr="00D63D7E" w:rsidRDefault="00396A76" w:rsidP="00EF1152">
      <w:pPr>
        <w:tabs>
          <w:tab w:val="center" w:pos="4536"/>
          <w:tab w:val="left" w:pos="7290"/>
        </w:tabs>
        <w:rPr>
          <w:rFonts w:ascii="Calibri" w:hAnsi="Calibri"/>
          <w:b/>
        </w:rPr>
      </w:pPr>
    </w:p>
    <w:p w14:paraId="7D95845D" w14:textId="2326EA90" w:rsidR="007D2B1A" w:rsidRPr="009179E5" w:rsidRDefault="009179E5" w:rsidP="00E203B3">
      <w:pPr>
        <w:tabs>
          <w:tab w:val="center" w:pos="4536"/>
          <w:tab w:val="left" w:pos="7290"/>
        </w:tabs>
        <w:jc w:val="center"/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b/>
          <w:sz w:val="30"/>
          <w:szCs w:val="30"/>
        </w:rPr>
        <w:t>Weltpremiere von Markus Imhoofs Dokumentarfilm</w:t>
      </w:r>
    </w:p>
    <w:p w14:paraId="254AFD3D" w14:textId="13AF1537" w:rsidR="00396A76" w:rsidRPr="00D63D7E" w:rsidRDefault="00C20CE6" w:rsidP="00E203B3">
      <w:pPr>
        <w:tabs>
          <w:tab w:val="center" w:pos="4536"/>
          <w:tab w:val="left" w:pos="7290"/>
        </w:tabs>
        <w:jc w:val="center"/>
        <w:rPr>
          <w:rFonts w:ascii="Calibri" w:hAnsi="Calibri"/>
          <w:b/>
          <w:sz w:val="40"/>
          <w:szCs w:val="40"/>
        </w:rPr>
      </w:pPr>
      <w:r w:rsidRPr="00D63D7E">
        <w:rPr>
          <w:rFonts w:ascii="Calibri" w:hAnsi="Calibri"/>
          <w:b/>
          <w:sz w:val="40"/>
          <w:szCs w:val="40"/>
        </w:rPr>
        <w:t>ELDORADO</w:t>
      </w:r>
    </w:p>
    <w:p w14:paraId="48E1C26F" w14:textId="75F3BBC5" w:rsidR="00E12923" w:rsidRPr="009179E5" w:rsidRDefault="00D63D7E" w:rsidP="00E203B3">
      <w:pPr>
        <w:tabs>
          <w:tab w:val="center" w:pos="4536"/>
          <w:tab w:val="left" w:pos="7290"/>
        </w:tabs>
        <w:jc w:val="center"/>
        <w:rPr>
          <w:rFonts w:ascii="Calibri" w:hAnsi="Calibri"/>
          <w:b/>
          <w:sz w:val="30"/>
          <w:szCs w:val="30"/>
        </w:rPr>
      </w:pPr>
      <w:r w:rsidRPr="009179E5">
        <w:rPr>
          <w:rFonts w:ascii="Calibri" w:hAnsi="Calibri"/>
          <w:b/>
          <w:sz w:val="30"/>
          <w:szCs w:val="30"/>
        </w:rPr>
        <w:t>im Wettbewerb</w:t>
      </w:r>
      <w:r w:rsidRPr="009179E5">
        <w:rPr>
          <w:rFonts w:ascii="Calibri" w:hAnsi="Calibri"/>
          <w:sz w:val="30"/>
          <w:szCs w:val="30"/>
        </w:rPr>
        <w:t xml:space="preserve"> </w:t>
      </w:r>
      <w:r w:rsidRPr="009179E5">
        <w:rPr>
          <w:rFonts w:ascii="Calibri" w:hAnsi="Calibri"/>
          <w:b/>
          <w:sz w:val="30"/>
          <w:szCs w:val="30"/>
        </w:rPr>
        <w:t xml:space="preserve">der Berlinale </w:t>
      </w:r>
      <w:r w:rsidRPr="009179E5">
        <w:rPr>
          <w:rFonts w:ascii="Calibri" w:hAnsi="Calibri"/>
          <w:sz w:val="30"/>
          <w:szCs w:val="30"/>
        </w:rPr>
        <w:t>(außer Konkurrenz)</w:t>
      </w:r>
    </w:p>
    <w:p w14:paraId="78B20B26" w14:textId="77777777" w:rsidR="009065EC" w:rsidRPr="00D63D7E" w:rsidRDefault="009065EC" w:rsidP="00E203B3">
      <w:pPr>
        <w:tabs>
          <w:tab w:val="center" w:pos="4536"/>
          <w:tab w:val="left" w:pos="7290"/>
        </w:tabs>
        <w:jc w:val="center"/>
        <w:rPr>
          <w:rFonts w:ascii="Calibri" w:hAnsi="Calibri"/>
          <w:b/>
          <w:sz w:val="32"/>
          <w:szCs w:val="32"/>
        </w:rPr>
      </w:pPr>
    </w:p>
    <w:p w14:paraId="7984113A" w14:textId="6DAFE181" w:rsidR="00E12923" w:rsidRPr="00D63D7E" w:rsidRDefault="003836D7" w:rsidP="00E203B3">
      <w:pPr>
        <w:tabs>
          <w:tab w:val="center" w:pos="4536"/>
          <w:tab w:val="left" w:pos="7290"/>
        </w:tabs>
        <w:jc w:val="center"/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inline distT="0" distB="0" distL="0" distR="0" wp14:anchorId="0F6B0E66" wp14:editId="2FB9E68C">
            <wp:extent cx="5760720" cy="3240405"/>
            <wp:effectExtent l="25400" t="25400" r="106680" b="11239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dorado_tv_rec709g24_still_5.39.2_V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3345AA" w14:textId="5B2A4FBB" w:rsidR="00396A76" w:rsidRDefault="00A66BC7" w:rsidP="00CE49B5">
      <w:pPr>
        <w:jc w:val="right"/>
        <w:rPr>
          <w:rFonts w:ascii="Calibri" w:hAnsi="Calibri"/>
          <w:sz w:val="18"/>
          <w:szCs w:val="18"/>
        </w:rPr>
      </w:pPr>
      <w:r w:rsidRPr="00A66BC7">
        <w:rPr>
          <w:rFonts w:ascii="Calibri" w:hAnsi="Calibri"/>
          <w:sz w:val="18"/>
          <w:szCs w:val="18"/>
        </w:rPr>
        <w:t>Auf der Suche nach einem Ausweg</w:t>
      </w:r>
      <w:r w:rsidR="00B14A78">
        <w:rPr>
          <w:rFonts w:ascii="Calibri" w:hAnsi="Calibri"/>
          <w:sz w:val="18"/>
          <w:szCs w:val="18"/>
        </w:rPr>
        <w:t>: ELDORADO von Markus Imhoof (</w:t>
      </w:r>
      <w:r w:rsidR="00D63D7E" w:rsidRPr="00D63D7E">
        <w:rPr>
          <w:rFonts w:ascii="Calibri" w:hAnsi="Calibri"/>
          <w:sz w:val="18"/>
          <w:szCs w:val="18"/>
        </w:rPr>
        <w:t>Foto: Peter Indergand, Majestic/zero one film</w:t>
      </w:r>
      <w:r w:rsidR="00B14A78">
        <w:rPr>
          <w:rFonts w:ascii="Calibri" w:hAnsi="Calibri"/>
          <w:sz w:val="18"/>
          <w:szCs w:val="18"/>
        </w:rPr>
        <w:t>)</w:t>
      </w:r>
    </w:p>
    <w:p w14:paraId="14B98044" w14:textId="77777777" w:rsidR="00D63D7E" w:rsidRDefault="00D63D7E" w:rsidP="00D63D7E">
      <w:pPr>
        <w:tabs>
          <w:tab w:val="center" w:pos="4536"/>
          <w:tab w:val="left" w:pos="7290"/>
        </w:tabs>
        <w:jc w:val="right"/>
        <w:rPr>
          <w:rFonts w:ascii="Calibri" w:hAnsi="Calibri"/>
          <w:sz w:val="18"/>
          <w:szCs w:val="18"/>
        </w:rPr>
      </w:pPr>
    </w:p>
    <w:p w14:paraId="143669CC" w14:textId="77777777" w:rsidR="00D63D7E" w:rsidRPr="00D63D7E" w:rsidRDefault="00D63D7E" w:rsidP="00D63D7E">
      <w:pPr>
        <w:tabs>
          <w:tab w:val="center" w:pos="4536"/>
          <w:tab w:val="left" w:pos="7290"/>
        </w:tabs>
        <w:jc w:val="right"/>
        <w:rPr>
          <w:rFonts w:ascii="Calibri" w:hAnsi="Calibri"/>
          <w:sz w:val="18"/>
          <w:szCs w:val="18"/>
        </w:rPr>
      </w:pPr>
    </w:p>
    <w:p w14:paraId="404B1780" w14:textId="50A29B3D" w:rsidR="009065EC" w:rsidRPr="00D63D7E" w:rsidRDefault="00396A76" w:rsidP="00D63D7E">
      <w:pPr>
        <w:autoSpaceDE w:val="0"/>
        <w:autoSpaceDN w:val="0"/>
        <w:adjustRightInd w:val="0"/>
        <w:jc w:val="right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Berlin, den </w:t>
      </w:r>
      <w:r w:rsidR="00E33086" w:rsidRPr="00D63D7E">
        <w:rPr>
          <w:rFonts w:ascii="Calibri" w:hAnsi="Calibri"/>
          <w:sz w:val="22"/>
          <w:szCs w:val="22"/>
        </w:rPr>
        <w:t>15</w:t>
      </w:r>
      <w:r w:rsidR="007D6A59" w:rsidRPr="00D63D7E">
        <w:rPr>
          <w:rFonts w:ascii="Calibri" w:hAnsi="Calibri"/>
          <w:sz w:val="22"/>
          <w:szCs w:val="22"/>
        </w:rPr>
        <w:t>.</w:t>
      </w:r>
      <w:r w:rsidR="00E33086" w:rsidRPr="00D63D7E">
        <w:rPr>
          <w:rFonts w:ascii="Calibri" w:hAnsi="Calibri"/>
          <w:sz w:val="22"/>
          <w:szCs w:val="22"/>
        </w:rPr>
        <w:t>1</w:t>
      </w:r>
      <w:r w:rsidR="007D6A59" w:rsidRPr="00D63D7E">
        <w:rPr>
          <w:rFonts w:ascii="Calibri" w:hAnsi="Calibri"/>
          <w:sz w:val="22"/>
          <w:szCs w:val="22"/>
        </w:rPr>
        <w:t>.2018</w:t>
      </w:r>
    </w:p>
    <w:p w14:paraId="3CEEFE16" w14:textId="609918C7" w:rsidR="00396A76" w:rsidRPr="00D63D7E" w:rsidRDefault="00396A76" w:rsidP="005D134A">
      <w:pPr>
        <w:tabs>
          <w:tab w:val="right" w:pos="9072"/>
        </w:tabs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Sehr geehrte Damen und Herren, </w:t>
      </w:r>
      <w:r w:rsidR="005D134A">
        <w:rPr>
          <w:rFonts w:ascii="Calibri" w:hAnsi="Calibri"/>
          <w:sz w:val="22"/>
          <w:szCs w:val="22"/>
        </w:rPr>
        <w:tab/>
      </w:r>
    </w:p>
    <w:p w14:paraId="379657C0" w14:textId="77777777" w:rsidR="00396A76" w:rsidRPr="00D63D7E" w:rsidRDefault="00396A76" w:rsidP="00EF1152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>liebe Kolleginnen und Kollegen,</w:t>
      </w:r>
    </w:p>
    <w:p w14:paraId="1DB13EB6" w14:textId="77777777" w:rsidR="00396A76" w:rsidRPr="00D63D7E" w:rsidRDefault="00396A76" w:rsidP="00AF0108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14:paraId="33BF9D6A" w14:textId="0852CFCE" w:rsidR="00396A76" w:rsidRPr="00D63D7E" w:rsidRDefault="00396A76" w:rsidP="00D63D7E">
      <w:pPr>
        <w:tabs>
          <w:tab w:val="center" w:pos="4536"/>
          <w:tab w:val="left" w:pos="7290"/>
        </w:tabs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wir freuen </w:t>
      </w:r>
      <w:r w:rsidR="00642387" w:rsidRPr="00D63D7E">
        <w:rPr>
          <w:rFonts w:ascii="Calibri" w:hAnsi="Calibri"/>
          <w:sz w:val="22"/>
          <w:szCs w:val="22"/>
        </w:rPr>
        <w:t>uns</w:t>
      </w:r>
      <w:r w:rsidR="00DB25DB" w:rsidRPr="00D63D7E">
        <w:rPr>
          <w:rFonts w:ascii="Calibri" w:hAnsi="Calibri"/>
          <w:sz w:val="22"/>
          <w:szCs w:val="22"/>
        </w:rPr>
        <w:t>,</w:t>
      </w:r>
      <w:r w:rsidRPr="00D63D7E">
        <w:rPr>
          <w:rFonts w:ascii="Calibri" w:hAnsi="Calibri"/>
          <w:sz w:val="22"/>
          <w:szCs w:val="22"/>
        </w:rPr>
        <w:t xml:space="preserve"> dass </w:t>
      </w:r>
      <w:r w:rsidR="003A20B2" w:rsidRPr="00D63D7E">
        <w:rPr>
          <w:rFonts w:ascii="Calibri" w:hAnsi="Calibri"/>
          <w:b/>
          <w:sz w:val="22"/>
          <w:szCs w:val="22"/>
        </w:rPr>
        <w:t>ELDORADO</w:t>
      </w:r>
      <w:r w:rsidR="003A20B2" w:rsidRPr="00D63D7E">
        <w:rPr>
          <w:rFonts w:ascii="Calibri" w:hAnsi="Calibri"/>
          <w:sz w:val="22"/>
          <w:szCs w:val="22"/>
        </w:rPr>
        <w:t xml:space="preserve">, </w:t>
      </w:r>
      <w:r w:rsidRPr="00D63D7E">
        <w:rPr>
          <w:rFonts w:ascii="Calibri" w:hAnsi="Calibri"/>
          <w:sz w:val="22"/>
          <w:szCs w:val="22"/>
        </w:rPr>
        <w:t xml:space="preserve">der neue </w:t>
      </w:r>
      <w:r w:rsidR="0041754A" w:rsidRPr="00D63D7E">
        <w:rPr>
          <w:rFonts w:ascii="Calibri" w:hAnsi="Calibri"/>
          <w:sz w:val="22"/>
          <w:szCs w:val="22"/>
        </w:rPr>
        <w:t>F</w:t>
      </w:r>
      <w:r w:rsidRPr="00D63D7E">
        <w:rPr>
          <w:rFonts w:ascii="Calibri" w:hAnsi="Calibri"/>
          <w:sz w:val="22"/>
          <w:szCs w:val="22"/>
        </w:rPr>
        <w:t xml:space="preserve">ilm </w:t>
      </w:r>
      <w:r w:rsidR="001A3E8F" w:rsidRPr="00D63D7E">
        <w:rPr>
          <w:rFonts w:ascii="Calibri" w:hAnsi="Calibri"/>
          <w:sz w:val="22"/>
          <w:szCs w:val="22"/>
        </w:rPr>
        <w:t xml:space="preserve">des </w:t>
      </w:r>
      <w:r w:rsidR="00163D74" w:rsidRPr="00D63D7E">
        <w:rPr>
          <w:rFonts w:ascii="Calibri" w:hAnsi="Calibri"/>
          <w:sz w:val="22"/>
          <w:szCs w:val="22"/>
        </w:rPr>
        <w:t xml:space="preserve">preisgekrönten </w:t>
      </w:r>
      <w:r w:rsidR="0041754A" w:rsidRPr="00D63D7E">
        <w:rPr>
          <w:rFonts w:ascii="Calibri" w:hAnsi="Calibri"/>
          <w:sz w:val="22"/>
          <w:szCs w:val="22"/>
        </w:rPr>
        <w:t>Dokumentarfilm</w:t>
      </w:r>
      <w:r w:rsidR="00D63D7E" w:rsidRPr="00D63D7E">
        <w:rPr>
          <w:rFonts w:ascii="Calibri" w:hAnsi="Calibri"/>
          <w:sz w:val="22"/>
          <w:szCs w:val="22"/>
        </w:rPr>
        <w:t>-Regisseurs</w:t>
      </w:r>
      <w:r w:rsidR="00163D74" w:rsidRPr="00D63D7E">
        <w:rPr>
          <w:rFonts w:ascii="Calibri" w:hAnsi="Calibri"/>
          <w:sz w:val="22"/>
          <w:szCs w:val="22"/>
        </w:rPr>
        <w:t xml:space="preserve"> </w:t>
      </w:r>
      <w:r w:rsidR="00DB25DB" w:rsidRPr="00D63D7E">
        <w:rPr>
          <w:rFonts w:ascii="Calibri" w:hAnsi="Calibri"/>
          <w:b/>
          <w:sz w:val="22"/>
          <w:szCs w:val="22"/>
        </w:rPr>
        <w:t xml:space="preserve">Markus Imhoof, </w:t>
      </w:r>
      <w:r w:rsidRPr="00D63D7E">
        <w:rPr>
          <w:rFonts w:ascii="Calibri" w:hAnsi="Calibri"/>
          <w:sz w:val="22"/>
          <w:szCs w:val="22"/>
        </w:rPr>
        <w:t xml:space="preserve">seine </w:t>
      </w:r>
      <w:r w:rsidRPr="00D63D7E">
        <w:rPr>
          <w:rFonts w:ascii="Calibri" w:hAnsi="Calibri"/>
          <w:b/>
          <w:sz w:val="22"/>
          <w:szCs w:val="22"/>
        </w:rPr>
        <w:t xml:space="preserve">Weltpremiere </w:t>
      </w:r>
      <w:r w:rsidR="009065EC" w:rsidRPr="00D63D7E">
        <w:rPr>
          <w:rFonts w:ascii="Calibri" w:hAnsi="Calibri"/>
          <w:b/>
          <w:sz w:val="22"/>
          <w:szCs w:val="22"/>
        </w:rPr>
        <w:t>im Wettbewerb (außer Konkurrenz) der</w:t>
      </w:r>
      <w:r w:rsidRPr="00D63D7E">
        <w:rPr>
          <w:rFonts w:ascii="Calibri" w:hAnsi="Calibri"/>
          <w:b/>
          <w:sz w:val="22"/>
          <w:szCs w:val="22"/>
        </w:rPr>
        <w:t xml:space="preserve"> 6</w:t>
      </w:r>
      <w:r w:rsidR="00DB25DB" w:rsidRPr="00D63D7E">
        <w:rPr>
          <w:rFonts w:ascii="Calibri" w:hAnsi="Calibri"/>
          <w:b/>
          <w:sz w:val="22"/>
          <w:szCs w:val="22"/>
        </w:rPr>
        <w:t>8</w:t>
      </w:r>
      <w:r w:rsidRPr="00D63D7E">
        <w:rPr>
          <w:rFonts w:ascii="Calibri" w:hAnsi="Calibri"/>
          <w:b/>
          <w:sz w:val="22"/>
          <w:szCs w:val="22"/>
        </w:rPr>
        <w:t>. Internationalen Filmfestspiele Berlin</w:t>
      </w:r>
      <w:r w:rsidRPr="00D63D7E">
        <w:rPr>
          <w:rFonts w:ascii="Calibri" w:hAnsi="Calibri"/>
          <w:sz w:val="22"/>
          <w:szCs w:val="22"/>
        </w:rPr>
        <w:t xml:space="preserve"> (1</w:t>
      </w:r>
      <w:r w:rsidR="00DB25DB" w:rsidRPr="00D63D7E">
        <w:rPr>
          <w:rFonts w:ascii="Calibri" w:hAnsi="Calibri"/>
          <w:sz w:val="22"/>
          <w:szCs w:val="22"/>
        </w:rPr>
        <w:t>5</w:t>
      </w:r>
      <w:r w:rsidRPr="00D63D7E">
        <w:rPr>
          <w:rFonts w:ascii="Calibri" w:hAnsi="Calibri"/>
          <w:sz w:val="22"/>
          <w:szCs w:val="22"/>
        </w:rPr>
        <w:t>. bis 2</w:t>
      </w:r>
      <w:r w:rsidR="00DB25DB" w:rsidRPr="00D63D7E">
        <w:rPr>
          <w:rFonts w:ascii="Calibri" w:hAnsi="Calibri"/>
          <w:sz w:val="22"/>
          <w:szCs w:val="22"/>
        </w:rPr>
        <w:t>5</w:t>
      </w:r>
      <w:r w:rsidR="00D63D7E" w:rsidRPr="00D63D7E">
        <w:rPr>
          <w:rFonts w:ascii="Calibri" w:hAnsi="Calibri"/>
          <w:sz w:val="22"/>
          <w:szCs w:val="22"/>
        </w:rPr>
        <w:t>. Februar</w:t>
      </w:r>
      <w:r w:rsidRPr="00D63D7E">
        <w:rPr>
          <w:rFonts w:ascii="Calibri" w:hAnsi="Calibri"/>
          <w:sz w:val="22"/>
          <w:szCs w:val="22"/>
        </w:rPr>
        <w:t>) feiern wird.</w:t>
      </w:r>
    </w:p>
    <w:p w14:paraId="0DFD04AE" w14:textId="77777777" w:rsidR="00A72BF5" w:rsidRPr="00D63D7E" w:rsidRDefault="00A72BF5" w:rsidP="00D63D7E">
      <w:pPr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  <w:lang w:eastAsia="ja-JP"/>
        </w:rPr>
      </w:pPr>
    </w:p>
    <w:p w14:paraId="3EA9354B" w14:textId="77777777" w:rsidR="00396A76" w:rsidRPr="00D63D7E" w:rsidRDefault="00396A7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>Über den Film:</w:t>
      </w:r>
    </w:p>
    <w:p w14:paraId="7C6E4CEB" w14:textId="77777777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</w:p>
    <w:p w14:paraId="2E89C8EF" w14:textId="77777777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i/>
          <w:sz w:val="22"/>
          <w:szCs w:val="22"/>
        </w:rPr>
      </w:pPr>
      <w:r w:rsidRPr="00D63D7E">
        <w:rPr>
          <w:rFonts w:ascii="Calibri" w:hAnsi="Calibri"/>
          <w:i/>
          <w:sz w:val="22"/>
          <w:szCs w:val="22"/>
        </w:rPr>
        <w:t>„Das einzige, was uns am Ende bleibt, sind Erinnerungen, die auf Liebe basieren.“</w:t>
      </w:r>
    </w:p>
    <w:p w14:paraId="76EE5283" w14:textId="77777777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14:paraId="2FE055B1" w14:textId="24E2E673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>Es ist eine solche Erinnerung, die den preisgekrönten Regisseur Markus Imhoof sein Leben lang be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>gleitet hat: Es ist Winter, die Schweiz ist das neutrale Land inmitten des Zweiten Weltkriegs und Mar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>kus Imhoofs Mutter wählt am Güterbahnhof ein italienisches Flüchtlingskind aus, um es aufzupäp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>peln. Das Mädchen heißt Giovanna – und verändert den Blick, mit dem der kleine Markus die Welt sieht.</w:t>
      </w:r>
    </w:p>
    <w:p w14:paraId="4C442292" w14:textId="77777777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 </w:t>
      </w:r>
    </w:p>
    <w:p w14:paraId="4572CEA6" w14:textId="77B1AF3A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70 Jahre später kommen wieder Fremde nach Europa. Markus Imhoof hat Giovanna nie vergessen, hat ihre Spuren verfolgt und in ihrem Land gelebt. Nun geht er an Bord eines Schiffes der </w:t>
      </w:r>
      <w:r w:rsidR="0075338C" w:rsidRPr="00D63D7E">
        <w:rPr>
          <w:rFonts w:ascii="Calibri" w:hAnsi="Calibri"/>
          <w:sz w:val="22"/>
          <w:szCs w:val="22"/>
        </w:rPr>
        <w:t>i</w:t>
      </w:r>
      <w:r w:rsidRPr="00D63D7E">
        <w:rPr>
          <w:rFonts w:ascii="Calibri" w:hAnsi="Calibri"/>
          <w:sz w:val="22"/>
          <w:szCs w:val="22"/>
        </w:rPr>
        <w:t xml:space="preserve">talienischen </w:t>
      </w:r>
      <w:r w:rsidR="00B14A78">
        <w:rPr>
          <w:rFonts w:ascii="Calibri" w:hAnsi="Calibri"/>
          <w:sz w:val="22"/>
          <w:szCs w:val="22"/>
        </w:rPr>
        <w:t>Marine</w:t>
      </w:r>
      <w:r w:rsidRPr="00D63D7E">
        <w:rPr>
          <w:rFonts w:ascii="Calibri" w:hAnsi="Calibri"/>
          <w:sz w:val="22"/>
          <w:szCs w:val="22"/>
        </w:rPr>
        <w:t xml:space="preserve">, es ist die Operation „Mare Nostrum“, in deren Verlauf mehr als 100.000 Menschen aus dem </w:t>
      </w:r>
      <w:r w:rsidRPr="00D63D7E">
        <w:rPr>
          <w:rFonts w:ascii="Calibri" w:hAnsi="Calibri"/>
          <w:sz w:val="22"/>
          <w:szCs w:val="22"/>
        </w:rPr>
        <w:lastRenderedPageBreak/>
        <w:t>Mittelmeer gezogen werden. Mit den Augen des Kindes, das er damals war, spürt er den Fragen nach, die ihn seit jeher umtreiben.</w:t>
      </w:r>
    </w:p>
    <w:p w14:paraId="606E9A68" w14:textId="77777777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 </w:t>
      </w:r>
    </w:p>
    <w:p w14:paraId="0E267B66" w14:textId="65673F76" w:rsidR="00C20CE6" w:rsidRPr="00D63D7E" w:rsidRDefault="00C20CE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Markus Imhoof erzählt nach seinem </w:t>
      </w:r>
      <w:r w:rsidR="00DE3A3A" w:rsidRPr="00D63D7E">
        <w:rPr>
          <w:rFonts w:ascii="Calibri" w:hAnsi="Calibri"/>
          <w:sz w:val="22"/>
          <w:szCs w:val="22"/>
        </w:rPr>
        <w:t xml:space="preserve">herausragenden und </w:t>
      </w:r>
      <w:r w:rsidR="00776BD6" w:rsidRPr="00D63D7E">
        <w:rPr>
          <w:rFonts w:ascii="Calibri" w:hAnsi="Calibri"/>
          <w:sz w:val="22"/>
          <w:szCs w:val="22"/>
        </w:rPr>
        <w:t xml:space="preserve">u.a. mit dem Deutschen Filmpreis </w:t>
      </w:r>
      <w:r w:rsidR="00DE3A3A" w:rsidRPr="00D63D7E">
        <w:rPr>
          <w:rFonts w:ascii="Calibri" w:hAnsi="Calibri"/>
          <w:sz w:val="22"/>
          <w:szCs w:val="22"/>
        </w:rPr>
        <w:t>ausge</w:t>
      </w:r>
      <w:r w:rsidR="00D63D7E">
        <w:rPr>
          <w:rFonts w:ascii="Calibri" w:hAnsi="Calibri"/>
          <w:sz w:val="22"/>
          <w:szCs w:val="22"/>
        </w:rPr>
        <w:softHyphen/>
      </w:r>
      <w:r w:rsidR="00DE3A3A" w:rsidRPr="00D63D7E">
        <w:rPr>
          <w:rFonts w:ascii="Calibri" w:hAnsi="Calibri"/>
          <w:sz w:val="22"/>
          <w:szCs w:val="22"/>
        </w:rPr>
        <w:t xml:space="preserve">zeichneten </w:t>
      </w:r>
      <w:r w:rsidRPr="00D63D7E">
        <w:rPr>
          <w:rFonts w:ascii="Calibri" w:hAnsi="Calibri"/>
          <w:sz w:val="22"/>
          <w:szCs w:val="22"/>
        </w:rPr>
        <w:t>Kinoerfolg MORE THAN HONEY erneut eine sehr persönliche Geschichte, um ein globales Phänomen erfahrbar zu machen. Seine Fragen nach Menschlichkeit und gesellschaftlicher Verant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>wortung in der heutigen Welt führen ihn zurück zu den Erlebnissen seiner Kindheit und seiner ersten Liebe.</w:t>
      </w:r>
    </w:p>
    <w:p w14:paraId="7558B5F1" w14:textId="77777777" w:rsidR="00396A76" w:rsidRPr="00D63D7E" w:rsidRDefault="00396A76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14:paraId="52B5BC5B" w14:textId="2AB4AFC5" w:rsidR="00FC66C6" w:rsidRPr="00D63D7E" w:rsidRDefault="009065EC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b/>
          <w:sz w:val="22"/>
          <w:szCs w:val="22"/>
        </w:rPr>
        <w:t>ELDORADO</w:t>
      </w:r>
      <w:r w:rsidRPr="00D63D7E">
        <w:rPr>
          <w:rFonts w:ascii="Calibri" w:hAnsi="Calibri"/>
          <w:sz w:val="22"/>
          <w:szCs w:val="22"/>
        </w:rPr>
        <w:t xml:space="preserve"> ist eine schweizerisch-deutsche Produktion von zero one film, Thelma Film und Ormenis Film, produziert von Thomas Kufus (GERHARD RICHTER PAINTING, MORE THAN HONEY, DER STAAT GEGEN FRITZ BAUER) und Pierre-Alain Meier (MORE THAN HONEY). Der Film entstand in Co-Produk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 xml:space="preserve">tion mit </w:t>
      </w:r>
      <w:r w:rsidR="00776BD6" w:rsidRPr="00D63D7E">
        <w:rPr>
          <w:rFonts w:ascii="Calibri" w:hAnsi="Calibri"/>
          <w:sz w:val="22"/>
          <w:szCs w:val="22"/>
        </w:rPr>
        <w:t>dem Schweizer Radio und Fernsehen</w:t>
      </w:r>
      <w:r w:rsidRPr="00D63D7E">
        <w:rPr>
          <w:rFonts w:ascii="Calibri" w:hAnsi="Calibri"/>
          <w:sz w:val="22"/>
          <w:szCs w:val="22"/>
        </w:rPr>
        <w:t xml:space="preserve">, SRG SSR und </w:t>
      </w:r>
      <w:r w:rsidR="00776BD6" w:rsidRPr="00D63D7E">
        <w:rPr>
          <w:rFonts w:ascii="Calibri" w:hAnsi="Calibri"/>
          <w:sz w:val="22"/>
          <w:szCs w:val="22"/>
        </w:rPr>
        <w:t xml:space="preserve">dem </w:t>
      </w:r>
      <w:r w:rsidRPr="00D63D7E">
        <w:rPr>
          <w:rFonts w:ascii="Calibri" w:hAnsi="Calibri"/>
          <w:sz w:val="22"/>
          <w:szCs w:val="22"/>
        </w:rPr>
        <w:t>Bayerische</w:t>
      </w:r>
      <w:r w:rsidR="00776BD6" w:rsidRPr="00D63D7E">
        <w:rPr>
          <w:rFonts w:ascii="Calibri" w:hAnsi="Calibri"/>
          <w:sz w:val="22"/>
          <w:szCs w:val="22"/>
        </w:rPr>
        <w:t>n</w:t>
      </w:r>
      <w:r w:rsidRPr="00D63D7E">
        <w:rPr>
          <w:rFonts w:ascii="Calibri" w:hAnsi="Calibri"/>
          <w:sz w:val="22"/>
          <w:szCs w:val="22"/>
        </w:rPr>
        <w:t xml:space="preserve"> Rundfunk, gefördert mit Mitteln von BKM, Filmförderungsanstalt und FilmFernsehFonds Bayern sowie von Bundesamt für Kultur (</w:t>
      </w:r>
      <w:r w:rsidR="00776BD6" w:rsidRPr="00D63D7E">
        <w:rPr>
          <w:rFonts w:ascii="Calibri" w:hAnsi="Calibri"/>
          <w:sz w:val="22"/>
          <w:szCs w:val="22"/>
        </w:rPr>
        <w:t>BAK</w:t>
      </w:r>
      <w:r w:rsidRPr="00D63D7E">
        <w:rPr>
          <w:rFonts w:ascii="Calibri" w:hAnsi="Calibri"/>
          <w:sz w:val="22"/>
          <w:szCs w:val="22"/>
        </w:rPr>
        <w:t>), Cinéfor</w:t>
      </w:r>
      <w:r w:rsidR="00776BD6" w:rsidRPr="00D63D7E">
        <w:rPr>
          <w:rFonts w:ascii="Calibri" w:hAnsi="Calibri"/>
          <w:sz w:val="22"/>
          <w:szCs w:val="22"/>
        </w:rPr>
        <w:t>o</w:t>
      </w:r>
      <w:r w:rsidRPr="00D63D7E">
        <w:rPr>
          <w:rFonts w:ascii="Calibri" w:hAnsi="Calibri"/>
          <w:sz w:val="22"/>
          <w:szCs w:val="22"/>
        </w:rPr>
        <w:t>m und Loterie Romande, Zürcher Filmstiftung, Kulturfonds Suissimage, Marlies Kornfeld, Volkart Stiftung, Ernst Göhner Stiftung, Werner Merzbacher, UBS Kulturstiftung, Succès Passage Antenne und Succès Cinéma.</w:t>
      </w:r>
    </w:p>
    <w:p w14:paraId="6145FB32" w14:textId="77777777" w:rsidR="009065EC" w:rsidRPr="00D63D7E" w:rsidRDefault="009065EC" w:rsidP="00D63D7E">
      <w:pPr>
        <w:autoSpaceDE w:val="0"/>
        <w:autoSpaceDN w:val="0"/>
        <w:adjustRightInd w:val="0"/>
        <w:jc w:val="both"/>
        <w:rPr>
          <w:rFonts w:ascii="Calibri" w:hAnsi="Calibri"/>
          <w:color w:val="002060"/>
          <w:sz w:val="22"/>
          <w:szCs w:val="22"/>
        </w:rPr>
      </w:pPr>
    </w:p>
    <w:p w14:paraId="0AC28D47" w14:textId="68E91F4C" w:rsidR="00DE3A3A" w:rsidRPr="00D63D7E" w:rsidRDefault="00DE3A3A" w:rsidP="00D63D7E">
      <w:pPr>
        <w:tabs>
          <w:tab w:val="center" w:pos="4536"/>
          <w:tab w:val="left" w:pos="7290"/>
        </w:tabs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Majestic Filmverleih wird </w:t>
      </w:r>
      <w:r w:rsidRPr="00D63D7E">
        <w:rPr>
          <w:rFonts w:ascii="Calibri" w:hAnsi="Calibri"/>
          <w:b/>
          <w:sz w:val="22"/>
          <w:szCs w:val="22"/>
        </w:rPr>
        <w:t>ELDORADO</w:t>
      </w:r>
      <w:r w:rsidR="007D6A59" w:rsidRPr="00D63D7E">
        <w:rPr>
          <w:rFonts w:ascii="Calibri" w:hAnsi="Calibri"/>
          <w:sz w:val="22"/>
          <w:szCs w:val="22"/>
        </w:rPr>
        <w:t xml:space="preserve"> </w:t>
      </w:r>
      <w:r w:rsidR="007D6A59" w:rsidRPr="00B14A78">
        <w:rPr>
          <w:rFonts w:ascii="Calibri" w:hAnsi="Calibri"/>
          <w:sz w:val="22"/>
          <w:szCs w:val="22"/>
        </w:rPr>
        <w:t xml:space="preserve">am </w:t>
      </w:r>
      <w:r w:rsidR="00D63D7E" w:rsidRPr="00B14A78">
        <w:rPr>
          <w:rFonts w:ascii="Calibri" w:hAnsi="Calibri"/>
          <w:sz w:val="22"/>
          <w:szCs w:val="22"/>
        </w:rPr>
        <w:t>26.04</w:t>
      </w:r>
      <w:r w:rsidR="007D6A59" w:rsidRPr="00B14A78">
        <w:rPr>
          <w:rFonts w:ascii="Calibri" w:hAnsi="Calibri"/>
          <w:sz w:val="22"/>
          <w:szCs w:val="22"/>
        </w:rPr>
        <w:t>.</w:t>
      </w:r>
      <w:r w:rsidRPr="00B14A78">
        <w:rPr>
          <w:rFonts w:ascii="Calibri" w:hAnsi="Calibri"/>
          <w:sz w:val="22"/>
          <w:szCs w:val="22"/>
        </w:rPr>
        <w:t>2018</w:t>
      </w:r>
      <w:r w:rsidRPr="00D63D7E">
        <w:rPr>
          <w:rFonts w:ascii="Calibri" w:hAnsi="Calibri"/>
          <w:sz w:val="22"/>
          <w:szCs w:val="22"/>
        </w:rPr>
        <w:t xml:space="preserve"> in die deutschen Kinos bringen. Den Weltver</w:t>
      </w:r>
      <w:r w:rsidR="00D63D7E">
        <w:rPr>
          <w:rFonts w:ascii="Calibri" w:hAnsi="Calibri"/>
          <w:sz w:val="22"/>
          <w:szCs w:val="22"/>
        </w:rPr>
        <w:softHyphen/>
      </w:r>
      <w:r w:rsidRPr="00D63D7E">
        <w:rPr>
          <w:rFonts w:ascii="Calibri" w:hAnsi="Calibri"/>
          <w:sz w:val="22"/>
          <w:szCs w:val="22"/>
        </w:rPr>
        <w:t xml:space="preserve">trieb hat </w:t>
      </w:r>
      <w:r w:rsidR="0041754A" w:rsidRPr="00D63D7E">
        <w:rPr>
          <w:rFonts w:ascii="Calibri" w:hAnsi="Calibri"/>
          <w:sz w:val="22"/>
          <w:szCs w:val="22"/>
        </w:rPr>
        <w:t xml:space="preserve">Films Boutique </w:t>
      </w:r>
      <w:r w:rsidRPr="00D63D7E">
        <w:rPr>
          <w:rFonts w:ascii="Calibri" w:hAnsi="Calibri"/>
          <w:sz w:val="22"/>
          <w:szCs w:val="22"/>
        </w:rPr>
        <w:t>übernommen.</w:t>
      </w:r>
    </w:p>
    <w:p w14:paraId="64B29C7B" w14:textId="77777777" w:rsidR="00DE3A3A" w:rsidRPr="00D63D7E" w:rsidRDefault="00DE3A3A" w:rsidP="00D63D7E">
      <w:pPr>
        <w:tabs>
          <w:tab w:val="center" w:pos="4536"/>
          <w:tab w:val="left" w:pos="7290"/>
        </w:tabs>
        <w:jc w:val="both"/>
        <w:rPr>
          <w:rFonts w:ascii="Calibri" w:hAnsi="Calibri"/>
          <w:sz w:val="22"/>
          <w:szCs w:val="22"/>
        </w:rPr>
      </w:pPr>
    </w:p>
    <w:p w14:paraId="7275414F" w14:textId="5824A309" w:rsidR="00396A76" w:rsidRPr="00D63D7E" w:rsidRDefault="00DE3A3A" w:rsidP="00D63D7E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 w:cs="Times"/>
          <w:sz w:val="22"/>
          <w:szCs w:val="22"/>
          <w:lang w:eastAsia="ja-JP"/>
        </w:rPr>
        <w:t xml:space="preserve">Erste Pressematerialien zum Film finden Sie </w:t>
      </w:r>
      <w:r w:rsidR="007D6A59" w:rsidRPr="00D63D7E">
        <w:rPr>
          <w:rFonts w:ascii="Calibri" w:hAnsi="Calibri" w:cs="Times"/>
          <w:sz w:val="22"/>
          <w:szCs w:val="22"/>
          <w:lang w:eastAsia="ja-JP"/>
        </w:rPr>
        <w:t xml:space="preserve">unter </w:t>
      </w:r>
      <w:hyperlink r:id="rId7" w:history="1">
        <w:r w:rsidR="009065EC" w:rsidRPr="00D63D7E">
          <w:rPr>
            <w:rStyle w:val="Link"/>
            <w:rFonts w:ascii="Calibri" w:hAnsi="Calibri" w:cs="Times"/>
            <w:sz w:val="22"/>
            <w:szCs w:val="22"/>
            <w:lang w:eastAsia="ja-JP"/>
          </w:rPr>
          <w:t>www.presse.majestic.de</w:t>
        </w:r>
      </w:hyperlink>
      <w:r w:rsidR="007D6A59" w:rsidRPr="00D63D7E">
        <w:rPr>
          <w:rFonts w:ascii="Calibri" w:hAnsi="Calibri" w:cs="Times"/>
          <w:sz w:val="22"/>
          <w:szCs w:val="22"/>
          <w:lang w:eastAsia="ja-JP"/>
        </w:rPr>
        <w:t>.</w:t>
      </w:r>
      <w:r w:rsidR="009065EC" w:rsidRPr="00D63D7E">
        <w:rPr>
          <w:rFonts w:ascii="Calibri" w:hAnsi="Calibri" w:cs="Times"/>
          <w:sz w:val="22"/>
          <w:szCs w:val="22"/>
          <w:lang w:eastAsia="ja-JP"/>
        </w:rPr>
        <w:t xml:space="preserve"> </w:t>
      </w:r>
      <w:r w:rsidR="00E348A1" w:rsidRPr="00D63D7E">
        <w:rPr>
          <w:rFonts w:ascii="Calibri" w:hAnsi="Calibri"/>
          <w:sz w:val="22"/>
          <w:szCs w:val="22"/>
        </w:rPr>
        <w:t>Bei Rückfragen oder Inter</w:t>
      </w:r>
      <w:r w:rsidR="00D63D7E">
        <w:rPr>
          <w:rFonts w:ascii="Calibri" w:hAnsi="Calibri"/>
          <w:sz w:val="22"/>
          <w:szCs w:val="22"/>
        </w:rPr>
        <w:softHyphen/>
      </w:r>
      <w:r w:rsidR="00E348A1" w:rsidRPr="00D63D7E">
        <w:rPr>
          <w:rFonts w:ascii="Calibri" w:hAnsi="Calibri"/>
          <w:sz w:val="22"/>
          <w:szCs w:val="22"/>
        </w:rPr>
        <w:t xml:space="preserve">viewwünschen können </w:t>
      </w:r>
      <w:r w:rsidR="00396A76" w:rsidRPr="00D63D7E">
        <w:rPr>
          <w:rFonts w:ascii="Calibri" w:hAnsi="Calibri"/>
          <w:sz w:val="22"/>
          <w:szCs w:val="22"/>
        </w:rPr>
        <w:t>Sie sich jederzeit an die betreuende Presseagentur LimeLight PR</w:t>
      </w:r>
      <w:r w:rsidR="00E348A1" w:rsidRPr="00D63D7E">
        <w:rPr>
          <w:rFonts w:ascii="Calibri" w:hAnsi="Calibri"/>
          <w:sz w:val="22"/>
          <w:szCs w:val="22"/>
        </w:rPr>
        <w:t xml:space="preserve"> wenden</w:t>
      </w:r>
      <w:r w:rsidR="00396A76" w:rsidRPr="00D63D7E">
        <w:rPr>
          <w:rFonts w:ascii="Calibri" w:hAnsi="Calibri"/>
          <w:sz w:val="22"/>
          <w:szCs w:val="22"/>
        </w:rPr>
        <w:t xml:space="preserve">. </w:t>
      </w:r>
    </w:p>
    <w:p w14:paraId="17576AEA" w14:textId="77777777" w:rsidR="00396A76" w:rsidRDefault="00396A76" w:rsidP="00D63D7E">
      <w:pPr>
        <w:jc w:val="both"/>
        <w:rPr>
          <w:rFonts w:ascii="Calibri" w:hAnsi="Calibri"/>
          <w:sz w:val="22"/>
          <w:szCs w:val="22"/>
        </w:rPr>
      </w:pPr>
    </w:p>
    <w:p w14:paraId="108F834A" w14:textId="77777777" w:rsidR="00D63D7E" w:rsidRPr="00D63D7E" w:rsidRDefault="00D63D7E" w:rsidP="00D63D7E">
      <w:pPr>
        <w:jc w:val="both"/>
        <w:rPr>
          <w:rFonts w:ascii="Calibri" w:hAnsi="Calibri"/>
          <w:sz w:val="22"/>
          <w:szCs w:val="22"/>
        </w:rPr>
      </w:pPr>
    </w:p>
    <w:p w14:paraId="0FAD4630" w14:textId="77777777" w:rsidR="00396A76" w:rsidRDefault="00396A76" w:rsidP="00D63D7E">
      <w:pPr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>Pressekontakt:</w:t>
      </w:r>
    </w:p>
    <w:p w14:paraId="6CAC5A63" w14:textId="77777777" w:rsidR="00D63D7E" w:rsidRPr="00D63D7E" w:rsidRDefault="00D63D7E" w:rsidP="00D63D7E">
      <w:pPr>
        <w:jc w:val="both"/>
        <w:rPr>
          <w:rFonts w:ascii="Calibri" w:hAnsi="Calibri"/>
          <w:sz w:val="22"/>
          <w:szCs w:val="22"/>
        </w:rPr>
      </w:pPr>
    </w:p>
    <w:p w14:paraId="056A553D" w14:textId="77777777" w:rsidR="00396A76" w:rsidRPr="00D63D7E" w:rsidRDefault="00396A76" w:rsidP="00D63D7E">
      <w:pPr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b/>
          <w:sz w:val="22"/>
          <w:szCs w:val="22"/>
        </w:rPr>
        <w:t>LimeLight PR</w:t>
      </w:r>
    </w:p>
    <w:p w14:paraId="5B54C8AB" w14:textId="77777777" w:rsidR="00396A76" w:rsidRPr="00D63D7E" w:rsidRDefault="00396A76" w:rsidP="00D63D7E">
      <w:pPr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 xml:space="preserve">Petra Schwuchow, </w:t>
      </w:r>
      <w:r w:rsidR="00E348A1" w:rsidRPr="00D63D7E">
        <w:rPr>
          <w:rFonts w:ascii="Calibri" w:hAnsi="Calibri"/>
          <w:sz w:val="22"/>
          <w:szCs w:val="22"/>
        </w:rPr>
        <w:t xml:space="preserve">Martin Wieandt </w:t>
      </w:r>
      <w:r w:rsidRPr="00D63D7E">
        <w:rPr>
          <w:rFonts w:ascii="Calibri" w:hAnsi="Calibri"/>
          <w:sz w:val="22"/>
          <w:szCs w:val="22"/>
        </w:rPr>
        <w:t xml:space="preserve">&amp; </w:t>
      </w:r>
      <w:r w:rsidR="00E348A1" w:rsidRPr="00D63D7E">
        <w:rPr>
          <w:rFonts w:ascii="Calibri" w:hAnsi="Calibri"/>
          <w:sz w:val="22"/>
          <w:szCs w:val="22"/>
        </w:rPr>
        <w:t>Caroline Schöps</w:t>
      </w:r>
    </w:p>
    <w:p w14:paraId="5EA33B36" w14:textId="77777777" w:rsidR="00396A76" w:rsidRPr="00D63D7E" w:rsidRDefault="00396A76" w:rsidP="00D63D7E">
      <w:pPr>
        <w:jc w:val="both"/>
        <w:rPr>
          <w:rFonts w:ascii="Calibri" w:hAnsi="Calibri"/>
          <w:sz w:val="22"/>
          <w:szCs w:val="22"/>
        </w:rPr>
      </w:pPr>
      <w:r w:rsidRPr="00D63D7E">
        <w:rPr>
          <w:rFonts w:ascii="Calibri" w:hAnsi="Calibri"/>
          <w:sz w:val="22"/>
          <w:szCs w:val="22"/>
        </w:rPr>
        <w:t>Bergmannstraße 103, 10961 Berlin</w:t>
      </w:r>
    </w:p>
    <w:p w14:paraId="37236075" w14:textId="77777777" w:rsidR="00396A76" w:rsidRPr="008448B7" w:rsidRDefault="00396A76" w:rsidP="00D63D7E">
      <w:pPr>
        <w:jc w:val="both"/>
        <w:rPr>
          <w:rFonts w:ascii="Calibri" w:hAnsi="Calibri"/>
          <w:sz w:val="22"/>
          <w:szCs w:val="22"/>
          <w:lang w:val="en-US"/>
        </w:rPr>
      </w:pPr>
      <w:r w:rsidRPr="008448B7">
        <w:rPr>
          <w:rFonts w:ascii="Calibri" w:hAnsi="Calibri"/>
          <w:sz w:val="22"/>
          <w:szCs w:val="22"/>
          <w:lang w:val="en-US"/>
        </w:rPr>
        <w:t>Tel. 030 / 263 96 98 - 0, Fax 030 / 263 96 98 - 77</w:t>
      </w:r>
    </w:p>
    <w:p w14:paraId="63383A2D" w14:textId="77777777" w:rsidR="00396A76" w:rsidRPr="008448B7" w:rsidRDefault="00396A76" w:rsidP="00D63D7E">
      <w:pPr>
        <w:jc w:val="both"/>
        <w:rPr>
          <w:rFonts w:ascii="Calibri" w:hAnsi="Calibri"/>
          <w:sz w:val="22"/>
          <w:szCs w:val="22"/>
          <w:lang w:val="en-US"/>
        </w:rPr>
      </w:pPr>
      <w:r w:rsidRPr="008448B7">
        <w:rPr>
          <w:rFonts w:ascii="Calibri" w:hAnsi="Calibri"/>
          <w:sz w:val="22"/>
          <w:szCs w:val="22"/>
          <w:lang w:val="en-US"/>
        </w:rPr>
        <w:t>Email: petra.schwuchow@limelight-pr.de</w:t>
      </w:r>
    </w:p>
    <w:p w14:paraId="7F1CA9BC" w14:textId="77777777" w:rsidR="00E348A1" w:rsidRPr="008448B7" w:rsidRDefault="00E348A1" w:rsidP="00D63D7E">
      <w:pPr>
        <w:jc w:val="both"/>
        <w:rPr>
          <w:rFonts w:ascii="Calibri" w:hAnsi="Calibri"/>
          <w:sz w:val="22"/>
          <w:szCs w:val="22"/>
          <w:lang w:val="en-US"/>
        </w:rPr>
      </w:pPr>
      <w:r w:rsidRPr="008448B7">
        <w:rPr>
          <w:rFonts w:ascii="Calibri" w:hAnsi="Calibri"/>
          <w:sz w:val="22"/>
          <w:szCs w:val="22"/>
          <w:lang w:val="en-US"/>
        </w:rPr>
        <w:t>martin.wieandt@limelight-pr.de</w:t>
      </w:r>
    </w:p>
    <w:p w14:paraId="09A885E4" w14:textId="77777777" w:rsidR="00396A76" w:rsidRPr="008448B7" w:rsidRDefault="00E348A1" w:rsidP="00D63D7E">
      <w:pPr>
        <w:jc w:val="both"/>
        <w:rPr>
          <w:rFonts w:ascii="Calibri" w:hAnsi="Calibri"/>
          <w:sz w:val="22"/>
          <w:szCs w:val="22"/>
          <w:lang w:val="en-US"/>
        </w:rPr>
      </w:pPr>
      <w:r w:rsidRPr="008448B7">
        <w:rPr>
          <w:rFonts w:ascii="Calibri" w:hAnsi="Calibri"/>
          <w:sz w:val="22"/>
          <w:szCs w:val="22"/>
          <w:lang w:val="en-US"/>
        </w:rPr>
        <w:t>caroline.schoeps</w:t>
      </w:r>
      <w:r w:rsidR="00396A76" w:rsidRPr="008448B7">
        <w:rPr>
          <w:rFonts w:ascii="Calibri" w:hAnsi="Calibri"/>
          <w:sz w:val="22"/>
          <w:szCs w:val="22"/>
          <w:lang w:val="en-US"/>
        </w:rPr>
        <w:t>@limelight-pr.de</w:t>
      </w:r>
    </w:p>
    <w:sectPr w:rsidR="00396A76" w:rsidRPr="008448B7" w:rsidSect="00147879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8D16F" w14:textId="77777777" w:rsidR="00D64DCB" w:rsidRDefault="00D64DCB">
      <w:r>
        <w:separator/>
      </w:r>
    </w:p>
  </w:endnote>
  <w:endnote w:type="continuationSeparator" w:id="0">
    <w:p w14:paraId="5A351545" w14:textId="77777777" w:rsidR="00D64DCB" w:rsidRDefault="00D64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391FB" w14:textId="77777777" w:rsidR="00D64DCB" w:rsidRDefault="00D64DCB">
      <w:r>
        <w:separator/>
      </w:r>
    </w:p>
  </w:footnote>
  <w:footnote w:type="continuationSeparator" w:id="0">
    <w:p w14:paraId="721CA24C" w14:textId="77777777" w:rsidR="00D64DCB" w:rsidRDefault="00D64D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FCA53" w14:textId="77777777" w:rsidR="009179E5" w:rsidRDefault="009179E5" w:rsidP="00CE4834">
    <w:pPr>
      <w:pStyle w:val="Kopfzeile"/>
      <w:jc w:val="right"/>
    </w:pPr>
    <w:r>
      <w:rPr>
        <w:noProof/>
      </w:rPr>
      <w:drawing>
        <wp:inline distT="0" distB="0" distL="0" distR="0" wp14:anchorId="5CCF8324" wp14:editId="1FE6F2EB">
          <wp:extent cx="1687830" cy="263525"/>
          <wp:effectExtent l="0" t="0" r="0" b="0"/>
          <wp:docPr id="3" name="Bild 1" descr="majest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jesti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A17F56" w14:textId="77777777" w:rsidR="009179E5" w:rsidRDefault="009179E5" w:rsidP="00CE4834">
    <w:pPr>
      <w:pStyle w:val="Kopfzeile"/>
      <w:jc w:val="right"/>
    </w:pPr>
  </w:p>
  <w:p w14:paraId="79B78F9C" w14:textId="77777777" w:rsidR="009179E5" w:rsidRDefault="009179E5" w:rsidP="00CE4834">
    <w:pPr>
      <w:pStyle w:val="Kopfzeile"/>
      <w:jc w:val="right"/>
    </w:pPr>
  </w:p>
  <w:p w14:paraId="2A9ECE06" w14:textId="77777777" w:rsidR="009179E5" w:rsidRDefault="009179E5" w:rsidP="00CE4834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34"/>
    <w:rsid w:val="00001D1A"/>
    <w:rsid w:val="00005881"/>
    <w:rsid w:val="000108B0"/>
    <w:rsid w:val="000156E3"/>
    <w:rsid w:val="00023B41"/>
    <w:rsid w:val="000243FB"/>
    <w:rsid w:val="00024631"/>
    <w:rsid w:val="00024988"/>
    <w:rsid w:val="000253EC"/>
    <w:rsid w:val="000275EC"/>
    <w:rsid w:val="000364BB"/>
    <w:rsid w:val="0004039B"/>
    <w:rsid w:val="00047F0B"/>
    <w:rsid w:val="00051505"/>
    <w:rsid w:val="00051937"/>
    <w:rsid w:val="000544BF"/>
    <w:rsid w:val="00055750"/>
    <w:rsid w:val="00061D1D"/>
    <w:rsid w:val="00065F30"/>
    <w:rsid w:val="00066E8C"/>
    <w:rsid w:val="000864F6"/>
    <w:rsid w:val="000A1CB8"/>
    <w:rsid w:val="000B15BC"/>
    <w:rsid w:val="000B37CA"/>
    <w:rsid w:val="000C4904"/>
    <w:rsid w:val="000C545F"/>
    <w:rsid w:val="000D19F1"/>
    <w:rsid w:val="000D64A7"/>
    <w:rsid w:val="000E347B"/>
    <w:rsid w:val="000E41A2"/>
    <w:rsid w:val="000F6544"/>
    <w:rsid w:val="001041BE"/>
    <w:rsid w:val="001141E8"/>
    <w:rsid w:val="001150CA"/>
    <w:rsid w:val="001308B0"/>
    <w:rsid w:val="00131F41"/>
    <w:rsid w:val="00146695"/>
    <w:rsid w:val="00147192"/>
    <w:rsid w:val="00147879"/>
    <w:rsid w:val="00155726"/>
    <w:rsid w:val="00161562"/>
    <w:rsid w:val="00163D74"/>
    <w:rsid w:val="00166DE0"/>
    <w:rsid w:val="001700E4"/>
    <w:rsid w:val="00175626"/>
    <w:rsid w:val="00180115"/>
    <w:rsid w:val="00184D31"/>
    <w:rsid w:val="001926C6"/>
    <w:rsid w:val="0019616A"/>
    <w:rsid w:val="001A3E8F"/>
    <w:rsid w:val="001D17C0"/>
    <w:rsid w:val="001D6CD7"/>
    <w:rsid w:val="001D7C13"/>
    <w:rsid w:val="001E2E08"/>
    <w:rsid w:val="0020148C"/>
    <w:rsid w:val="00212D47"/>
    <w:rsid w:val="00213BF4"/>
    <w:rsid w:val="00226203"/>
    <w:rsid w:val="00226BE6"/>
    <w:rsid w:val="002300E4"/>
    <w:rsid w:val="0024686D"/>
    <w:rsid w:val="00246F6D"/>
    <w:rsid w:val="002530C5"/>
    <w:rsid w:val="00262201"/>
    <w:rsid w:val="00266518"/>
    <w:rsid w:val="0027138E"/>
    <w:rsid w:val="002845ED"/>
    <w:rsid w:val="00287E85"/>
    <w:rsid w:val="002A30B7"/>
    <w:rsid w:val="002B2206"/>
    <w:rsid w:val="002C7CF1"/>
    <w:rsid w:val="002D252D"/>
    <w:rsid w:val="002D6FE7"/>
    <w:rsid w:val="002E42D9"/>
    <w:rsid w:val="002E65F9"/>
    <w:rsid w:val="003031EE"/>
    <w:rsid w:val="003149A8"/>
    <w:rsid w:val="00331A94"/>
    <w:rsid w:val="003327C5"/>
    <w:rsid w:val="003453B5"/>
    <w:rsid w:val="003476BA"/>
    <w:rsid w:val="00353A73"/>
    <w:rsid w:val="003631A3"/>
    <w:rsid w:val="003647E4"/>
    <w:rsid w:val="00365F7F"/>
    <w:rsid w:val="003703DD"/>
    <w:rsid w:val="003836D7"/>
    <w:rsid w:val="003838F1"/>
    <w:rsid w:val="0038630F"/>
    <w:rsid w:val="00390B7A"/>
    <w:rsid w:val="00391640"/>
    <w:rsid w:val="00396A76"/>
    <w:rsid w:val="003A20B2"/>
    <w:rsid w:val="003A64F7"/>
    <w:rsid w:val="003A6939"/>
    <w:rsid w:val="003B21C6"/>
    <w:rsid w:val="003C4BC4"/>
    <w:rsid w:val="003E38B2"/>
    <w:rsid w:val="003E55AB"/>
    <w:rsid w:val="00400F01"/>
    <w:rsid w:val="004030E4"/>
    <w:rsid w:val="00405303"/>
    <w:rsid w:val="00410938"/>
    <w:rsid w:val="00411584"/>
    <w:rsid w:val="0041754A"/>
    <w:rsid w:val="00421D79"/>
    <w:rsid w:val="0042550B"/>
    <w:rsid w:val="0043418A"/>
    <w:rsid w:val="00454B3D"/>
    <w:rsid w:val="004720C7"/>
    <w:rsid w:val="004A2AF9"/>
    <w:rsid w:val="004A4565"/>
    <w:rsid w:val="004B0A26"/>
    <w:rsid w:val="004B5F5F"/>
    <w:rsid w:val="004B7615"/>
    <w:rsid w:val="004C57BD"/>
    <w:rsid w:val="004C6C3B"/>
    <w:rsid w:val="004E21B1"/>
    <w:rsid w:val="004F01FB"/>
    <w:rsid w:val="004F46CA"/>
    <w:rsid w:val="004F5853"/>
    <w:rsid w:val="00512514"/>
    <w:rsid w:val="00517D95"/>
    <w:rsid w:val="00523CB4"/>
    <w:rsid w:val="00530228"/>
    <w:rsid w:val="0053046C"/>
    <w:rsid w:val="0055245B"/>
    <w:rsid w:val="00560C4A"/>
    <w:rsid w:val="00595B1E"/>
    <w:rsid w:val="005C381A"/>
    <w:rsid w:val="005D134A"/>
    <w:rsid w:val="005D3AA3"/>
    <w:rsid w:val="005D7858"/>
    <w:rsid w:val="005F0116"/>
    <w:rsid w:val="005F4765"/>
    <w:rsid w:val="0060184B"/>
    <w:rsid w:val="006030FE"/>
    <w:rsid w:val="006075A5"/>
    <w:rsid w:val="00612060"/>
    <w:rsid w:val="006316DA"/>
    <w:rsid w:val="00635148"/>
    <w:rsid w:val="00636401"/>
    <w:rsid w:val="00636CF3"/>
    <w:rsid w:val="0063761E"/>
    <w:rsid w:val="00642387"/>
    <w:rsid w:val="006520C2"/>
    <w:rsid w:val="006566FE"/>
    <w:rsid w:val="00656F29"/>
    <w:rsid w:val="006616B2"/>
    <w:rsid w:val="00674390"/>
    <w:rsid w:val="00675958"/>
    <w:rsid w:val="0067684D"/>
    <w:rsid w:val="00693EFB"/>
    <w:rsid w:val="006A767F"/>
    <w:rsid w:val="006A7E56"/>
    <w:rsid w:val="006B0BF6"/>
    <w:rsid w:val="006B29E3"/>
    <w:rsid w:val="006B42D7"/>
    <w:rsid w:val="006B4725"/>
    <w:rsid w:val="006D0D48"/>
    <w:rsid w:val="006E22D6"/>
    <w:rsid w:val="00711306"/>
    <w:rsid w:val="007122BD"/>
    <w:rsid w:val="00721CC8"/>
    <w:rsid w:val="007236C2"/>
    <w:rsid w:val="00725ECD"/>
    <w:rsid w:val="00734FCA"/>
    <w:rsid w:val="00740F7D"/>
    <w:rsid w:val="0075338C"/>
    <w:rsid w:val="00766FCD"/>
    <w:rsid w:val="00770E80"/>
    <w:rsid w:val="007716A2"/>
    <w:rsid w:val="00776BD6"/>
    <w:rsid w:val="00786ABE"/>
    <w:rsid w:val="00787F5B"/>
    <w:rsid w:val="00797CCE"/>
    <w:rsid w:val="007A5E82"/>
    <w:rsid w:val="007C2A45"/>
    <w:rsid w:val="007C3830"/>
    <w:rsid w:val="007C5354"/>
    <w:rsid w:val="007D0C02"/>
    <w:rsid w:val="007D2B1A"/>
    <w:rsid w:val="007D6A59"/>
    <w:rsid w:val="007E71E1"/>
    <w:rsid w:val="00801BC6"/>
    <w:rsid w:val="00806E4F"/>
    <w:rsid w:val="00821057"/>
    <w:rsid w:val="00821A61"/>
    <w:rsid w:val="0083106F"/>
    <w:rsid w:val="008448B7"/>
    <w:rsid w:val="00844F11"/>
    <w:rsid w:val="008541CE"/>
    <w:rsid w:val="00860638"/>
    <w:rsid w:val="00862415"/>
    <w:rsid w:val="008652AB"/>
    <w:rsid w:val="00867F70"/>
    <w:rsid w:val="00872A96"/>
    <w:rsid w:val="0088489D"/>
    <w:rsid w:val="00892F7C"/>
    <w:rsid w:val="008A0AE7"/>
    <w:rsid w:val="008A54DE"/>
    <w:rsid w:val="008A62DF"/>
    <w:rsid w:val="008B4F28"/>
    <w:rsid w:val="008D4182"/>
    <w:rsid w:val="008D62BF"/>
    <w:rsid w:val="008D6616"/>
    <w:rsid w:val="008D753A"/>
    <w:rsid w:val="008E3832"/>
    <w:rsid w:val="008E5784"/>
    <w:rsid w:val="009023E1"/>
    <w:rsid w:val="00905BC6"/>
    <w:rsid w:val="009065EC"/>
    <w:rsid w:val="009179E5"/>
    <w:rsid w:val="00936F2A"/>
    <w:rsid w:val="0094031A"/>
    <w:rsid w:val="00943DAE"/>
    <w:rsid w:val="009469FF"/>
    <w:rsid w:val="00946E80"/>
    <w:rsid w:val="00967BD6"/>
    <w:rsid w:val="00971309"/>
    <w:rsid w:val="00977DA2"/>
    <w:rsid w:val="00984D63"/>
    <w:rsid w:val="009C01F3"/>
    <w:rsid w:val="009D280A"/>
    <w:rsid w:val="009D2CE4"/>
    <w:rsid w:val="009D5CB8"/>
    <w:rsid w:val="009D7991"/>
    <w:rsid w:val="009E3C9C"/>
    <w:rsid w:val="009F21CE"/>
    <w:rsid w:val="009F4104"/>
    <w:rsid w:val="00A005E3"/>
    <w:rsid w:val="00A022C3"/>
    <w:rsid w:val="00A0600D"/>
    <w:rsid w:val="00A15439"/>
    <w:rsid w:val="00A22236"/>
    <w:rsid w:val="00A26162"/>
    <w:rsid w:val="00A27EE1"/>
    <w:rsid w:val="00A363FB"/>
    <w:rsid w:val="00A37195"/>
    <w:rsid w:val="00A66BB4"/>
    <w:rsid w:val="00A66BC7"/>
    <w:rsid w:val="00A72BF5"/>
    <w:rsid w:val="00A91062"/>
    <w:rsid w:val="00A94BC5"/>
    <w:rsid w:val="00AA3982"/>
    <w:rsid w:val="00AB7EB0"/>
    <w:rsid w:val="00AC1214"/>
    <w:rsid w:val="00AF0108"/>
    <w:rsid w:val="00AF2E7D"/>
    <w:rsid w:val="00AF64FD"/>
    <w:rsid w:val="00AF7E0F"/>
    <w:rsid w:val="00B0699C"/>
    <w:rsid w:val="00B10A81"/>
    <w:rsid w:val="00B12683"/>
    <w:rsid w:val="00B14A78"/>
    <w:rsid w:val="00B238D0"/>
    <w:rsid w:val="00B25327"/>
    <w:rsid w:val="00B25373"/>
    <w:rsid w:val="00B42854"/>
    <w:rsid w:val="00B43750"/>
    <w:rsid w:val="00B52EE0"/>
    <w:rsid w:val="00B56608"/>
    <w:rsid w:val="00B62234"/>
    <w:rsid w:val="00B73398"/>
    <w:rsid w:val="00B75384"/>
    <w:rsid w:val="00B94060"/>
    <w:rsid w:val="00B96DF5"/>
    <w:rsid w:val="00BA1B3C"/>
    <w:rsid w:val="00BB5878"/>
    <w:rsid w:val="00BC29A1"/>
    <w:rsid w:val="00BC7FF4"/>
    <w:rsid w:val="00BD6B1C"/>
    <w:rsid w:val="00BE1668"/>
    <w:rsid w:val="00BE276C"/>
    <w:rsid w:val="00BF1DCA"/>
    <w:rsid w:val="00BF5B6B"/>
    <w:rsid w:val="00C0035E"/>
    <w:rsid w:val="00C03466"/>
    <w:rsid w:val="00C0495C"/>
    <w:rsid w:val="00C07FA5"/>
    <w:rsid w:val="00C20CE6"/>
    <w:rsid w:val="00C216D8"/>
    <w:rsid w:val="00C62447"/>
    <w:rsid w:val="00C71915"/>
    <w:rsid w:val="00C7387B"/>
    <w:rsid w:val="00C7453D"/>
    <w:rsid w:val="00C92B79"/>
    <w:rsid w:val="00C94075"/>
    <w:rsid w:val="00C96CED"/>
    <w:rsid w:val="00CA43F1"/>
    <w:rsid w:val="00CA729F"/>
    <w:rsid w:val="00CB1D2F"/>
    <w:rsid w:val="00CB535F"/>
    <w:rsid w:val="00CD01B0"/>
    <w:rsid w:val="00CD1161"/>
    <w:rsid w:val="00CD26E1"/>
    <w:rsid w:val="00CE2C27"/>
    <w:rsid w:val="00CE4834"/>
    <w:rsid w:val="00CE49B5"/>
    <w:rsid w:val="00CE4F3E"/>
    <w:rsid w:val="00CF6CAF"/>
    <w:rsid w:val="00CF6CE8"/>
    <w:rsid w:val="00CF6EBB"/>
    <w:rsid w:val="00D014D8"/>
    <w:rsid w:val="00D02E07"/>
    <w:rsid w:val="00D10028"/>
    <w:rsid w:val="00D12EEC"/>
    <w:rsid w:val="00D141FE"/>
    <w:rsid w:val="00D22A1A"/>
    <w:rsid w:val="00D26D6A"/>
    <w:rsid w:val="00D40803"/>
    <w:rsid w:val="00D4111B"/>
    <w:rsid w:val="00D50240"/>
    <w:rsid w:val="00D535F1"/>
    <w:rsid w:val="00D63D7E"/>
    <w:rsid w:val="00D64DCB"/>
    <w:rsid w:val="00D84D82"/>
    <w:rsid w:val="00D90FF7"/>
    <w:rsid w:val="00D944BF"/>
    <w:rsid w:val="00DA4372"/>
    <w:rsid w:val="00DB25DB"/>
    <w:rsid w:val="00DC6105"/>
    <w:rsid w:val="00DD3EC9"/>
    <w:rsid w:val="00DE00EA"/>
    <w:rsid w:val="00DE3A3A"/>
    <w:rsid w:val="00DE5DE8"/>
    <w:rsid w:val="00DF6657"/>
    <w:rsid w:val="00E00987"/>
    <w:rsid w:val="00E046AF"/>
    <w:rsid w:val="00E119B1"/>
    <w:rsid w:val="00E12923"/>
    <w:rsid w:val="00E1304B"/>
    <w:rsid w:val="00E173F2"/>
    <w:rsid w:val="00E203B3"/>
    <w:rsid w:val="00E22EDD"/>
    <w:rsid w:val="00E2659F"/>
    <w:rsid w:val="00E302D8"/>
    <w:rsid w:val="00E33086"/>
    <w:rsid w:val="00E348A1"/>
    <w:rsid w:val="00E34D38"/>
    <w:rsid w:val="00E53A70"/>
    <w:rsid w:val="00E56607"/>
    <w:rsid w:val="00E935D7"/>
    <w:rsid w:val="00EA26D1"/>
    <w:rsid w:val="00EA4E69"/>
    <w:rsid w:val="00EC17C3"/>
    <w:rsid w:val="00EC2CC4"/>
    <w:rsid w:val="00EC62CB"/>
    <w:rsid w:val="00EC79A1"/>
    <w:rsid w:val="00EF1152"/>
    <w:rsid w:val="00EF3165"/>
    <w:rsid w:val="00EF793C"/>
    <w:rsid w:val="00F0223A"/>
    <w:rsid w:val="00F14E6F"/>
    <w:rsid w:val="00F276EC"/>
    <w:rsid w:val="00F65986"/>
    <w:rsid w:val="00F709BC"/>
    <w:rsid w:val="00F70E07"/>
    <w:rsid w:val="00F72EDA"/>
    <w:rsid w:val="00F86990"/>
    <w:rsid w:val="00FA6DCD"/>
    <w:rsid w:val="00FB1F3D"/>
    <w:rsid w:val="00FB487C"/>
    <w:rsid w:val="00FB48FF"/>
    <w:rsid w:val="00FC461C"/>
    <w:rsid w:val="00FC66C6"/>
    <w:rsid w:val="00FD37FB"/>
    <w:rsid w:val="00FD7321"/>
    <w:rsid w:val="00FF29A0"/>
    <w:rsid w:val="00FF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C81513"/>
  <w15:docId w15:val="{C2BF7648-265D-45B6-9603-A3853714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4787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E4834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C0035E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CE4834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C0035E"/>
    <w:rPr>
      <w:rFonts w:cs="Times New Roman"/>
      <w:sz w:val="24"/>
    </w:rPr>
  </w:style>
  <w:style w:type="character" w:styleId="Fett">
    <w:name w:val="Strong"/>
    <w:basedOn w:val="Absatz-Standardschriftart"/>
    <w:uiPriority w:val="99"/>
    <w:qFormat/>
    <w:rsid w:val="00CE4834"/>
    <w:rPr>
      <w:rFonts w:cs="Times New Roman"/>
      <w:b/>
    </w:rPr>
  </w:style>
  <w:style w:type="character" w:styleId="Link">
    <w:name w:val="Hyperlink"/>
    <w:basedOn w:val="Absatz-Standardschriftart"/>
    <w:uiPriority w:val="99"/>
    <w:rsid w:val="00D944BF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2A30B7"/>
    <w:rPr>
      <w:rFonts w:ascii="Lucida Grande" w:hAnsi="Lucida Grande"/>
      <w:sz w:val="18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2A30B7"/>
    <w:rPr>
      <w:rFonts w:ascii="Lucida Grande" w:hAnsi="Lucida Grande" w:cs="Times New Roman"/>
      <w:sz w:val="18"/>
    </w:rPr>
  </w:style>
  <w:style w:type="character" w:styleId="Kommentarzeichen">
    <w:name w:val="annotation reference"/>
    <w:basedOn w:val="Absatz-Standardschriftart"/>
    <w:uiPriority w:val="99"/>
    <w:semiHidden/>
    <w:rsid w:val="00C216D8"/>
    <w:rPr>
      <w:rFonts w:cs="Times New Roman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rsid w:val="00C216D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C216D8"/>
    <w:rPr>
      <w:rFonts w:cs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216D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C216D8"/>
    <w:rPr>
      <w:rFonts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348A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66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http://www.presse.majestic.de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2762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 UND WEG</vt:lpstr>
    </vt:vector>
  </TitlesOfParts>
  <Company/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 UND WEG</dc:title>
  <dc:subject/>
  <dc:creator>Natalie Graf</dc:creator>
  <cp:keywords/>
  <dc:description/>
  <cp:lastModifiedBy>Microsoft Office-Anwender</cp:lastModifiedBy>
  <cp:revision>3</cp:revision>
  <cp:lastPrinted>2017-12-20T10:45:00Z</cp:lastPrinted>
  <dcterms:created xsi:type="dcterms:W3CDTF">2018-01-15T13:28:00Z</dcterms:created>
  <dcterms:modified xsi:type="dcterms:W3CDTF">2018-01-15T13:29:00Z</dcterms:modified>
</cp:coreProperties>
</file>