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F8" w:rsidRPr="00D05B1C" w:rsidRDefault="00200E54" w:rsidP="00200E54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4940252" cy="6815455"/>
            <wp:effectExtent l="25400" t="0" r="0" b="0"/>
            <wp:docPr id="3" name="Bild 1" descr=":UBS_BD_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BS_BD_3D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683" cy="681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1A" w:rsidRPr="00D05B1C" w:rsidRDefault="0054661A" w:rsidP="006224F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4661A" w:rsidRPr="00D05B1C" w:rsidRDefault="0054661A" w:rsidP="006224F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224F9" w:rsidRPr="00FD44C3" w:rsidRDefault="006224F9" w:rsidP="006224F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D44C3">
        <w:rPr>
          <w:rFonts w:asciiTheme="minorHAnsi" w:hAnsiTheme="minorHAnsi" w:cstheme="minorHAnsi"/>
          <w:b/>
          <w:color w:val="000000"/>
          <w:sz w:val="28"/>
          <w:szCs w:val="28"/>
        </w:rPr>
        <w:t>Fact Sheet</w:t>
      </w:r>
    </w:p>
    <w:p w:rsidR="006224F9" w:rsidRPr="00FD44C3" w:rsidRDefault="006224F9" w:rsidP="006224F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413697" w:rsidRPr="001D4884" w:rsidRDefault="00200E54" w:rsidP="006224F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4884">
        <w:rPr>
          <w:rFonts w:asciiTheme="minorHAnsi" w:hAnsiTheme="minorHAnsi" w:cstheme="minorHAnsi"/>
          <w:b/>
          <w:color w:val="000000"/>
          <w:sz w:val="28"/>
          <w:szCs w:val="28"/>
        </w:rPr>
        <w:t>ab 27</w:t>
      </w:r>
      <w:r w:rsidR="00413697" w:rsidRPr="001D48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</w:t>
      </w:r>
      <w:r w:rsidRPr="001D4884">
        <w:rPr>
          <w:rFonts w:asciiTheme="minorHAnsi" w:hAnsiTheme="minorHAnsi" w:cstheme="minorHAnsi"/>
          <w:b/>
          <w:color w:val="000000"/>
          <w:sz w:val="28"/>
          <w:szCs w:val="28"/>
        </w:rPr>
        <w:t>Januar</w:t>
      </w:r>
      <w:r w:rsidR="00413697" w:rsidRPr="001D48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1D48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2022 </w:t>
      </w:r>
      <w:r w:rsidR="00413697" w:rsidRPr="001D4884">
        <w:rPr>
          <w:rFonts w:asciiTheme="minorHAnsi" w:hAnsiTheme="minorHAnsi" w:cstheme="minorHAnsi"/>
          <w:b/>
          <w:color w:val="000000"/>
          <w:sz w:val="28"/>
          <w:szCs w:val="28"/>
        </w:rPr>
        <w:t>als EST</w:t>
      </w:r>
    </w:p>
    <w:p w:rsidR="00413697" w:rsidRPr="001D4884" w:rsidRDefault="00413697" w:rsidP="006224F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6224F9" w:rsidRPr="00D05B1C" w:rsidRDefault="00200E54" w:rsidP="006224F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ab 10</w:t>
      </w:r>
      <w:r w:rsidR="006224F9" w:rsidRPr="00D05B1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Februa</w:t>
      </w:r>
      <w:r w:rsidR="00607764">
        <w:rPr>
          <w:rFonts w:asciiTheme="minorHAnsi" w:hAnsiTheme="minorHAnsi" w:cstheme="minorHAnsi"/>
          <w:b/>
          <w:color w:val="000000"/>
          <w:sz w:val="28"/>
          <w:szCs w:val="28"/>
        </w:rPr>
        <w:t>r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2022</w:t>
      </w:r>
      <w:r w:rsidR="006224F9" w:rsidRPr="00D05B1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auf Blu-ray, DVD und als Video on Demand </w:t>
      </w:r>
    </w:p>
    <w:p w:rsidR="0048185C" w:rsidRDefault="0048185C"/>
    <w:p w:rsidR="0048185C" w:rsidRDefault="0048185C"/>
    <w:p w:rsidR="006224F9" w:rsidRPr="00D05B1C" w:rsidRDefault="006224F9"/>
    <w:tbl>
      <w:tblPr>
        <w:tblStyle w:val="Tabellenraster"/>
        <w:tblW w:w="90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376"/>
        <w:gridCol w:w="6691"/>
      </w:tblGrid>
      <w:tr w:rsidR="001A7111" w:rsidRPr="00D05B1C">
        <w:tc>
          <w:tcPr>
            <w:tcW w:w="2376" w:type="dxa"/>
          </w:tcPr>
          <w:p w:rsidR="001A7111" w:rsidRPr="00D05B1C" w:rsidRDefault="001A7111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sz w:val="22"/>
                <w:szCs w:val="22"/>
              </w:rPr>
              <w:t>Originaltitel:</w:t>
            </w:r>
          </w:p>
        </w:tc>
        <w:tc>
          <w:tcPr>
            <w:tcW w:w="6691" w:type="dxa"/>
          </w:tcPr>
          <w:p w:rsidR="001A7111" w:rsidRPr="00D05B1C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UNBEUGSAMEN</w:t>
            </w:r>
          </w:p>
        </w:tc>
      </w:tr>
      <w:tr w:rsidR="001A7111" w:rsidRPr="00D05B1C">
        <w:tc>
          <w:tcPr>
            <w:tcW w:w="2376" w:type="dxa"/>
          </w:tcPr>
          <w:p w:rsidR="001A7111" w:rsidRPr="00D05B1C" w:rsidRDefault="001A7111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sz w:val="22"/>
                <w:szCs w:val="22"/>
              </w:rPr>
              <w:t>Genre:</w:t>
            </w:r>
          </w:p>
        </w:tc>
        <w:tc>
          <w:tcPr>
            <w:tcW w:w="6691" w:type="dxa"/>
          </w:tcPr>
          <w:p w:rsidR="00DE6FA0" w:rsidRPr="00D05B1C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Dokumentarfilm</w:t>
            </w:r>
          </w:p>
        </w:tc>
      </w:tr>
      <w:tr w:rsidR="00DE6FA0" w:rsidRPr="00D05B1C">
        <w:tc>
          <w:tcPr>
            <w:tcW w:w="2376" w:type="dxa"/>
          </w:tcPr>
          <w:p w:rsidR="00DE6FA0" w:rsidRPr="00D05B1C" w:rsidRDefault="00DE6FA0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sz w:val="22"/>
                <w:szCs w:val="22"/>
              </w:rPr>
              <w:t>Kategorie</w:t>
            </w:r>
            <w:r w:rsidR="00413697" w:rsidRPr="00D05B1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91" w:type="dxa"/>
          </w:tcPr>
          <w:p w:rsidR="00DE6FA0" w:rsidRPr="00D05B1C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Dokumentarfilm</w:t>
            </w:r>
          </w:p>
        </w:tc>
      </w:tr>
      <w:tr w:rsidR="001A7111" w:rsidRPr="00D05B1C">
        <w:tc>
          <w:tcPr>
            <w:tcW w:w="2376" w:type="dxa"/>
          </w:tcPr>
          <w:p w:rsidR="001A7111" w:rsidRPr="00D05B1C" w:rsidRDefault="001A7111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sz w:val="22"/>
                <w:szCs w:val="22"/>
              </w:rPr>
              <w:t>Produktionsland:</w:t>
            </w:r>
          </w:p>
        </w:tc>
        <w:tc>
          <w:tcPr>
            <w:tcW w:w="6691" w:type="dxa"/>
          </w:tcPr>
          <w:p w:rsidR="001A7111" w:rsidRPr="00D05B1C" w:rsidRDefault="009943B2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sz w:val="22"/>
                <w:szCs w:val="22"/>
              </w:rPr>
              <w:t xml:space="preserve">Deutschland </w:t>
            </w:r>
          </w:p>
        </w:tc>
      </w:tr>
      <w:tr w:rsidR="001A7111" w:rsidRPr="00D05B1C">
        <w:tc>
          <w:tcPr>
            <w:tcW w:w="2376" w:type="dxa"/>
          </w:tcPr>
          <w:p w:rsidR="001A7111" w:rsidRPr="00D05B1C" w:rsidRDefault="001A7111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sz w:val="22"/>
                <w:szCs w:val="22"/>
              </w:rPr>
              <w:t>Produktionsjahr:</w:t>
            </w:r>
          </w:p>
        </w:tc>
        <w:tc>
          <w:tcPr>
            <w:tcW w:w="6691" w:type="dxa"/>
          </w:tcPr>
          <w:p w:rsidR="001A7111" w:rsidRPr="00D05B1C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E677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07764" w:rsidRPr="00D05B1C">
        <w:tc>
          <w:tcPr>
            <w:tcW w:w="2376" w:type="dxa"/>
          </w:tcPr>
          <w:p w:rsidR="00607764" w:rsidRPr="00D05B1C" w:rsidRDefault="0060776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sz w:val="22"/>
                <w:szCs w:val="22"/>
              </w:rPr>
              <w:t>Kinostart:</w:t>
            </w:r>
          </w:p>
        </w:tc>
        <w:tc>
          <w:tcPr>
            <w:tcW w:w="6691" w:type="dxa"/>
          </w:tcPr>
          <w:p w:rsidR="00200E54" w:rsidRPr="00C92FBF" w:rsidRDefault="00200E54" w:rsidP="00200E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>26.8.2021</w:t>
            </w:r>
          </w:p>
          <w:p w:rsidR="00607764" w:rsidRPr="00E0709F" w:rsidRDefault="00200E54" w:rsidP="00200E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 xml:space="preserve">Box Office: </w:t>
            </w:r>
            <w:r w:rsidR="00CF5232">
              <w:rPr>
                <w:rFonts w:asciiTheme="minorHAnsi" w:hAnsiTheme="minorHAnsi" w:cstheme="minorHAnsi"/>
                <w:sz w:val="22"/>
                <w:szCs w:val="22"/>
              </w:rPr>
              <w:t>1.230.908</w:t>
            </w: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 xml:space="preserve"> / Besucher: 1</w:t>
            </w:r>
            <w:r w:rsidR="00CF5232">
              <w:rPr>
                <w:rFonts w:asciiTheme="minorHAnsi" w:hAnsiTheme="minorHAnsi" w:cstheme="minorHAnsi"/>
                <w:sz w:val="22"/>
                <w:szCs w:val="22"/>
              </w:rPr>
              <w:t>49.890</w:t>
            </w: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0E54">
              <w:rPr>
                <w:rFonts w:asciiTheme="minorHAnsi" w:hAnsiTheme="minorHAnsi" w:cstheme="minorHAnsi"/>
                <w:sz w:val="18"/>
                <w:szCs w:val="14"/>
              </w:rPr>
              <w:t xml:space="preserve">(Stand: </w:t>
            </w:r>
            <w:r w:rsidR="00CF5232">
              <w:rPr>
                <w:rFonts w:asciiTheme="minorHAnsi" w:hAnsiTheme="minorHAnsi" w:cstheme="minorHAnsi"/>
                <w:sz w:val="18"/>
                <w:szCs w:val="14"/>
              </w:rPr>
              <w:t>25.11.</w:t>
            </w:r>
            <w:r w:rsidRPr="00200E54">
              <w:rPr>
                <w:rFonts w:asciiTheme="minorHAnsi" w:hAnsiTheme="minorHAnsi" w:cstheme="minorHAnsi"/>
                <w:sz w:val="18"/>
                <w:szCs w:val="14"/>
              </w:rPr>
              <w:t>21)</w:t>
            </w:r>
          </w:p>
        </w:tc>
      </w:tr>
      <w:tr w:rsidR="00607764" w:rsidRPr="00D05B1C">
        <w:tc>
          <w:tcPr>
            <w:tcW w:w="2376" w:type="dxa"/>
          </w:tcPr>
          <w:p w:rsidR="00607764" w:rsidRPr="00D05B1C" w:rsidRDefault="0060776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sz w:val="22"/>
                <w:szCs w:val="22"/>
              </w:rPr>
              <w:t>HE Start:</w:t>
            </w:r>
          </w:p>
        </w:tc>
        <w:tc>
          <w:tcPr>
            <w:tcW w:w="6691" w:type="dxa"/>
          </w:tcPr>
          <w:p w:rsidR="00607764" w:rsidRPr="00D05B1C" w:rsidRDefault="00200E54" w:rsidP="009722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 Februar </w:t>
            </w:r>
            <w:r w:rsidR="001D488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07764" w:rsidRPr="00D05B1C">
              <w:rPr>
                <w:rFonts w:asciiTheme="minorHAnsi" w:hAnsiTheme="minorHAnsi" w:cstheme="minorHAnsi"/>
                <w:sz w:val="22"/>
                <w:szCs w:val="22"/>
              </w:rPr>
              <w:t xml:space="preserve"> in Deutschland, Österreich</w:t>
            </w:r>
            <w:r w:rsidR="001D4884">
              <w:rPr>
                <w:rFonts w:asciiTheme="minorHAnsi" w:hAnsiTheme="minorHAnsi" w:cstheme="minorHAnsi"/>
                <w:sz w:val="22"/>
                <w:szCs w:val="22"/>
              </w:rPr>
              <w:t>, Schweiz</w:t>
            </w:r>
          </w:p>
        </w:tc>
      </w:tr>
      <w:tr w:rsidR="00607764" w:rsidRPr="00D05B1C">
        <w:tc>
          <w:tcPr>
            <w:tcW w:w="2376" w:type="dxa"/>
          </w:tcPr>
          <w:p w:rsidR="00607764" w:rsidRPr="00D05B1C" w:rsidRDefault="0060776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sz w:val="22"/>
                <w:szCs w:val="22"/>
              </w:rPr>
              <w:t>FSK:</w:t>
            </w:r>
          </w:p>
        </w:tc>
        <w:tc>
          <w:tcPr>
            <w:tcW w:w="6691" w:type="dxa"/>
          </w:tcPr>
          <w:p w:rsidR="00607764" w:rsidRPr="00D05B1C" w:rsidRDefault="001D488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ohne Altersbeschränkung</w:t>
            </w:r>
          </w:p>
        </w:tc>
      </w:tr>
      <w:tr w:rsidR="00607764" w:rsidRPr="00FD44C3">
        <w:tc>
          <w:tcPr>
            <w:tcW w:w="2376" w:type="dxa"/>
          </w:tcPr>
          <w:p w:rsidR="00607764" w:rsidRPr="00D05B1C" w:rsidRDefault="0060776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sz w:val="22"/>
                <w:szCs w:val="22"/>
              </w:rPr>
              <w:t>Label:</w:t>
            </w:r>
          </w:p>
        </w:tc>
        <w:tc>
          <w:tcPr>
            <w:tcW w:w="6691" w:type="dxa"/>
          </w:tcPr>
          <w:p w:rsidR="00607764" w:rsidRPr="005634C1" w:rsidRDefault="00607764" w:rsidP="008126A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634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Majestic Home Entertainment </w:t>
            </w:r>
          </w:p>
          <w:p w:rsidR="00607764" w:rsidRPr="005634C1" w:rsidRDefault="00607764" w:rsidP="008126A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634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</w:t>
            </w:r>
            <w:proofErr w:type="spellEnd"/>
            <w:r w:rsidRPr="005634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34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Vertrieb</w:t>
            </w:r>
            <w:proofErr w:type="spellEnd"/>
            <w:r w:rsidRPr="005634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von Paramount Home Entertainment (Universal Pi</w:t>
            </w:r>
            <w:r w:rsidRPr="005634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5634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tures)</w:t>
            </w:r>
          </w:p>
        </w:tc>
      </w:tr>
    </w:tbl>
    <w:p w:rsidR="00C70688" w:rsidRPr="005634C1" w:rsidRDefault="00C70688" w:rsidP="008126A4">
      <w:pP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1A7111" w:rsidRPr="005634C1" w:rsidRDefault="001A7111" w:rsidP="008126A4">
      <w:pP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tbl>
      <w:tblPr>
        <w:tblStyle w:val="Tabellenraster"/>
        <w:tblW w:w="45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263"/>
        <w:gridCol w:w="2268"/>
      </w:tblGrid>
      <w:tr w:rsidR="00DF4131" w:rsidRPr="00D05B1C">
        <w:tc>
          <w:tcPr>
            <w:tcW w:w="4531" w:type="dxa"/>
            <w:gridSpan w:val="2"/>
            <w:shd w:val="clear" w:color="auto" w:fill="FFFF99"/>
          </w:tcPr>
          <w:p w:rsidR="00DF4131" w:rsidRPr="00D05B1C" w:rsidRDefault="00DF4131" w:rsidP="008126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DVD </w:t>
            </w:r>
          </w:p>
        </w:tc>
      </w:tr>
      <w:tr w:rsidR="00DF4131" w:rsidRPr="00D05B1C">
        <w:tc>
          <w:tcPr>
            <w:tcW w:w="2263" w:type="dxa"/>
          </w:tcPr>
          <w:p w:rsidR="00DF4131" w:rsidRPr="00D05B1C" w:rsidRDefault="00DF4131" w:rsidP="008126A4">
            <w:pPr>
              <w:tabs>
                <w:tab w:val="left" w:pos="151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Bestelln</w:t>
            </w:r>
            <w:r w:rsidR="00DF4263" w:rsidRPr="00D05B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ummer</w:t>
            </w:r>
            <w:r w:rsidRPr="00D05B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DVD:</w:t>
            </w:r>
          </w:p>
        </w:tc>
        <w:tc>
          <w:tcPr>
            <w:tcW w:w="2268" w:type="dxa"/>
          </w:tcPr>
          <w:p w:rsidR="00DF4131" w:rsidRPr="00FD44C3" w:rsidRDefault="00FD44C3" w:rsidP="00FD4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8324345</w:t>
            </w:r>
          </w:p>
        </w:tc>
      </w:tr>
      <w:tr w:rsidR="00607764" w:rsidRPr="00D05B1C">
        <w:tc>
          <w:tcPr>
            <w:tcW w:w="2263" w:type="dxa"/>
          </w:tcPr>
          <w:p w:rsidR="00607764" w:rsidRPr="00D05B1C" w:rsidRDefault="00607764" w:rsidP="008126A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EAN DVD:</w:t>
            </w:r>
          </w:p>
        </w:tc>
        <w:tc>
          <w:tcPr>
            <w:tcW w:w="2268" w:type="dxa"/>
          </w:tcPr>
          <w:p w:rsidR="00607764" w:rsidRPr="00E0709F" w:rsidRDefault="00200E54" w:rsidP="008126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92FBF">
              <w:rPr>
                <w:rFonts w:asciiTheme="minorHAnsi" w:eastAsiaTheme="minorHAnsi" w:hAnsiTheme="minorHAnsi" w:cstheme="minorBidi"/>
                <w:color w:val="333333"/>
                <w:sz w:val="22"/>
                <w:szCs w:val="18"/>
                <w:shd w:val="clear" w:color="auto" w:fill="FFFFFF"/>
              </w:rPr>
              <w:t>5053083243456</w:t>
            </w:r>
          </w:p>
        </w:tc>
      </w:tr>
    </w:tbl>
    <w:tbl>
      <w:tblPr>
        <w:tblStyle w:val="Tabellenraster"/>
        <w:tblpPr w:leftFromText="180" w:rightFromText="180" w:vertAnchor="text" w:horzAnchor="margin" w:tblpY="-837"/>
        <w:tblW w:w="43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122"/>
        <w:gridCol w:w="2239"/>
      </w:tblGrid>
      <w:tr w:rsidR="006224F9" w:rsidRPr="00D05B1C">
        <w:tc>
          <w:tcPr>
            <w:tcW w:w="4361" w:type="dxa"/>
            <w:gridSpan w:val="2"/>
            <w:shd w:val="clear" w:color="auto" w:fill="8CA2E8"/>
          </w:tcPr>
          <w:p w:rsidR="006224F9" w:rsidRPr="00D05B1C" w:rsidRDefault="006224F9" w:rsidP="006224F9">
            <w:pPr>
              <w:ind w:right="-34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Blu-ray </w:t>
            </w:r>
          </w:p>
        </w:tc>
      </w:tr>
      <w:tr w:rsidR="006224F9" w:rsidRPr="00D05B1C">
        <w:tc>
          <w:tcPr>
            <w:tcW w:w="2122" w:type="dxa"/>
          </w:tcPr>
          <w:p w:rsidR="006224F9" w:rsidRPr="00D05B1C" w:rsidRDefault="006224F9" w:rsidP="006224F9">
            <w:pPr>
              <w:tabs>
                <w:tab w:val="left" w:pos="151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Bestellnummer BD:</w:t>
            </w:r>
          </w:p>
        </w:tc>
        <w:tc>
          <w:tcPr>
            <w:tcW w:w="2239" w:type="dxa"/>
          </w:tcPr>
          <w:p w:rsidR="006224F9" w:rsidRPr="00FD44C3" w:rsidRDefault="00FD44C3" w:rsidP="00FD4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8324368</w:t>
            </w:r>
          </w:p>
        </w:tc>
      </w:tr>
      <w:tr w:rsidR="006224F9" w:rsidRPr="00D05B1C">
        <w:tc>
          <w:tcPr>
            <w:tcW w:w="2122" w:type="dxa"/>
          </w:tcPr>
          <w:p w:rsidR="006224F9" w:rsidRPr="00D05B1C" w:rsidRDefault="006224F9" w:rsidP="006224F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05B1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EAN BD:</w:t>
            </w:r>
          </w:p>
        </w:tc>
        <w:tc>
          <w:tcPr>
            <w:tcW w:w="2239" w:type="dxa"/>
          </w:tcPr>
          <w:p w:rsidR="006224F9" w:rsidRPr="00FD44C3" w:rsidRDefault="00FD44C3" w:rsidP="00FD44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50530-83243685</w:t>
            </w:r>
          </w:p>
        </w:tc>
      </w:tr>
    </w:tbl>
    <w:p w:rsidR="00363F08" w:rsidRPr="00D05B1C" w:rsidRDefault="00363F08" w:rsidP="008126A4">
      <w:pPr>
        <w:rPr>
          <w:rFonts w:asciiTheme="minorHAnsi" w:hAnsiTheme="minorHAnsi" w:cstheme="minorHAnsi"/>
          <w:sz w:val="22"/>
          <w:szCs w:val="22"/>
        </w:rPr>
      </w:pPr>
    </w:p>
    <w:p w:rsidR="006224F9" w:rsidRPr="00D05B1C" w:rsidRDefault="006224F9" w:rsidP="008126A4">
      <w:pPr>
        <w:rPr>
          <w:rFonts w:asciiTheme="minorHAnsi" w:hAnsiTheme="minorHAnsi" w:cstheme="minorHAnsi"/>
          <w:sz w:val="22"/>
          <w:szCs w:val="22"/>
        </w:rPr>
      </w:pPr>
    </w:p>
    <w:p w:rsidR="007176F5" w:rsidRPr="00D05B1C" w:rsidRDefault="007176F5" w:rsidP="008126A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tbl>
      <w:tblPr>
        <w:tblStyle w:val="Tabellenraster"/>
        <w:tblW w:w="90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354"/>
        <w:gridCol w:w="6713"/>
      </w:tblGrid>
      <w:tr w:rsidR="00200E54" w:rsidRPr="00C92FBF">
        <w:tc>
          <w:tcPr>
            <w:tcW w:w="9067" w:type="dxa"/>
            <w:gridSpan w:val="2"/>
            <w:shd w:val="clear" w:color="auto" w:fill="DBE5F1" w:themeFill="accent1" w:themeFillTint="33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Ausstattung Blu-ray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BD-Format</w:t>
            </w:r>
          </w:p>
        </w:tc>
        <w:tc>
          <w:tcPr>
            <w:tcW w:w="6713" w:type="dxa"/>
          </w:tcPr>
          <w:p w:rsidR="00200E54" w:rsidRPr="00FD44C3" w:rsidRDefault="00200E54" w:rsidP="008126A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D44C3">
              <w:rPr>
                <w:rFonts w:asciiTheme="minorHAnsi" w:hAnsiTheme="minorHAnsi" w:cstheme="minorHAnsi"/>
                <w:sz w:val="22"/>
                <w:szCs w:val="22"/>
              </w:rPr>
              <w:t>BD-50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Sprache / Tonqual</w:t>
            </w: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tät:</w:t>
            </w:r>
          </w:p>
        </w:tc>
        <w:tc>
          <w:tcPr>
            <w:tcW w:w="6713" w:type="dxa"/>
          </w:tcPr>
          <w:p w:rsidR="00200E54" w:rsidRPr="00FD44C3" w:rsidRDefault="00200E54" w:rsidP="008126A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D44C3">
              <w:rPr>
                <w:rFonts w:asciiTheme="minorHAnsi" w:hAnsiTheme="minorHAnsi" w:cstheme="minorHAnsi"/>
                <w:sz w:val="22"/>
                <w:szCs w:val="22"/>
              </w:rPr>
              <w:t xml:space="preserve">Deutsch / </w:t>
            </w:r>
            <w:r w:rsidR="00FD44C3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FD44C3">
              <w:rPr>
                <w:rFonts w:asciiTheme="minorHAnsi" w:hAnsiTheme="minorHAnsi" w:cstheme="minorHAnsi"/>
                <w:sz w:val="22"/>
                <w:szCs w:val="22"/>
              </w:rPr>
              <w:t xml:space="preserve"> 5.1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Bild: </w:t>
            </w:r>
          </w:p>
        </w:tc>
        <w:tc>
          <w:tcPr>
            <w:tcW w:w="6713" w:type="dxa"/>
          </w:tcPr>
          <w:p w:rsidR="00200E54" w:rsidRPr="00FD44C3" w:rsidRDefault="00200E54" w:rsidP="008126A4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D44C3">
              <w:rPr>
                <w:rFonts w:asciiTheme="minorHAnsi" w:hAnsiTheme="minorHAnsi" w:cstheme="minorHAnsi"/>
                <w:sz w:val="22"/>
                <w:szCs w:val="22"/>
              </w:rPr>
              <w:t>1080i25</w:t>
            </w:r>
            <w:r w:rsidR="00FD44C3">
              <w:rPr>
                <w:rFonts w:asciiTheme="minorHAnsi" w:hAnsiTheme="minorHAnsi" w:cstheme="minorHAnsi"/>
                <w:sz w:val="22"/>
                <w:szCs w:val="22"/>
              </w:rPr>
              <w:t xml:space="preserve"> / 1,77:1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Untertitel / Hörfilm:</w:t>
            </w:r>
          </w:p>
        </w:tc>
        <w:tc>
          <w:tcPr>
            <w:tcW w:w="6713" w:type="dxa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>Untertitel für Hörgeschädigte / Hörfilm für Sehbeeinträchtigte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Laufzeit:</w:t>
            </w:r>
          </w:p>
        </w:tc>
        <w:tc>
          <w:tcPr>
            <w:tcW w:w="6713" w:type="dxa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D44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Regional-Code:</w:t>
            </w:r>
          </w:p>
        </w:tc>
        <w:tc>
          <w:tcPr>
            <w:tcW w:w="6713" w:type="dxa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>B/2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keepNext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Bonus</w:t>
            </w:r>
          </w:p>
        </w:tc>
        <w:tc>
          <w:tcPr>
            <w:tcW w:w="6713" w:type="dxa"/>
          </w:tcPr>
          <w:p w:rsidR="00200E54" w:rsidRPr="00C92FBF" w:rsidRDefault="00FD44C3" w:rsidP="008D1AC8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29 </w:t>
            </w:r>
            <w:r w:rsidR="00200E54" w:rsidRPr="00C92FBF">
              <w:rPr>
                <w:rFonts w:asciiTheme="minorHAnsi" w:hAnsiTheme="minorHAnsi" w:cstheme="minorHAnsi"/>
                <w:iCs/>
                <w:sz w:val="22"/>
                <w:szCs w:val="22"/>
              </w:rPr>
              <w:t>Min.</w:t>
            </w:r>
          </w:p>
          <w:p w:rsidR="00FD44C3" w:rsidRPr="00FD44C3" w:rsidRDefault="00FD44C3" w:rsidP="008D1AC8">
            <w:pPr>
              <w:pStyle w:val="Listenabsatz"/>
              <w:numPr>
                <w:ilvl w:val="0"/>
                <w:numId w:val="17"/>
              </w:numPr>
              <w:ind w:left="230" w:hanging="230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Weltpremiere in Berlin</w:t>
            </w:r>
          </w:p>
          <w:p w:rsidR="00200E54" w:rsidRPr="00226F4E" w:rsidRDefault="00200E54" w:rsidP="008D1AC8">
            <w:pPr>
              <w:pStyle w:val="Listenabsatz"/>
              <w:numPr>
                <w:ilvl w:val="0"/>
                <w:numId w:val="17"/>
              </w:numPr>
              <w:ind w:left="230" w:hanging="230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>Interview mit dem Regisseur Torsten Körner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00E54" w:rsidRPr="003B591F" w:rsidRDefault="00FD44C3" w:rsidP="003B591F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0" w:hanging="23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Trailer</w:t>
            </w:r>
          </w:p>
        </w:tc>
      </w:tr>
    </w:tbl>
    <w:p w:rsidR="00607764" w:rsidRDefault="00607764" w:rsidP="008126A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tbl>
      <w:tblPr>
        <w:tblStyle w:val="Tabellenraster"/>
        <w:tblW w:w="90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354"/>
        <w:gridCol w:w="6713"/>
      </w:tblGrid>
      <w:tr w:rsidR="00200E54" w:rsidRPr="00C92FBF">
        <w:tc>
          <w:tcPr>
            <w:tcW w:w="9067" w:type="dxa"/>
            <w:gridSpan w:val="2"/>
            <w:shd w:val="clear" w:color="auto" w:fill="DBE5F1" w:themeFill="accent1" w:themeFillTint="33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Ausstattung DVD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DVD-Format</w:t>
            </w:r>
          </w:p>
        </w:tc>
        <w:tc>
          <w:tcPr>
            <w:tcW w:w="6713" w:type="dxa"/>
          </w:tcPr>
          <w:p w:rsidR="00200E54" w:rsidRPr="00FD44C3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4C3">
              <w:rPr>
                <w:rFonts w:asciiTheme="minorHAnsi" w:hAnsiTheme="minorHAnsi" w:cstheme="minorHAnsi"/>
                <w:sz w:val="22"/>
                <w:szCs w:val="22"/>
              </w:rPr>
              <w:t>DVD-9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Sprache / Tonqual</w:t>
            </w: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tät:</w:t>
            </w:r>
          </w:p>
        </w:tc>
        <w:tc>
          <w:tcPr>
            <w:tcW w:w="6713" w:type="dxa"/>
          </w:tcPr>
          <w:p w:rsidR="00200E54" w:rsidRPr="00FD44C3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4C3">
              <w:rPr>
                <w:rFonts w:asciiTheme="minorHAnsi" w:hAnsiTheme="minorHAnsi" w:cstheme="minorHAnsi"/>
                <w:sz w:val="22"/>
                <w:szCs w:val="22"/>
              </w:rPr>
              <w:t xml:space="preserve">Deutsch / </w:t>
            </w:r>
          </w:p>
          <w:p w:rsidR="00200E54" w:rsidRPr="00FD44C3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4C3">
              <w:rPr>
                <w:rFonts w:asciiTheme="minorHAnsi" w:hAnsiTheme="minorHAnsi" w:cstheme="minorHAnsi"/>
                <w:sz w:val="22"/>
                <w:szCs w:val="22"/>
              </w:rPr>
              <w:t>5.1 Home Theater Mix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Bild: </w:t>
            </w:r>
          </w:p>
        </w:tc>
        <w:tc>
          <w:tcPr>
            <w:tcW w:w="6713" w:type="dxa"/>
          </w:tcPr>
          <w:p w:rsidR="00200E54" w:rsidRPr="00FD44C3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D44C3">
              <w:rPr>
                <w:rFonts w:asciiTheme="minorHAnsi" w:hAnsiTheme="minorHAnsi" w:cstheme="minorHAnsi"/>
                <w:sz w:val="22"/>
                <w:szCs w:val="22"/>
              </w:rPr>
              <w:t>16:9 (1</w:t>
            </w:r>
            <w:r w:rsidR="00FD44C3" w:rsidRPr="00FD44C3">
              <w:rPr>
                <w:rFonts w:asciiTheme="minorHAnsi" w:hAnsiTheme="minorHAnsi" w:cstheme="minorHAnsi"/>
                <w:sz w:val="22"/>
                <w:szCs w:val="22"/>
              </w:rPr>
              <w:t>,77:1</w:t>
            </w:r>
            <w:r w:rsidRPr="00FD44C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Untertitel / Hörfilm:</w:t>
            </w:r>
          </w:p>
        </w:tc>
        <w:tc>
          <w:tcPr>
            <w:tcW w:w="6713" w:type="dxa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>Untertitel für Hörgeschädigte / Hörfilm für Sehbeeinträchtigte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Laufzeit</w:t>
            </w:r>
          </w:p>
        </w:tc>
        <w:tc>
          <w:tcPr>
            <w:tcW w:w="6713" w:type="dxa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FD44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 xml:space="preserve"> Min.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Regional-Code:</w:t>
            </w:r>
          </w:p>
        </w:tc>
        <w:tc>
          <w:tcPr>
            <w:tcW w:w="6713" w:type="dxa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00E54" w:rsidRPr="00C92FBF">
        <w:tc>
          <w:tcPr>
            <w:tcW w:w="2354" w:type="dxa"/>
          </w:tcPr>
          <w:p w:rsidR="00200E54" w:rsidRPr="00C92FBF" w:rsidRDefault="00200E54" w:rsidP="008126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b/>
                <w:sz w:val="22"/>
                <w:szCs w:val="22"/>
              </w:rPr>
              <w:t>BONUS</w:t>
            </w:r>
          </w:p>
        </w:tc>
        <w:tc>
          <w:tcPr>
            <w:tcW w:w="6713" w:type="dxa"/>
          </w:tcPr>
          <w:p w:rsidR="00FD44C3" w:rsidRPr="00C92FBF" w:rsidRDefault="00FD44C3" w:rsidP="00FD44C3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29 </w:t>
            </w:r>
            <w:r w:rsidRPr="00C92FBF">
              <w:rPr>
                <w:rFonts w:asciiTheme="minorHAnsi" w:hAnsiTheme="minorHAnsi" w:cstheme="minorHAnsi"/>
                <w:iCs/>
                <w:sz w:val="22"/>
                <w:szCs w:val="22"/>
              </w:rPr>
              <w:t>Min.</w:t>
            </w:r>
          </w:p>
          <w:p w:rsidR="00FD44C3" w:rsidRPr="00FD44C3" w:rsidRDefault="00FD44C3" w:rsidP="00FD44C3">
            <w:pPr>
              <w:pStyle w:val="Listenabsatz"/>
              <w:numPr>
                <w:ilvl w:val="0"/>
                <w:numId w:val="17"/>
              </w:numPr>
              <w:ind w:left="230" w:hanging="230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Weltpremiere in Berlin</w:t>
            </w:r>
          </w:p>
          <w:p w:rsidR="00FD44C3" w:rsidRPr="00226F4E" w:rsidRDefault="00FD44C3" w:rsidP="00FD44C3">
            <w:pPr>
              <w:pStyle w:val="Listenabsatz"/>
              <w:numPr>
                <w:ilvl w:val="0"/>
                <w:numId w:val="17"/>
              </w:numPr>
              <w:ind w:left="230" w:hanging="230"/>
              <w:contextualSpacing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2FBF">
              <w:rPr>
                <w:rFonts w:asciiTheme="minorHAnsi" w:hAnsiTheme="minorHAnsi" w:cstheme="minorHAnsi"/>
                <w:sz w:val="22"/>
                <w:szCs w:val="22"/>
              </w:rPr>
              <w:t>Interview mit dem Regisseur Torsten Körner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00E54" w:rsidRPr="003B591F" w:rsidRDefault="00FD44C3" w:rsidP="00FD44C3">
            <w:pPr>
              <w:pStyle w:val="Listenabsatz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0" w:hanging="23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Trailer</w:t>
            </w:r>
          </w:p>
        </w:tc>
      </w:tr>
    </w:tbl>
    <w:p w:rsidR="00607764" w:rsidRDefault="00607764" w:rsidP="008126A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607764" w:rsidRDefault="00607764" w:rsidP="008126A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D44C3" w:rsidRDefault="00FD44C3" w:rsidP="008126A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1E677F" w:rsidRDefault="001E677F" w:rsidP="008126A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D44C3" w:rsidRDefault="00FD44C3" w:rsidP="008126A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D44C3" w:rsidRDefault="00FD44C3" w:rsidP="008126A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D44C3" w:rsidRDefault="00FD44C3" w:rsidP="008126A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FD44C3" w:rsidRDefault="00FD44C3" w:rsidP="008126A4">
      <w:pPr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200E54" w:rsidRPr="00C92FBF" w:rsidRDefault="00200E54" w:rsidP="00200E54">
      <w:pPr>
        <w:tabs>
          <w:tab w:val="left" w:pos="3119"/>
          <w:tab w:val="left" w:pos="3402"/>
        </w:tabs>
        <w:ind w:left="3119" w:hanging="3119"/>
        <w:rPr>
          <w:rFonts w:asciiTheme="minorHAnsi" w:hAnsiTheme="minorHAnsi" w:cstheme="minorHAnsi"/>
          <w:b/>
          <w:sz w:val="22"/>
          <w:szCs w:val="22"/>
        </w:rPr>
      </w:pPr>
      <w:r w:rsidRPr="00C92FBF">
        <w:rPr>
          <w:rFonts w:asciiTheme="minorHAnsi" w:hAnsiTheme="minorHAnsi" w:cstheme="minorHAnsi"/>
          <w:b/>
          <w:sz w:val="22"/>
          <w:szCs w:val="22"/>
        </w:rPr>
        <w:t xml:space="preserve">Protagonistinnen / </w:t>
      </w:r>
      <w:proofErr w:type="spellStart"/>
      <w:r w:rsidRPr="00C92FBF">
        <w:rPr>
          <w:rFonts w:asciiTheme="minorHAnsi" w:hAnsiTheme="minorHAnsi" w:cstheme="minorHAnsi"/>
          <w:b/>
          <w:sz w:val="22"/>
          <w:szCs w:val="22"/>
        </w:rPr>
        <w:t>Credits</w:t>
      </w:r>
      <w:proofErr w:type="spellEnd"/>
    </w:p>
    <w:p w:rsidR="00200E54" w:rsidRPr="00C92FBF" w:rsidRDefault="00200E54" w:rsidP="00200E54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92FBF">
        <w:rPr>
          <w:rFonts w:asciiTheme="minorHAnsi" w:hAnsiTheme="minorHAnsi" w:cstheme="minorHAnsi"/>
          <w:sz w:val="22"/>
          <w:szCs w:val="22"/>
        </w:rPr>
        <w:t>Herta Däubler-Gmelin (SPD)</w:t>
      </w:r>
    </w:p>
    <w:p w:rsidR="00200E54" w:rsidRPr="00C92FBF" w:rsidRDefault="00200E54" w:rsidP="00200E54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92FBF">
        <w:rPr>
          <w:rFonts w:asciiTheme="minorHAnsi" w:hAnsiTheme="minorHAnsi" w:cstheme="minorHAnsi"/>
          <w:sz w:val="22"/>
          <w:szCs w:val="22"/>
        </w:rPr>
        <w:t>Marie-Elisabeth Klee (CDU)</w:t>
      </w:r>
    </w:p>
    <w:p w:rsidR="00200E54" w:rsidRPr="00C92FBF" w:rsidRDefault="00200E54" w:rsidP="00200E54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92FBF">
        <w:rPr>
          <w:rFonts w:asciiTheme="minorHAnsi" w:hAnsiTheme="minorHAnsi" w:cstheme="minorHAnsi"/>
          <w:sz w:val="22"/>
          <w:szCs w:val="22"/>
        </w:rPr>
        <w:t>Ursula Männle (CSU)</w:t>
      </w:r>
    </w:p>
    <w:p w:rsidR="00200E54" w:rsidRPr="00C92FBF" w:rsidRDefault="00200E54" w:rsidP="00200E54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92FBF">
        <w:rPr>
          <w:rFonts w:asciiTheme="minorHAnsi" w:hAnsiTheme="minorHAnsi" w:cstheme="minorHAnsi"/>
          <w:sz w:val="22"/>
          <w:szCs w:val="22"/>
        </w:rPr>
        <w:t>Christa Nickels (Die Grünen)</w:t>
      </w:r>
    </w:p>
    <w:p w:rsidR="00200E54" w:rsidRPr="00C92FBF" w:rsidRDefault="00200E54" w:rsidP="00200E54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92FBF">
        <w:rPr>
          <w:rFonts w:asciiTheme="minorHAnsi" w:hAnsiTheme="minorHAnsi" w:cstheme="minorHAnsi"/>
          <w:sz w:val="22"/>
          <w:szCs w:val="22"/>
        </w:rPr>
        <w:t>Ingrid Matthäus-Maier (FDP/SPD)</w:t>
      </w:r>
    </w:p>
    <w:p w:rsidR="00200E54" w:rsidRPr="00C92FBF" w:rsidRDefault="00200E54" w:rsidP="00200E54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92FBF">
        <w:rPr>
          <w:rFonts w:asciiTheme="minorHAnsi" w:hAnsiTheme="minorHAnsi" w:cstheme="minorHAnsi"/>
          <w:sz w:val="22"/>
          <w:szCs w:val="22"/>
        </w:rPr>
        <w:t>Renate Schmidt (SPD)</w:t>
      </w:r>
    </w:p>
    <w:p w:rsidR="00200E54" w:rsidRPr="00C92FBF" w:rsidRDefault="00200E54" w:rsidP="00200E54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92FBF">
        <w:rPr>
          <w:rFonts w:asciiTheme="minorHAnsi" w:hAnsiTheme="minorHAnsi" w:cstheme="minorHAnsi"/>
          <w:sz w:val="22"/>
          <w:szCs w:val="22"/>
        </w:rPr>
        <w:t>Rita Süßmuth (CDU)</w:t>
      </w:r>
    </w:p>
    <w:p w:rsidR="00200E54" w:rsidRPr="00C92FBF" w:rsidRDefault="00200E54" w:rsidP="00200E54">
      <w:pPr>
        <w:pBdr>
          <w:bottom w:val="single" w:sz="4" w:space="0" w:color="auto"/>
        </w:pBdr>
        <w:tabs>
          <w:tab w:val="left" w:pos="3119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200E54" w:rsidRPr="00C92FBF" w:rsidRDefault="00200E54" w:rsidP="00200E54">
      <w:pPr>
        <w:pBdr>
          <w:bottom w:val="single" w:sz="4" w:space="0" w:color="auto"/>
        </w:pBdr>
        <w:tabs>
          <w:tab w:val="left" w:pos="3119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C92FBF">
        <w:rPr>
          <w:rFonts w:asciiTheme="minorHAnsi" w:hAnsiTheme="minorHAnsi" w:cstheme="minorHAnsi"/>
          <w:sz w:val="22"/>
          <w:szCs w:val="22"/>
        </w:rPr>
        <w:t>Credits</w:t>
      </w:r>
      <w:proofErr w:type="spellEnd"/>
      <w:r w:rsidRPr="00C92FB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0E54" w:rsidRPr="00C92FBF" w:rsidRDefault="00200E54" w:rsidP="00200E54">
      <w:pP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92FBF">
        <w:rPr>
          <w:rFonts w:asciiTheme="minorHAnsi" w:hAnsiTheme="minorHAnsi" w:cstheme="minorHAnsi"/>
          <w:sz w:val="22"/>
          <w:szCs w:val="22"/>
        </w:rPr>
        <w:t>Drehbuch &amp; Regie</w:t>
      </w:r>
      <w:r w:rsidRPr="00C92FBF">
        <w:rPr>
          <w:rFonts w:asciiTheme="minorHAnsi" w:hAnsiTheme="minorHAnsi" w:cstheme="minorHAnsi"/>
          <w:sz w:val="22"/>
          <w:szCs w:val="22"/>
        </w:rPr>
        <w:tab/>
        <w:t>Torsten Körner</w:t>
      </w:r>
    </w:p>
    <w:p w:rsidR="00200E54" w:rsidRPr="00C92FBF" w:rsidRDefault="00200E54" w:rsidP="00200E54">
      <w:pPr>
        <w:pBdr>
          <w:bottom w:val="single" w:sz="4" w:space="1" w:color="auto"/>
        </w:pBdr>
        <w:tabs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C92FBF">
        <w:rPr>
          <w:rFonts w:asciiTheme="minorHAnsi" w:hAnsiTheme="minorHAnsi" w:cstheme="minorHAnsi"/>
          <w:sz w:val="22"/>
          <w:szCs w:val="22"/>
        </w:rPr>
        <w:t>Produktion</w:t>
      </w:r>
      <w:r w:rsidRPr="00C92FBF">
        <w:rPr>
          <w:rFonts w:asciiTheme="minorHAnsi" w:hAnsiTheme="minorHAnsi" w:cstheme="minorHAnsi"/>
          <w:sz w:val="22"/>
          <w:szCs w:val="22"/>
        </w:rPr>
        <w:tab/>
        <w:t xml:space="preserve">Leopold Hoesch, </w:t>
      </w:r>
      <w:proofErr w:type="spellStart"/>
      <w:r w:rsidRPr="00C92FBF">
        <w:rPr>
          <w:rFonts w:asciiTheme="minorHAnsi" w:hAnsiTheme="minorHAnsi" w:cstheme="minorHAnsi"/>
          <w:sz w:val="22"/>
          <w:szCs w:val="22"/>
        </w:rPr>
        <w:t>Broadview</w:t>
      </w:r>
      <w:proofErr w:type="spellEnd"/>
      <w:r w:rsidRPr="00C92FBF">
        <w:rPr>
          <w:rFonts w:asciiTheme="minorHAnsi" w:hAnsiTheme="minorHAnsi" w:cstheme="minorHAnsi"/>
          <w:sz w:val="22"/>
          <w:szCs w:val="22"/>
        </w:rPr>
        <w:t xml:space="preserve"> Pictures</w:t>
      </w:r>
    </w:p>
    <w:p w:rsidR="00200E54" w:rsidRDefault="00200E54" w:rsidP="00C7068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0E54" w:rsidRDefault="00200E54" w:rsidP="00200E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0E54" w:rsidRPr="00C92FBF" w:rsidRDefault="00200E54" w:rsidP="001D4884">
      <w:pPr>
        <w:widowControl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92FBF">
        <w:rPr>
          <w:rFonts w:asciiTheme="minorHAnsi" w:hAnsiTheme="minorHAnsi" w:cstheme="minorHAnsi"/>
          <w:b/>
          <w:sz w:val="22"/>
          <w:szCs w:val="22"/>
        </w:rPr>
        <w:t>Inhalt</w:t>
      </w:r>
    </w:p>
    <w:p w:rsidR="00200E54" w:rsidRPr="00C92FBF" w:rsidRDefault="00200E54" w:rsidP="00200E54">
      <w:pPr>
        <w:pStyle w:val="paragraphscxw207257378bcx0"/>
        <w:shd w:val="clear" w:color="auto" w:fill="FFFFFF"/>
        <w:spacing w:beforeLines="0" w:afterLines="0"/>
        <w:jc w:val="both"/>
        <w:textAlignment w:val="baseline"/>
        <w:rPr>
          <w:rFonts w:asciiTheme="minorHAnsi" w:hAnsiTheme="minorHAnsi" w:cs="Segoe UI"/>
          <w:sz w:val="22"/>
          <w:szCs w:val="14"/>
        </w:rPr>
      </w:pPr>
      <w:r w:rsidRPr="00C92FBF">
        <w:rPr>
          <w:rStyle w:val="normaltextrunscxw207257378bcx0"/>
          <w:rFonts w:asciiTheme="minorHAnsi" w:hAnsiTheme="minorHAnsi" w:cs="Segoe UI"/>
          <w:sz w:val="22"/>
        </w:rPr>
        <w:t>DIE UNBEUGSAMEN erzählt die Geschichte der Frauen in der Bonner Republik, die sich ihre Beteiligung an den demokratischen Entscheidungsprozessen gegen erfolgsbesessene und amtstrunkene Männer wie echte Pionierinnen buchstäblich erkämpfen mus</w:t>
      </w:r>
      <w:r w:rsidRPr="00C92FBF">
        <w:rPr>
          <w:rStyle w:val="normaltextrunscxw207257378bcx0"/>
          <w:rFonts w:asciiTheme="minorHAnsi" w:hAnsiTheme="minorHAnsi" w:cs="Segoe UI"/>
          <w:sz w:val="22"/>
        </w:rPr>
        <w:t>s</w:t>
      </w:r>
      <w:r w:rsidRPr="00C92FBF">
        <w:rPr>
          <w:rStyle w:val="normaltextrunscxw207257378bcx0"/>
          <w:rFonts w:asciiTheme="minorHAnsi" w:hAnsiTheme="minorHAnsi" w:cs="Segoe UI"/>
          <w:sz w:val="22"/>
        </w:rPr>
        <w:t>ten. </w:t>
      </w:r>
      <w:r w:rsidRPr="00C92FBF">
        <w:rPr>
          <w:rStyle w:val="normaltextrunscxw207257378bcx0"/>
          <w:rFonts w:asciiTheme="minorHAnsi" w:hAnsiTheme="minorHAnsi" w:cs="Segoe UI"/>
          <w:color w:val="000000"/>
          <w:sz w:val="22"/>
        </w:rPr>
        <w:t>Unerschrocken, ehrgeizig und mit unendlicher Geduld verfolgten sie </w:t>
      </w:r>
      <w:r w:rsidRPr="00C92FBF">
        <w:rPr>
          <w:rStyle w:val="normaltextrunscxw207257378bcx0"/>
          <w:rFonts w:asciiTheme="minorHAnsi" w:hAnsiTheme="minorHAnsi" w:cs="Segoe UI"/>
          <w:sz w:val="22"/>
        </w:rPr>
        <w:t>ihren Weg und trotzten Vorurteilen und sexueller Diskriminierung. </w:t>
      </w:r>
      <w:r w:rsidRPr="00C92FBF">
        <w:rPr>
          <w:rStyle w:val="eopscxw207257378bcx0"/>
          <w:rFonts w:asciiTheme="minorHAnsi" w:hAnsiTheme="minorHAnsi" w:cs="Segoe UI"/>
          <w:sz w:val="22"/>
        </w:rPr>
        <w:t> </w:t>
      </w:r>
    </w:p>
    <w:p w:rsidR="00200E54" w:rsidRPr="00200E54" w:rsidRDefault="00200E54" w:rsidP="00200E54">
      <w:pPr>
        <w:pStyle w:val="paragraphscxw207257378bcx0"/>
        <w:shd w:val="clear" w:color="auto" w:fill="FFFFFF"/>
        <w:spacing w:beforeLines="0" w:afterLines="0"/>
        <w:jc w:val="both"/>
        <w:textAlignment w:val="baseline"/>
        <w:rPr>
          <w:rFonts w:asciiTheme="minorHAnsi" w:hAnsiTheme="minorHAnsi" w:cs="Segoe UI"/>
          <w:sz w:val="22"/>
          <w:szCs w:val="14"/>
        </w:rPr>
      </w:pPr>
      <w:r w:rsidRPr="00C92FBF">
        <w:rPr>
          <w:rStyle w:val="normaltextrunscxw207257378bcx0"/>
          <w:rFonts w:asciiTheme="minorHAnsi" w:hAnsiTheme="minorHAnsi" w:cs="Segoe UI"/>
          <w:sz w:val="22"/>
        </w:rPr>
        <w:t>Politikerinnen von damals kommen heute zu Wort. Ihre Erinnerungen sind zugleich komisch und bitter, absurd und bisweilen </w:t>
      </w:r>
      <w:r w:rsidRPr="00C92FBF">
        <w:rPr>
          <w:rStyle w:val="normaltextrunscxw207257378bcx0"/>
          <w:rFonts w:asciiTheme="minorHAnsi" w:hAnsiTheme="minorHAnsi" w:cs="Segoe UI"/>
          <w:color w:val="000000"/>
          <w:sz w:val="22"/>
        </w:rPr>
        <w:t>erschreckend aktuell</w:t>
      </w:r>
      <w:r w:rsidRPr="00C92FBF">
        <w:rPr>
          <w:rStyle w:val="normaltextrunscxw207257378bcx0"/>
          <w:rFonts w:asciiTheme="minorHAnsi" w:hAnsiTheme="minorHAnsi" w:cs="Segoe UI"/>
          <w:sz w:val="22"/>
        </w:rPr>
        <w:t>. Verflochten mit zum Teil ungesehenen Archiv-Ausschnitten ist dem Dokumentarfilmer und Journalisten Torsten Körner („Angela Merkel – Die Unerwartete“) eine emotional bewegende Chronik westdeutscher Politik von den 50er Jahren bis zur Wiedervereinigung geglückt. Die Bilder, die er gefunden hat, entfa</w:t>
      </w:r>
      <w:r w:rsidRPr="00C92FBF">
        <w:rPr>
          <w:rStyle w:val="normaltextrunscxw207257378bcx0"/>
          <w:rFonts w:asciiTheme="minorHAnsi" w:hAnsiTheme="minorHAnsi" w:cs="Segoe UI"/>
          <w:sz w:val="22"/>
        </w:rPr>
        <w:t>l</w:t>
      </w:r>
      <w:r w:rsidRPr="00C92FBF">
        <w:rPr>
          <w:rStyle w:val="normaltextrunscxw207257378bcx0"/>
          <w:rFonts w:asciiTheme="minorHAnsi" w:hAnsiTheme="minorHAnsi" w:cs="Segoe UI"/>
          <w:sz w:val="22"/>
        </w:rPr>
        <w:t>ten eine Wucht, die das Kino als Ort der politischen Selbstvergewisserung neu entdecken lässt. Ein erkenntnisreiches Zeitdokument, das einen unüberhörbaren Beitrag zur aktuellen Diskussion leistet.</w:t>
      </w:r>
      <w:r w:rsidRPr="00C92FBF">
        <w:rPr>
          <w:rStyle w:val="eopscxw207257378bcx0"/>
          <w:rFonts w:asciiTheme="minorHAnsi" w:hAnsiTheme="minorHAnsi" w:cs="Segoe UI"/>
          <w:sz w:val="22"/>
        </w:rPr>
        <w:t> </w:t>
      </w:r>
    </w:p>
    <w:p w:rsidR="00200E54" w:rsidRPr="00074DB2" w:rsidRDefault="00200E54" w:rsidP="00200E54">
      <w:pPr>
        <w:rPr>
          <w:rFonts w:asciiTheme="minorHAnsi" w:hAnsiTheme="minorHAnsi" w:cstheme="minorHAnsi"/>
          <w:b/>
          <w:sz w:val="22"/>
          <w:szCs w:val="22"/>
        </w:rPr>
      </w:pPr>
    </w:p>
    <w:p w:rsidR="00200E54" w:rsidRPr="00C92FBF" w:rsidRDefault="00200E54" w:rsidP="001D4884">
      <w:pPr>
        <w:widowControl w:val="0"/>
        <w:spacing w:after="12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92FBF">
        <w:rPr>
          <w:rFonts w:asciiTheme="minorHAnsi" w:hAnsiTheme="minorHAnsi" w:cstheme="minorHAnsi"/>
          <w:b/>
          <w:sz w:val="22"/>
          <w:szCs w:val="22"/>
        </w:rPr>
        <w:t>Pressezitate</w:t>
      </w:r>
    </w:p>
    <w:p w:rsidR="001D4884" w:rsidRPr="00CE0642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„</w:t>
      </w:r>
      <w:r w:rsidR="00CE0642">
        <w:rPr>
          <w:rFonts w:asciiTheme="minorHAnsi" w:eastAsiaTheme="minorHAnsi" w:hAnsiTheme="minorHAnsi" w:cstheme="minorBidi"/>
          <w:color w:val="000000"/>
          <w:sz w:val="22"/>
          <w:szCs w:val="16"/>
        </w:rPr>
        <w:t>Ein großartiger Film – absolut sehenswert</w:t>
      </w: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!“ ZDF</w:t>
      </w:r>
    </w:p>
    <w:p w:rsidR="00CE0642" w:rsidRPr="00CE0642" w:rsidRDefault="00CE0642" w:rsidP="00CE0642">
      <w:pPr>
        <w:pStyle w:val="Listenabsatz"/>
        <w:numPr>
          <w:ilvl w:val="0"/>
          <w:numId w:val="23"/>
        </w:numPr>
        <w:rPr>
          <w:sz w:val="22"/>
          <w:szCs w:val="22"/>
        </w:rPr>
      </w:pPr>
      <w:r w:rsidRPr="00CE064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"Ein grandioser Rückblick auf die schlagfertigen Pionierinnen der 'Bonner Republik'"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–</w:t>
      </w:r>
      <w:r w:rsidRPr="00CE064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Hörzu</w:t>
      </w:r>
    </w:p>
    <w:p w:rsidR="00CE0642" w:rsidRPr="00CE0642" w:rsidRDefault="00CE0642" w:rsidP="00CE0642">
      <w:pPr>
        <w:pStyle w:val="Listenabsatz"/>
        <w:rPr>
          <w:sz w:val="22"/>
          <w:szCs w:val="22"/>
        </w:rPr>
      </w:pPr>
    </w:p>
    <w:p w:rsidR="001D4884" w:rsidRPr="00C92FBF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"Eine mitreißende Zeitreise über den Kampf der Frauen." Brigitte WOMAN</w:t>
      </w:r>
    </w:p>
    <w:p w:rsidR="001D4884" w:rsidRPr="00C92FBF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„Großes politisches Kino wie es aktueller nicht sein könnte.“ Programmkino.de</w:t>
      </w:r>
    </w:p>
    <w:p w:rsidR="001D4884" w:rsidRPr="00C92FBF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„Einer der unterhaltsamsten Filme des Kinosommers.“ Vogue</w:t>
      </w:r>
    </w:p>
    <w:p w:rsidR="001D4884" w:rsidRPr="00C92FBF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 xml:space="preserve">"Ein Film, den wir allen nur ans Herz legen können." </w:t>
      </w:r>
      <w:proofErr w:type="spellStart"/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rbb</w:t>
      </w:r>
      <w:proofErr w:type="spellEnd"/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 xml:space="preserve"> Abendschau</w:t>
      </w:r>
    </w:p>
    <w:p w:rsidR="001D4884" w:rsidRPr="00C92FBF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"Ein großartiger Film - absolut sehenswert!" ZDF Mittagsmagazin</w:t>
      </w:r>
    </w:p>
    <w:p w:rsidR="001D4884" w:rsidRPr="001847CF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1847CF">
        <w:rPr>
          <w:rFonts w:asciiTheme="minorHAnsi" w:eastAsiaTheme="minorHAnsi" w:hAnsiTheme="minorHAnsi" w:cstheme="minorBidi"/>
          <w:color w:val="000000"/>
          <w:sz w:val="22"/>
          <w:szCs w:val="16"/>
        </w:rPr>
        <w:t xml:space="preserve">"Die rückblickende Bewunderung für diese Pionierinnen kann gar nicht groß genug sein. Ein feiner Film!" </w:t>
      </w:r>
      <w:proofErr w:type="spellStart"/>
      <w:r w:rsidRPr="001847CF">
        <w:rPr>
          <w:rFonts w:asciiTheme="minorHAnsi" w:eastAsiaTheme="minorHAnsi" w:hAnsiTheme="minorHAnsi" w:cstheme="minorBidi"/>
          <w:color w:val="000000"/>
          <w:sz w:val="22"/>
          <w:szCs w:val="16"/>
        </w:rPr>
        <w:t>ttt</w:t>
      </w:r>
      <w:proofErr w:type="spellEnd"/>
      <w:r w:rsidRPr="001847CF">
        <w:rPr>
          <w:rFonts w:asciiTheme="minorHAnsi" w:eastAsiaTheme="minorHAnsi" w:hAnsiTheme="minorHAnsi" w:cstheme="minorBidi"/>
          <w:color w:val="000000"/>
          <w:sz w:val="22"/>
          <w:szCs w:val="16"/>
        </w:rPr>
        <w:t xml:space="preserve"> - </w:t>
      </w:r>
      <w:proofErr w:type="spellStart"/>
      <w:r w:rsidRPr="001847CF">
        <w:rPr>
          <w:rFonts w:asciiTheme="minorHAnsi" w:eastAsiaTheme="minorHAnsi" w:hAnsiTheme="minorHAnsi" w:cstheme="minorBidi"/>
          <w:color w:val="000000"/>
          <w:sz w:val="22"/>
          <w:szCs w:val="16"/>
        </w:rPr>
        <w:t>titel</w:t>
      </w:r>
      <w:proofErr w:type="spellEnd"/>
      <w:r w:rsidRPr="001847CF">
        <w:rPr>
          <w:rFonts w:asciiTheme="minorHAnsi" w:eastAsiaTheme="minorHAnsi" w:hAnsiTheme="minorHAnsi" w:cstheme="minorBidi"/>
          <w:color w:val="000000"/>
          <w:sz w:val="22"/>
          <w:szCs w:val="16"/>
        </w:rPr>
        <w:t xml:space="preserve"> </w:t>
      </w:r>
      <w:proofErr w:type="spellStart"/>
      <w:r w:rsidRPr="001847CF">
        <w:rPr>
          <w:rFonts w:asciiTheme="minorHAnsi" w:eastAsiaTheme="minorHAnsi" w:hAnsiTheme="minorHAnsi" w:cstheme="minorBidi"/>
          <w:color w:val="000000"/>
          <w:sz w:val="22"/>
          <w:szCs w:val="16"/>
        </w:rPr>
        <w:t>thesen</w:t>
      </w:r>
      <w:proofErr w:type="spellEnd"/>
      <w:r w:rsidRPr="001847CF">
        <w:rPr>
          <w:rFonts w:asciiTheme="minorHAnsi" w:eastAsiaTheme="minorHAnsi" w:hAnsiTheme="minorHAnsi" w:cstheme="minorBidi"/>
          <w:color w:val="000000"/>
          <w:sz w:val="22"/>
          <w:szCs w:val="16"/>
        </w:rPr>
        <w:t xml:space="preserve"> </w:t>
      </w:r>
      <w:proofErr w:type="spellStart"/>
      <w:r w:rsidRPr="001847CF">
        <w:rPr>
          <w:rFonts w:asciiTheme="minorHAnsi" w:eastAsiaTheme="minorHAnsi" w:hAnsiTheme="minorHAnsi" w:cstheme="minorBidi"/>
          <w:color w:val="000000"/>
          <w:sz w:val="22"/>
          <w:szCs w:val="16"/>
        </w:rPr>
        <w:t>temperamente</w:t>
      </w:r>
      <w:proofErr w:type="spellEnd"/>
    </w:p>
    <w:p w:rsidR="001D4884" w:rsidRPr="00C92FBF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„Ein ebenso gelungener wie unterhaltsamer Einblick.“ Münchner Feuilleton</w:t>
      </w:r>
    </w:p>
    <w:p w:rsidR="001D4884" w:rsidRPr="00C92FBF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 xml:space="preserve">"Das ist sehenswert - und Unterricht in deutscher Geschichte allemal." </w:t>
      </w:r>
      <w:proofErr w:type="spellStart"/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Euronews</w:t>
      </w:r>
      <w:proofErr w:type="spellEnd"/>
    </w:p>
    <w:p w:rsidR="001D4884" w:rsidRPr="00C92FBF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"Vieles ist komisch und bitter zugleich – und erschreckend aktuell." Emma</w:t>
      </w:r>
      <w:r w:rsidRPr="00C92FBF">
        <w:rPr>
          <w:rFonts w:asciiTheme="minorHAnsi" w:eastAsiaTheme="minorHAnsi" w:hAnsiTheme="minorHAnsi" w:cstheme="minorBidi"/>
          <w:color w:val="000000"/>
          <w:sz w:val="22"/>
        </w:rPr>
        <w:t> </w:t>
      </w:r>
    </w:p>
    <w:p w:rsidR="001D4884" w:rsidRPr="00C92FBF" w:rsidRDefault="001D4884" w:rsidP="001D4884">
      <w:pPr>
        <w:pStyle w:val="Listenabsatz"/>
        <w:widowControl w:val="0"/>
        <w:numPr>
          <w:ilvl w:val="0"/>
          <w:numId w:val="23"/>
        </w:numPr>
        <w:spacing w:after="120"/>
        <w:contextualSpacing w:val="0"/>
        <w:rPr>
          <w:rFonts w:asciiTheme="minorHAnsi" w:eastAsiaTheme="minorHAnsi" w:hAnsiTheme="minorHAnsi" w:cstheme="minorBidi"/>
          <w:sz w:val="22"/>
          <w:szCs w:val="20"/>
        </w:rPr>
      </w:pP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"Ein ebenso erschütterndes wie erhellendes Zeitdokument."</w:t>
      </w:r>
      <w:r w:rsidRPr="00C92FBF">
        <w:rPr>
          <w:rFonts w:asciiTheme="minorHAnsi" w:eastAsiaTheme="minorHAnsi" w:hAnsiTheme="minorHAnsi" w:cstheme="minorBidi"/>
          <w:color w:val="000000"/>
          <w:sz w:val="22"/>
        </w:rPr>
        <w:t> </w:t>
      </w:r>
      <w:r w:rsidRPr="00C92FBF">
        <w:rPr>
          <w:rFonts w:asciiTheme="minorHAnsi" w:eastAsiaTheme="minorHAnsi" w:hAnsiTheme="minorHAnsi" w:cstheme="minorBidi"/>
          <w:color w:val="000000"/>
          <w:sz w:val="22"/>
          <w:szCs w:val="16"/>
        </w:rPr>
        <w:t>Cinema</w:t>
      </w:r>
    </w:p>
    <w:p w:rsidR="001D4884" w:rsidRDefault="001D4884" w:rsidP="001D488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FD44C3" w:rsidRDefault="00FD44C3" w:rsidP="001D488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FD44C3" w:rsidRDefault="00FD44C3" w:rsidP="001D488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FD44C3" w:rsidRDefault="00FD44C3" w:rsidP="001D488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FD44C3" w:rsidRDefault="00FD44C3" w:rsidP="001D4884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:rsidR="00200E54" w:rsidRPr="00200E54" w:rsidRDefault="00200E54" w:rsidP="001D4884">
      <w:pPr>
        <w:widowControl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00E54">
        <w:rPr>
          <w:rFonts w:asciiTheme="minorHAnsi" w:hAnsiTheme="minorHAnsi" w:cstheme="minorHAnsi"/>
          <w:b/>
          <w:sz w:val="22"/>
          <w:szCs w:val="22"/>
        </w:rPr>
        <w:t>Key Facts</w:t>
      </w:r>
    </w:p>
    <w:p w:rsidR="001E677F" w:rsidRPr="001E677F" w:rsidRDefault="001E677F" w:rsidP="001E677F">
      <w:pPr>
        <w:numPr>
          <w:ilvl w:val="0"/>
          <w:numId w:val="18"/>
        </w:numPr>
        <w:ind w:left="700" w:hanging="340"/>
        <w:rPr>
          <w:rFonts w:asciiTheme="minorHAnsi" w:eastAsiaTheme="minorHAnsi" w:hAnsiTheme="minorHAnsi" w:cstheme="minorBidi"/>
          <w:color w:val="000000"/>
          <w:sz w:val="22"/>
          <w:szCs w:val="20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0"/>
        </w:rPr>
        <w:t>Ü</w:t>
      </w:r>
      <w:r w:rsidRPr="001E677F">
        <w:rPr>
          <w:rFonts w:asciiTheme="minorHAnsi" w:eastAsiaTheme="minorHAnsi" w:hAnsiTheme="minorHAnsi" w:cstheme="minorBidi"/>
          <w:color w:val="000000"/>
          <w:sz w:val="22"/>
          <w:szCs w:val="20"/>
        </w:rPr>
        <w:t xml:space="preserve">ber 150.000 </w:t>
      </w:r>
      <w:proofErr w:type="spellStart"/>
      <w:r w:rsidRPr="001E677F">
        <w:rPr>
          <w:rFonts w:asciiTheme="minorHAnsi" w:eastAsiaTheme="minorHAnsi" w:hAnsiTheme="minorHAnsi" w:cstheme="minorBidi"/>
          <w:color w:val="000000"/>
          <w:sz w:val="22"/>
          <w:szCs w:val="20"/>
        </w:rPr>
        <w:t>Besucher.innen</w:t>
      </w:r>
      <w:proofErr w:type="spellEnd"/>
      <w:r w:rsidRPr="001E677F">
        <w:rPr>
          <w:rFonts w:asciiTheme="minorHAnsi" w:eastAsiaTheme="minorHAnsi" w:hAnsiTheme="minorHAnsi" w:cstheme="minorBidi"/>
          <w:color w:val="000000"/>
          <w:sz w:val="22"/>
          <w:szCs w:val="20"/>
        </w:rPr>
        <w:t xml:space="preserve"> im Kino – erfolgreichster deutscher </w:t>
      </w:r>
      <w:proofErr w:type="spellStart"/>
      <w:r w:rsidRPr="001E677F">
        <w:rPr>
          <w:rFonts w:asciiTheme="minorHAnsi" w:eastAsiaTheme="minorHAnsi" w:hAnsiTheme="minorHAnsi" w:cstheme="minorBidi"/>
          <w:color w:val="000000"/>
          <w:sz w:val="22"/>
          <w:szCs w:val="20"/>
        </w:rPr>
        <w:t>Arthouse-Film</w:t>
      </w:r>
      <w:proofErr w:type="spellEnd"/>
      <w:r w:rsidRPr="001E677F">
        <w:rPr>
          <w:rFonts w:asciiTheme="minorHAnsi" w:eastAsiaTheme="minorHAnsi" w:hAnsiTheme="minorHAnsi" w:cstheme="minorBidi"/>
          <w:color w:val="000000"/>
          <w:sz w:val="22"/>
          <w:szCs w:val="20"/>
        </w:rPr>
        <w:t xml:space="preserve"> seit Wieder- </w:t>
      </w:r>
      <w:proofErr w:type="spellStart"/>
      <w:r w:rsidRPr="001E677F">
        <w:rPr>
          <w:rFonts w:asciiTheme="minorHAnsi" w:eastAsiaTheme="minorHAnsi" w:hAnsiTheme="minorHAnsi" w:cstheme="minorBidi"/>
          <w:color w:val="000000"/>
          <w:sz w:val="22"/>
          <w:szCs w:val="20"/>
        </w:rPr>
        <w:t>eröffnung</w:t>
      </w:r>
      <w:proofErr w:type="spellEnd"/>
      <w:r w:rsidRPr="001E677F">
        <w:rPr>
          <w:rFonts w:asciiTheme="minorHAnsi" w:eastAsiaTheme="minorHAnsi" w:hAnsiTheme="minorHAnsi" w:cstheme="minorBidi"/>
          <w:color w:val="000000"/>
          <w:sz w:val="22"/>
          <w:szCs w:val="20"/>
        </w:rPr>
        <w:t xml:space="preserve"> der Kinos einer der 5 erfolgreichsten Dokumentarfilme der let</w:t>
      </w:r>
      <w:r w:rsidRPr="001E677F">
        <w:rPr>
          <w:rFonts w:asciiTheme="minorHAnsi" w:eastAsiaTheme="minorHAnsi" w:hAnsiTheme="minorHAnsi" w:cstheme="minorBidi"/>
          <w:color w:val="000000"/>
          <w:sz w:val="22"/>
          <w:szCs w:val="20"/>
        </w:rPr>
        <w:t>z</w:t>
      </w:r>
      <w:r w:rsidRPr="001E677F">
        <w:rPr>
          <w:rFonts w:asciiTheme="minorHAnsi" w:eastAsiaTheme="minorHAnsi" w:hAnsiTheme="minorHAnsi" w:cstheme="minorBidi"/>
          <w:color w:val="000000"/>
          <w:sz w:val="22"/>
          <w:szCs w:val="20"/>
        </w:rPr>
        <w:t>ten 5 Jahre.</w:t>
      </w:r>
    </w:p>
    <w:p w:rsidR="001D4884" w:rsidRPr="001847CF" w:rsidRDefault="001D4884" w:rsidP="001D4884">
      <w:pPr>
        <w:pStyle w:val="Listenabsatz"/>
        <w:widowControl w:val="0"/>
        <w:numPr>
          <w:ilvl w:val="0"/>
          <w:numId w:val="18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1847CF">
        <w:rPr>
          <w:rFonts w:asciiTheme="minorHAnsi" w:hAnsiTheme="minorHAnsi" w:cstheme="minorHAnsi"/>
          <w:sz w:val="22"/>
          <w:szCs w:val="22"/>
        </w:rPr>
        <w:t xml:space="preserve">„Politik ist eine viel zu ernste Sache, um sie allein den Männern zu überlassen.“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847CF">
        <w:rPr>
          <w:rFonts w:asciiTheme="minorHAnsi" w:hAnsiTheme="minorHAnsi" w:cstheme="minorHAnsi"/>
          <w:sz w:val="22"/>
          <w:szCs w:val="22"/>
        </w:rPr>
        <w:t>Bundesministerin Käte Strobel (1966-1972)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1D4884" w:rsidRPr="001847CF" w:rsidRDefault="001D4884" w:rsidP="001D4884">
      <w:pPr>
        <w:pStyle w:val="Listenabsatz"/>
        <w:widowControl w:val="0"/>
        <w:numPr>
          <w:ilvl w:val="0"/>
          <w:numId w:val="18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C92FBF">
        <w:rPr>
          <w:rFonts w:asciiTheme="minorHAnsi" w:hAnsiTheme="minorHAnsi" w:cstheme="minorHAnsi"/>
          <w:sz w:val="22"/>
          <w:szCs w:val="22"/>
        </w:rPr>
        <w:t xml:space="preserve">Der richtige Film zur richtigen Zeit </w:t>
      </w:r>
      <w:r>
        <w:rPr>
          <w:rFonts w:asciiTheme="minorHAnsi" w:hAnsiTheme="minorHAnsi" w:cstheme="minorHAnsi"/>
          <w:sz w:val="22"/>
          <w:szCs w:val="22"/>
        </w:rPr>
        <w:t>– d</w:t>
      </w:r>
      <w:r w:rsidRPr="001847CF">
        <w:rPr>
          <w:rFonts w:asciiTheme="minorHAnsi" w:hAnsiTheme="minorHAnsi" w:cstheme="minorHAnsi"/>
          <w:sz w:val="22"/>
          <w:szCs w:val="22"/>
        </w:rPr>
        <w:t>as Thema brennt vielen Menschen unter den Nägeln, es besteht großer Diskussionsbedarf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847C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4884" w:rsidRPr="001847CF" w:rsidRDefault="001D4884" w:rsidP="001D4884">
      <w:pPr>
        <w:pStyle w:val="Listenabsatz"/>
        <w:widowControl w:val="0"/>
        <w:numPr>
          <w:ilvl w:val="0"/>
          <w:numId w:val="18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</w:t>
      </w:r>
      <w:r w:rsidRPr="001847CF">
        <w:rPr>
          <w:rFonts w:asciiTheme="minorHAnsi" w:hAnsiTheme="minorHAnsi" w:cstheme="minorHAnsi"/>
          <w:sz w:val="22"/>
          <w:szCs w:val="22"/>
        </w:rPr>
        <w:t xml:space="preserve"> wichtiger Dokumentarfilm zu dem brandaktuellen gesellschaftlichen Thema Ge</w:t>
      </w:r>
      <w:r w:rsidRPr="001847CF">
        <w:rPr>
          <w:rFonts w:asciiTheme="minorHAnsi" w:hAnsiTheme="minorHAnsi" w:cstheme="minorHAnsi"/>
          <w:sz w:val="22"/>
          <w:szCs w:val="22"/>
        </w:rPr>
        <w:t>n</w:t>
      </w:r>
      <w:r w:rsidRPr="001847CF">
        <w:rPr>
          <w:rFonts w:asciiTheme="minorHAnsi" w:hAnsiTheme="minorHAnsi" w:cstheme="minorHAnsi"/>
          <w:sz w:val="22"/>
          <w:szCs w:val="22"/>
        </w:rPr>
        <w:t>dergerechtigkeit. Der Film liefert wichtige Hintergründe zu der Diskussion, die aktuell intensiver und breiter geführt wird als je zuvor. Er ist hochrelevant für politisch b</w:t>
      </w:r>
      <w:r w:rsidRPr="001847CF">
        <w:rPr>
          <w:rFonts w:asciiTheme="minorHAnsi" w:hAnsiTheme="minorHAnsi" w:cstheme="minorHAnsi"/>
          <w:sz w:val="22"/>
          <w:szCs w:val="22"/>
        </w:rPr>
        <w:t>e</w:t>
      </w:r>
      <w:r w:rsidRPr="001847CF">
        <w:rPr>
          <w:rFonts w:asciiTheme="minorHAnsi" w:hAnsiTheme="minorHAnsi" w:cstheme="minorHAnsi"/>
          <w:sz w:val="22"/>
          <w:szCs w:val="22"/>
        </w:rPr>
        <w:t>wusste Menschen aller Altersgruppen, dabei kurzweilig und unterhaltsam.</w:t>
      </w:r>
    </w:p>
    <w:p w:rsidR="005634C1" w:rsidRPr="005634C1" w:rsidRDefault="005634C1" w:rsidP="005634C1">
      <w:pPr>
        <w:shd w:val="clear" w:color="auto" w:fill="FFFFFF"/>
        <w:rPr>
          <w:rFonts w:asciiTheme="minorHAnsi" w:eastAsiaTheme="minorHAnsi" w:hAnsiTheme="minorHAnsi" w:cstheme="minorBidi"/>
          <w:i/>
          <w:color w:val="000000"/>
          <w:sz w:val="22"/>
          <w:szCs w:val="21"/>
        </w:rPr>
      </w:pPr>
    </w:p>
    <w:p w:rsidR="00CD79E5" w:rsidRPr="00D05B1C" w:rsidRDefault="00CD79E5" w:rsidP="00C70688">
      <w:pPr>
        <w:pStyle w:val="Listenabsatz"/>
        <w:autoSpaceDE w:val="0"/>
        <w:autoSpaceDN w:val="0"/>
        <w:adjustRightInd w:val="0"/>
        <w:spacing w:after="60"/>
        <w:ind w:left="714"/>
        <w:contextualSpacing w:val="0"/>
        <w:rPr>
          <w:rFonts w:asciiTheme="minorHAnsi" w:hAnsiTheme="minorHAnsi" w:cstheme="minorHAnsi"/>
          <w:sz w:val="22"/>
          <w:szCs w:val="22"/>
        </w:rPr>
      </w:pPr>
    </w:p>
    <w:sectPr w:rsidR="00CD79E5" w:rsidRPr="00D05B1C" w:rsidSect="0054661A">
      <w:headerReference w:type="default" r:id="rId8"/>
      <w:headerReference w:type="first" r:id="rId9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A4" w:rsidRDefault="000B68A4" w:rsidP="001A7111">
      <w:r>
        <w:separator/>
      </w:r>
    </w:p>
  </w:endnote>
  <w:endnote w:type="continuationSeparator" w:id="0">
    <w:p w:rsidR="000B68A4" w:rsidRDefault="000B68A4" w:rsidP="001A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Genev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A4" w:rsidRDefault="000B68A4" w:rsidP="001A7111">
      <w:r>
        <w:separator/>
      </w:r>
    </w:p>
  </w:footnote>
  <w:footnote w:type="continuationSeparator" w:id="0">
    <w:p w:rsidR="000B68A4" w:rsidRDefault="000B68A4" w:rsidP="001A71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1F" w:rsidRDefault="003B591F" w:rsidP="00413697">
    <w:pPr>
      <w:pStyle w:val="Kopfzeile"/>
      <w:jc w:val="right"/>
    </w:pPr>
  </w:p>
  <w:p w:rsidR="003B591F" w:rsidRDefault="003B591F" w:rsidP="001A7111">
    <w:pPr>
      <w:pStyle w:val="Kopfzeile"/>
      <w:jc w:val="center"/>
    </w:pPr>
  </w:p>
  <w:p w:rsidR="003B591F" w:rsidRDefault="003B591F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1F" w:rsidRDefault="003B591F" w:rsidP="00C10BF8">
    <w:pPr>
      <w:pStyle w:val="Kopfzeile"/>
      <w:jc w:val="right"/>
    </w:pPr>
    <w:r>
      <w:rPr>
        <w:noProof/>
      </w:rPr>
      <w:drawing>
        <wp:inline distT="0" distB="0" distL="0" distR="0">
          <wp:extent cx="2160000" cy="365194"/>
          <wp:effectExtent l="0" t="0" r="0" b="3175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000" cy="3651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B591F" w:rsidRDefault="003B591F" w:rsidP="00C10BF8">
    <w:pPr>
      <w:pStyle w:val="Kopfzeile"/>
      <w:jc w:val="right"/>
    </w:pPr>
  </w:p>
  <w:p w:rsidR="003B591F" w:rsidRDefault="003B591F" w:rsidP="00C10BF8">
    <w:pPr>
      <w:pStyle w:val="Kopfzeile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E2"/>
    <w:multiLevelType w:val="hybridMultilevel"/>
    <w:tmpl w:val="AEA2FB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2891"/>
    <w:multiLevelType w:val="hybridMultilevel"/>
    <w:tmpl w:val="EF6CC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2934"/>
    <w:multiLevelType w:val="hybridMultilevel"/>
    <w:tmpl w:val="C340E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0AD6"/>
    <w:multiLevelType w:val="hybridMultilevel"/>
    <w:tmpl w:val="0ABC38B4"/>
    <w:lvl w:ilvl="0" w:tplc="EB420B4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5212CF0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20E2E"/>
    <w:multiLevelType w:val="hybridMultilevel"/>
    <w:tmpl w:val="F4AC286A"/>
    <w:lvl w:ilvl="0" w:tplc="44E0C8FC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267B"/>
    <w:multiLevelType w:val="hybridMultilevel"/>
    <w:tmpl w:val="C73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D0686"/>
    <w:multiLevelType w:val="hybridMultilevel"/>
    <w:tmpl w:val="C422E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9361F"/>
    <w:multiLevelType w:val="hybridMultilevel"/>
    <w:tmpl w:val="F9AE19E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33236BA"/>
    <w:multiLevelType w:val="hybridMultilevel"/>
    <w:tmpl w:val="6A00FFFC"/>
    <w:lvl w:ilvl="0" w:tplc="AD1C99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042B6"/>
    <w:multiLevelType w:val="hybridMultilevel"/>
    <w:tmpl w:val="24149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97860"/>
    <w:multiLevelType w:val="hybridMultilevel"/>
    <w:tmpl w:val="85D6D600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B0B5ABD"/>
    <w:multiLevelType w:val="hybridMultilevel"/>
    <w:tmpl w:val="A2589E6C"/>
    <w:lvl w:ilvl="0" w:tplc="198EC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F77F0"/>
    <w:multiLevelType w:val="hybridMultilevel"/>
    <w:tmpl w:val="AE848180"/>
    <w:lvl w:ilvl="0" w:tplc="1D1E6B2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ahoma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BC77FA2"/>
    <w:multiLevelType w:val="multilevel"/>
    <w:tmpl w:val="60D8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CF2F1E"/>
    <w:multiLevelType w:val="hybridMultilevel"/>
    <w:tmpl w:val="ADF2B6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416E4B50"/>
    <w:multiLevelType w:val="hybridMultilevel"/>
    <w:tmpl w:val="F418F35A"/>
    <w:lvl w:ilvl="0" w:tplc="E8049DC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466D9"/>
    <w:multiLevelType w:val="hybridMultilevel"/>
    <w:tmpl w:val="B2A63F4E"/>
    <w:lvl w:ilvl="0" w:tplc="20A48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94BF0"/>
    <w:multiLevelType w:val="hybridMultilevel"/>
    <w:tmpl w:val="EC0E77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65810"/>
    <w:multiLevelType w:val="hybridMultilevel"/>
    <w:tmpl w:val="70C49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B3926"/>
    <w:multiLevelType w:val="hybridMultilevel"/>
    <w:tmpl w:val="37D8D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57F65"/>
    <w:multiLevelType w:val="hybridMultilevel"/>
    <w:tmpl w:val="37DA1D38"/>
    <w:lvl w:ilvl="0" w:tplc="8E0494FE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566362D"/>
    <w:multiLevelType w:val="hybridMultilevel"/>
    <w:tmpl w:val="118EFB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21F8"/>
    <w:multiLevelType w:val="hybridMultilevel"/>
    <w:tmpl w:val="A8C2B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D870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87C39"/>
    <w:multiLevelType w:val="hybridMultilevel"/>
    <w:tmpl w:val="10A841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20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16"/>
  </w:num>
  <w:num w:numId="14">
    <w:abstractNumId w:val="6"/>
  </w:num>
  <w:num w:numId="15">
    <w:abstractNumId w:val="2"/>
  </w:num>
  <w:num w:numId="16">
    <w:abstractNumId w:val="5"/>
  </w:num>
  <w:num w:numId="17">
    <w:abstractNumId w:val="12"/>
  </w:num>
  <w:num w:numId="18">
    <w:abstractNumId w:val="17"/>
  </w:num>
  <w:num w:numId="19">
    <w:abstractNumId w:val="21"/>
  </w:num>
  <w:num w:numId="20">
    <w:abstractNumId w:val="19"/>
  </w:num>
  <w:num w:numId="21">
    <w:abstractNumId w:val="10"/>
  </w:num>
  <w:num w:numId="22">
    <w:abstractNumId w:val="7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1A7111"/>
    <w:rsid w:val="00005B5E"/>
    <w:rsid w:val="00017C66"/>
    <w:rsid w:val="00024D42"/>
    <w:rsid w:val="00045183"/>
    <w:rsid w:val="000520ED"/>
    <w:rsid w:val="00052835"/>
    <w:rsid w:val="000653C4"/>
    <w:rsid w:val="0006783F"/>
    <w:rsid w:val="00087C26"/>
    <w:rsid w:val="00090C31"/>
    <w:rsid w:val="000B22D8"/>
    <w:rsid w:val="000B68A4"/>
    <w:rsid w:val="000B6982"/>
    <w:rsid w:val="000C7AF1"/>
    <w:rsid w:val="000D277B"/>
    <w:rsid w:val="000D3494"/>
    <w:rsid w:val="000F006D"/>
    <w:rsid w:val="000F5489"/>
    <w:rsid w:val="00111689"/>
    <w:rsid w:val="0011372A"/>
    <w:rsid w:val="00117B94"/>
    <w:rsid w:val="001334E8"/>
    <w:rsid w:val="00133C68"/>
    <w:rsid w:val="00147869"/>
    <w:rsid w:val="001503AC"/>
    <w:rsid w:val="00150C83"/>
    <w:rsid w:val="00153AAD"/>
    <w:rsid w:val="00167FDD"/>
    <w:rsid w:val="001717F4"/>
    <w:rsid w:val="00172FB1"/>
    <w:rsid w:val="00174223"/>
    <w:rsid w:val="00175A80"/>
    <w:rsid w:val="0018065C"/>
    <w:rsid w:val="001A7111"/>
    <w:rsid w:val="001B0626"/>
    <w:rsid w:val="001B1964"/>
    <w:rsid w:val="001B77F4"/>
    <w:rsid w:val="001B7DB4"/>
    <w:rsid w:val="001C0D56"/>
    <w:rsid w:val="001D1198"/>
    <w:rsid w:val="001D3140"/>
    <w:rsid w:val="001D4884"/>
    <w:rsid w:val="001E677F"/>
    <w:rsid w:val="001F110F"/>
    <w:rsid w:val="001F1F22"/>
    <w:rsid w:val="00200E54"/>
    <w:rsid w:val="00223E9A"/>
    <w:rsid w:val="0023134E"/>
    <w:rsid w:val="00240D92"/>
    <w:rsid w:val="002466FD"/>
    <w:rsid w:val="00256717"/>
    <w:rsid w:val="00256E9C"/>
    <w:rsid w:val="00270411"/>
    <w:rsid w:val="00280C4D"/>
    <w:rsid w:val="00291F67"/>
    <w:rsid w:val="002930BC"/>
    <w:rsid w:val="002A3426"/>
    <w:rsid w:val="002B27F5"/>
    <w:rsid w:val="002E23A6"/>
    <w:rsid w:val="002E3066"/>
    <w:rsid w:val="002F7728"/>
    <w:rsid w:val="00314CFA"/>
    <w:rsid w:val="00320CC7"/>
    <w:rsid w:val="00335AAC"/>
    <w:rsid w:val="00335BD0"/>
    <w:rsid w:val="00363F08"/>
    <w:rsid w:val="00367D2B"/>
    <w:rsid w:val="00371440"/>
    <w:rsid w:val="0037215D"/>
    <w:rsid w:val="0037762C"/>
    <w:rsid w:val="00384A1D"/>
    <w:rsid w:val="00386E56"/>
    <w:rsid w:val="003A17BA"/>
    <w:rsid w:val="003A41E2"/>
    <w:rsid w:val="003A5B4C"/>
    <w:rsid w:val="003B527B"/>
    <w:rsid w:val="003B591F"/>
    <w:rsid w:val="003C53F1"/>
    <w:rsid w:val="003D7578"/>
    <w:rsid w:val="003F1EA6"/>
    <w:rsid w:val="003F2461"/>
    <w:rsid w:val="004001C0"/>
    <w:rsid w:val="00410D2A"/>
    <w:rsid w:val="00413697"/>
    <w:rsid w:val="00414246"/>
    <w:rsid w:val="00414B3B"/>
    <w:rsid w:val="00420193"/>
    <w:rsid w:val="004201C4"/>
    <w:rsid w:val="00422561"/>
    <w:rsid w:val="00422D97"/>
    <w:rsid w:val="00433B12"/>
    <w:rsid w:val="004340A2"/>
    <w:rsid w:val="00435739"/>
    <w:rsid w:val="00435E0F"/>
    <w:rsid w:val="0043748C"/>
    <w:rsid w:val="00440024"/>
    <w:rsid w:val="004426F4"/>
    <w:rsid w:val="00444840"/>
    <w:rsid w:val="00451F6A"/>
    <w:rsid w:val="00457D4F"/>
    <w:rsid w:val="0046278E"/>
    <w:rsid w:val="0048185C"/>
    <w:rsid w:val="00492938"/>
    <w:rsid w:val="004A11F9"/>
    <w:rsid w:val="004B5974"/>
    <w:rsid w:val="004C7763"/>
    <w:rsid w:val="004E49C1"/>
    <w:rsid w:val="004E74FF"/>
    <w:rsid w:val="004F0D6A"/>
    <w:rsid w:val="00502B5B"/>
    <w:rsid w:val="00506AD7"/>
    <w:rsid w:val="00507CEA"/>
    <w:rsid w:val="005137A3"/>
    <w:rsid w:val="00535946"/>
    <w:rsid w:val="005427ED"/>
    <w:rsid w:val="0054661A"/>
    <w:rsid w:val="00546757"/>
    <w:rsid w:val="00550855"/>
    <w:rsid w:val="005634C1"/>
    <w:rsid w:val="00567BA4"/>
    <w:rsid w:val="00570634"/>
    <w:rsid w:val="005747B1"/>
    <w:rsid w:val="00581FD1"/>
    <w:rsid w:val="00582250"/>
    <w:rsid w:val="00584EB8"/>
    <w:rsid w:val="00597D76"/>
    <w:rsid w:val="005A0F82"/>
    <w:rsid w:val="005A3F73"/>
    <w:rsid w:val="005A557F"/>
    <w:rsid w:val="005B6C69"/>
    <w:rsid w:val="005C1291"/>
    <w:rsid w:val="005C1294"/>
    <w:rsid w:val="005C1733"/>
    <w:rsid w:val="005C4997"/>
    <w:rsid w:val="005C5CD3"/>
    <w:rsid w:val="005D056F"/>
    <w:rsid w:val="005D44B8"/>
    <w:rsid w:val="005D6079"/>
    <w:rsid w:val="005E284C"/>
    <w:rsid w:val="005E39C4"/>
    <w:rsid w:val="005F2ABD"/>
    <w:rsid w:val="00603068"/>
    <w:rsid w:val="00604CC1"/>
    <w:rsid w:val="00607764"/>
    <w:rsid w:val="006224F9"/>
    <w:rsid w:val="00651CDB"/>
    <w:rsid w:val="00660342"/>
    <w:rsid w:val="0067416B"/>
    <w:rsid w:val="0068352B"/>
    <w:rsid w:val="00692A61"/>
    <w:rsid w:val="00693C93"/>
    <w:rsid w:val="0069697B"/>
    <w:rsid w:val="00697062"/>
    <w:rsid w:val="006A618D"/>
    <w:rsid w:val="006B5A85"/>
    <w:rsid w:val="006C06A2"/>
    <w:rsid w:val="006C367D"/>
    <w:rsid w:val="006C36E4"/>
    <w:rsid w:val="006C7D54"/>
    <w:rsid w:val="006E282F"/>
    <w:rsid w:val="006E40AC"/>
    <w:rsid w:val="006E6421"/>
    <w:rsid w:val="006E7E8B"/>
    <w:rsid w:val="006F591D"/>
    <w:rsid w:val="00706E50"/>
    <w:rsid w:val="00706F84"/>
    <w:rsid w:val="007176F5"/>
    <w:rsid w:val="00720F28"/>
    <w:rsid w:val="00721A73"/>
    <w:rsid w:val="0072547D"/>
    <w:rsid w:val="0073617F"/>
    <w:rsid w:val="00744697"/>
    <w:rsid w:val="0076126F"/>
    <w:rsid w:val="00762BD1"/>
    <w:rsid w:val="00773FDF"/>
    <w:rsid w:val="007816C9"/>
    <w:rsid w:val="00784C08"/>
    <w:rsid w:val="007A344D"/>
    <w:rsid w:val="007B62E3"/>
    <w:rsid w:val="007C3799"/>
    <w:rsid w:val="007C46CC"/>
    <w:rsid w:val="007D70D5"/>
    <w:rsid w:val="007E3C63"/>
    <w:rsid w:val="008126A4"/>
    <w:rsid w:val="00821EB9"/>
    <w:rsid w:val="00825ED2"/>
    <w:rsid w:val="008339A7"/>
    <w:rsid w:val="00842292"/>
    <w:rsid w:val="008423EF"/>
    <w:rsid w:val="00853670"/>
    <w:rsid w:val="008806BD"/>
    <w:rsid w:val="00886E58"/>
    <w:rsid w:val="00891E8F"/>
    <w:rsid w:val="00892780"/>
    <w:rsid w:val="008948AA"/>
    <w:rsid w:val="008A01F1"/>
    <w:rsid w:val="008A09B9"/>
    <w:rsid w:val="008A3B1E"/>
    <w:rsid w:val="008A5DDA"/>
    <w:rsid w:val="008A73E3"/>
    <w:rsid w:val="008A7578"/>
    <w:rsid w:val="008B1695"/>
    <w:rsid w:val="008C0CCF"/>
    <w:rsid w:val="008C0EC1"/>
    <w:rsid w:val="008C4F82"/>
    <w:rsid w:val="008D1AC8"/>
    <w:rsid w:val="008D6502"/>
    <w:rsid w:val="008E688E"/>
    <w:rsid w:val="008F0E01"/>
    <w:rsid w:val="008F2137"/>
    <w:rsid w:val="008F3083"/>
    <w:rsid w:val="00903CC5"/>
    <w:rsid w:val="00920FAA"/>
    <w:rsid w:val="009214FB"/>
    <w:rsid w:val="0092592F"/>
    <w:rsid w:val="00943D71"/>
    <w:rsid w:val="00944334"/>
    <w:rsid w:val="00946B71"/>
    <w:rsid w:val="0095068C"/>
    <w:rsid w:val="00961F8B"/>
    <w:rsid w:val="00967FD4"/>
    <w:rsid w:val="009722E3"/>
    <w:rsid w:val="00983CE6"/>
    <w:rsid w:val="00986B9E"/>
    <w:rsid w:val="009943B2"/>
    <w:rsid w:val="00997EEF"/>
    <w:rsid w:val="009A3D9C"/>
    <w:rsid w:val="009A796C"/>
    <w:rsid w:val="009C5EA5"/>
    <w:rsid w:val="009D02A4"/>
    <w:rsid w:val="009F4B61"/>
    <w:rsid w:val="009F5534"/>
    <w:rsid w:val="00A06D9D"/>
    <w:rsid w:val="00A06E38"/>
    <w:rsid w:val="00A12691"/>
    <w:rsid w:val="00A143FB"/>
    <w:rsid w:val="00A15F59"/>
    <w:rsid w:val="00A23B80"/>
    <w:rsid w:val="00A36EEE"/>
    <w:rsid w:val="00A42829"/>
    <w:rsid w:val="00A440EE"/>
    <w:rsid w:val="00A53D97"/>
    <w:rsid w:val="00A603C9"/>
    <w:rsid w:val="00A62BA2"/>
    <w:rsid w:val="00A63AF2"/>
    <w:rsid w:val="00A749C2"/>
    <w:rsid w:val="00A74B1D"/>
    <w:rsid w:val="00A77627"/>
    <w:rsid w:val="00A82390"/>
    <w:rsid w:val="00AA03CE"/>
    <w:rsid w:val="00AA234E"/>
    <w:rsid w:val="00AA64A9"/>
    <w:rsid w:val="00AA75FA"/>
    <w:rsid w:val="00AB5DC3"/>
    <w:rsid w:val="00AB60B5"/>
    <w:rsid w:val="00AB66E8"/>
    <w:rsid w:val="00AB7D16"/>
    <w:rsid w:val="00AC116A"/>
    <w:rsid w:val="00AC6053"/>
    <w:rsid w:val="00AC7658"/>
    <w:rsid w:val="00AC7817"/>
    <w:rsid w:val="00AD7DAD"/>
    <w:rsid w:val="00AE1D6A"/>
    <w:rsid w:val="00AE674A"/>
    <w:rsid w:val="00B10091"/>
    <w:rsid w:val="00B102F0"/>
    <w:rsid w:val="00B12344"/>
    <w:rsid w:val="00B21B17"/>
    <w:rsid w:val="00B23539"/>
    <w:rsid w:val="00B24DF2"/>
    <w:rsid w:val="00B259C6"/>
    <w:rsid w:val="00B3236A"/>
    <w:rsid w:val="00B35A31"/>
    <w:rsid w:val="00B41E01"/>
    <w:rsid w:val="00B54405"/>
    <w:rsid w:val="00B606DB"/>
    <w:rsid w:val="00B61ED6"/>
    <w:rsid w:val="00B64D53"/>
    <w:rsid w:val="00B656E8"/>
    <w:rsid w:val="00B678B1"/>
    <w:rsid w:val="00B8008F"/>
    <w:rsid w:val="00B82DA1"/>
    <w:rsid w:val="00B83467"/>
    <w:rsid w:val="00B86C86"/>
    <w:rsid w:val="00B87DD2"/>
    <w:rsid w:val="00B913FA"/>
    <w:rsid w:val="00B9335A"/>
    <w:rsid w:val="00BA6CD2"/>
    <w:rsid w:val="00BB2B1C"/>
    <w:rsid w:val="00BB5A9F"/>
    <w:rsid w:val="00BB7353"/>
    <w:rsid w:val="00BC342D"/>
    <w:rsid w:val="00BC365D"/>
    <w:rsid w:val="00BC74E6"/>
    <w:rsid w:val="00BE3069"/>
    <w:rsid w:val="00BE7131"/>
    <w:rsid w:val="00BF24EF"/>
    <w:rsid w:val="00C0527A"/>
    <w:rsid w:val="00C0769F"/>
    <w:rsid w:val="00C10BF8"/>
    <w:rsid w:val="00C145ED"/>
    <w:rsid w:val="00C17904"/>
    <w:rsid w:val="00C22A2C"/>
    <w:rsid w:val="00C263F4"/>
    <w:rsid w:val="00C30617"/>
    <w:rsid w:val="00C336E6"/>
    <w:rsid w:val="00C3756E"/>
    <w:rsid w:val="00C44CC8"/>
    <w:rsid w:val="00C5431C"/>
    <w:rsid w:val="00C70688"/>
    <w:rsid w:val="00C74012"/>
    <w:rsid w:val="00C77198"/>
    <w:rsid w:val="00C810F9"/>
    <w:rsid w:val="00C843CF"/>
    <w:rsid w:val="00C87A6D"/>
    <w:rsid w:val="00C93FEE"/>
    <w:rsid w:val="00CA1020"/>
    <w:rsid w:val="00CA7A35"/>
    <w:rsid w:val="00CB0516"/>
    <w:rsid w:val="00CB1F99"/>
    <w:rsid w:val="00CD1662"/>
    <w:rsid w:val="00CD6816"/>
    <w:rsid w:val="00CD79E5"/>
    <w:rsid w:val="00CE0642"/>
    <w:rsid w:val="00CF22CD"/>
    <w:rsid w:val="00CF5232"/>
    <w:rsid w:val="00CF7DE3"/>
    <w:rsid w:val="00D0326D"/>
    <w:rsid w:val="00D05B1C"/>
    <w:rsid w:val="00D069B2"/>
    <w:rsid w:val="00D22BC3"/>
    <w:rsid w:val="00D25AFF"/>
    <w:rsid w:val="00D275C5"/>
    <w:rsid w:val="00D30A64"/>
    <w:rsid w:val="00D326D9"/>
    <w:rsid w:val="00D339E1"/>
    <w:rsid w:val="00D3519B"/>
    <w:rsid w:val="00D3748B"/>
    <w:rsid w:val="00D400EA"/>
    <w:rsid w:val="00D529EC"/>
    <w:rsid w:val="00D64AA9"/>
    <w:rsid w:val="00D72611"/>
    <w:rsid w:val="00D9299D"/>
    <w:rsid w:val="00DA2E44"/>
    <w:rsid w:val="00DA3B52"/>
    <w:rsid w:val="00DA7A6C"/>
    <w:rsid w:val="00DB1FD3"/>
    <w:rsid w:val="00DB52FB"/>
    <w:rsid w:val="00DE6FA0"/>
    <w:rsid w:val="00DF1741"/>
    <w:rsid w:val="00DF4131"/>
    <w:rsid w:val="00DF4263"/>
    <w:rsid w:val="00DF5506"/>
    <w:rsid w:val="00DF7746"/>
    <w:rsid w:val="00E007D8"/>
    <w:rsid w:val="00E018B6"/>
    <w:rsid w:val="00E029C2"/>
    <w:rsid w:val="00E07892"/>
    <w:rsid w:val="00E1195D"/>
    <w:rsid w:val="00E21989"/>
    <w:rsid w:val="00E2200E"/>
    <w:rsid w:val="00E26E5E"/>
    <w:rsid w:val="00E46852"/>
    <w:rsid w:val="00E47C64"/>
    <w:rsid w:val="00E54CF3"/>
    <w:rsid w:val="00E64664"/>
    <w:rsid w:val="00E766A6"/>
    <w:rsid w:val="00E82570"/>
    <w:rsid w:val="00E86016"/>
    <w:rsid w:val="00E86909"/>
    <w:rsid w:val="00E86D62"/>
    <w:rsid w:val="00E87F5F"/>
    <w:rsid w:val="00E93892"/>
    <w:rsid w:val="00E95242"/>
    <w:rsid w:val="00EA549A"/>
    <w:rsid w:val="00EA7F2A"/>
    <w:rsid w:val="00EC43FF"/>
    <w:rsid w:val="00EC724E"/>
    <w:rsid w:val="00ED12E7"/>
    <w:rsid w:val="00ED2C6D"/>
    <w:rsid w:val="00ED55F2"/>
    <w:rsid w:val="00ED7B88"/>
    <w:rsid w:val="00EE41D1"/>
    <w:rsid w:val="00EF183E"/>
    <w:rsid w:val="00EF57B8"/>
    <w:rsid w:val="00EF6E31"/>
    <w:rsid w:val="00F00AE8"/>
    <w:rsid w:val="00F00D4B"/>
    <w:rsid w:val="00F071C8"/>
    <w:rsid w:val="00F13F3C"/>
    <w:rsid w:val="00F17E2F"/>
    <w:rsid w:val="00F26A3E"/>
    <w:rsid w:val="00F35245"/>
    <w:rsid w:val="00F370AC"/>
    <w:rsid w:val="00F37A40"/>
    <w:rsid w:val="00F41BFB"/>
    <w:rsid w:val="00F56A00"/>
    <w:rsid w:val="00F6274C"/>
    <w:rsid w:val="00F66070"/>
    <w:rsid w:val="00F67186"/>
    <w:rsid w:val="00F72C11"/>
    <w:rsid w:val="00F72D6A"/>
    <w:rsid w:val="00F900A7"/>
    <w:rsid w:val="00F93F09"/>
    <w:rsid w:val="00F96CD7"/>
    <w:rsid w:val="00FA1082"/>
    <w:rsid w:val="00FA73A9"/>
    <w:rsid w:val="00FC37BC"/>
    <w:rsid w:val="00FD3A5B"/>
    <w:rsid w:val="00FD44C3"/>
    <w:rsid w:val="00FE08AD"/>
    <w:rsid w:val="00FE653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C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1A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A711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A7111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1A711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711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1A711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711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AC7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AC7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KeinLeerraum">
    <w:name w:val="No Spacing"/>
    <w:uiPriority w:val="1"/>
    <w:qFormat/>
    <w:rsid w:val="0015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pisode-output-originaltitel">
    <w:name w:val="episode-output-originaltitel"/>
    <w:basedOn w:val="Absatzstandardschriftart"/>
    <w:rsid w:val="002E23A6"/>
  </w:style>
  <w:style w:type="paragraph" w:styleId="StandardWeb">
    <w:name w:val="Normal (Web)"/>
    <w:basedOn w:val="Standard"/>
    <w:uiPriority w:val="99"/>
    <w:semiHidden/>
    <w:unhideWhenUsed/>
    <w:rsid w:val="00C77198"/>
    <w:pPr>
      <w:spacing w:before="100" w:beforeAutospacing="1" w:after="100" w:afterAutospacing="1"/>
    </w:pPr>
    <w:rPr>
      <w:lang w:val="en-GB" w:eastAsia="en-GB"/>
    </w:rPr>
  </w:style>
  <w:style w:type="character" w:customStyle="1" w:styleId="seasonshortdescription">
    <w:name w:val="season_short_description"/>
    <w:basedOn w:val="Absatzstandardschriftart"/>
    <w:rsid w:val="00C77198"/>
  </w:style>
  <w:style w:type="character" w:styleId="Link">
    <w:name w:val="Hyperlink"/>
    <w:basedOn w:val="Absatzstandardschriftart"/>
    <w:uiPriority w:val="99"/>
    <w:unhideWhenUsed/>
    <w:rsid w:val="00C7719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22A2C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A36EEE"/>
  </w:style>
  <w:style w:type="character" w:styleId="Betont">
    <w:name w:val="Strong"/>
    <w:basedOn w:val="Absatzstandardschriftart"/>
    <w:uiPriority w:val="22"/>
    <w:qFormat/>
    <w:rsid w:val="00DF7746"/>
    <w:rPr>
      <w:b/>
      <w:bCs/>
    </w:rPr>
  </w:style>
  <w:style w:type="paragraph" w:customStyle="1" w:styleId="paragraphscxw207257378bcx0">
    <w:name w:val="paragraph scxw207257378 bcx0"/>
    <w:basedOn w:val="Standard"/>
    <w:rsid w:val="00200E54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normaltextrunscxw207257378bcx0">
    <w:name w:val="normaltextrun scxw207257378 bcx0"/>
    <w:basedOn w:val="Absatzstandardschriftart"/>
    <w:rsid w:val="00200E54"/>
  </w:style>
  <w:style w:type="character" w:customStyle="1" w:styleId="eopscxw207257378bcx0">
    <w:name w:val="eop scxw207257378 bcx0"/>
    <w:basedOn w:val="Absatzstandardschriftart"/>
    <w:rsid w:val="00200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5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3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7780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69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3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98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41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68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8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5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4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139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20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0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4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48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5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9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73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0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3565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Annika (206400779)</dc:creator>
  <cp:lastModifiedBy>Alexandra Schlüter</cp:lastModifiedBy>
  <cp:revision>12</cp:revision>
  <cp:lastPrinted>2021-11-25T12:56:00Z</cp:lastPrinted>
  <dcterms:created xsi:type="dcterms:W3CDTF">2021-10-11T10:07:00Z</dcterms:created>
  <dcterms:modified xsi:type="dcterms:W3CDTF">2021-11-29T17:27:00Z</dcterms:modified>
</cp:coreProperties>
</file>